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sz w:val="72"/>
        </w:rPr>
        <w:t>First Responder:</w:t>
      </w:r>
    </w:p>
    <w:p>
      <w:pPr>
        <w:pStyle w:val=""/>
        <w:jc w:val="left"/>
      </w:pPr>
      <w:r>
        <w:rPr>
          <w:rFonts w:ascii="" w:hAnsi="" w:cs="" w:eastAsia=""/>
          <w:b w:val="true"/>
          <w:i w:val="false"/>
          <w:strike w:val="false"/>
          <w:color w:val=""/>
          <w:sz w:val="72"/>
        </w:rPr>
        <w:t xml:space="preserve">National Standard </w:t>
      </w:r>
    </w:p>
    <w:p>
      <w:pPr>
        <w:pStyle w:val=""/>
        <w:jc w:val="left"/>
      </w:pPr>
      <w:r>
        <w:rPr>
          <w:rFonts w:ascii="" w:hAnsi="" w:cs="" w:eastAsia=""/>
          <w:b w:val="true"/>
          <w:i w:val="false"/>
          <w:strike w:val="false"/>
          <w:color w:val=""/>
          <w:sz w:val="72"/>
        </w:rPr>
        <w:t>Curriculum</w:t>
      </w:r>
    </w:p>
    <w:p>
      <w:pPr>
        <w:pStyle w:val=""/>
        <w:jc w:val="left"/>
      </w:pPr>
      <w:r>
        <w:rPr>
          <w:rFonts w:ascii="" w:hAnsi="" w:cs="" w:eastAsia=""/>
          <w:b w:val="false"/>
          <w:i w:val="false"/>
          <w:strike w:val="false"/>
          <w:color w:val=""/>
          <w:sz w:val="36"/>
        </w:rPr>
        <w:t>United States Department of Transportation</w:t>
      </w:r>
    </w:p>
    <w:p>
      <w:pPr>
        <w:pStyle w:val=""/>
        <w:jc w:val="left"/>
      </w:pPr>
      <w:r>
        <w:rPr>
          <w:rFonts w:ascii="" w:hAnsi="" w:cs="" w:eastAsia=""/>
          <w:b w:val="false"/>
          <w:i w:val="false"/>
          <w:strike w:val="false"/>
          <w:color w:val=""/>
          <w:sz w:val="36"/>
        </w:rPr>
        <w:t>National Highway Traffic Safety Administration</w:t>
      </w:r>
    </w:p>
    <w:p>
      <w:pPr>
        <w:pStyle w:val=""/>
        <w:jc w:val="left"/>
      </w:pPr>
      <w:r>
        <w:rPr>
          <w:rFonts w:ascii="" w:hAnsi="" w:cs="" w:eastAsia=""/>
          <w:b w:val="false"/>
          <w:i w:val="false"/>
          <w:strike w:val="false"/>
          <w:color w:val=""/>
          <w:sz w:val="36"/>
        </w:rPr>
        <w:t>United States Department of Health and Human Services</w:t>
      </w:r>
    </w:p>
    <w:p>
      <w:pPr>
        <w:pStyle w:val=""/>
        <w:jc w:val="left"/>
      </w:pPr>
      <w:r>
        <w:rPr>
          <w:rFonts w:ascii="" w:hAnsi="" w:cs="" w:eastAsia=""/>
          <w:b w:val="false"/>
          <w:i w:val="false"/>
          <w:strike w:val="false"/>
          <w:color w:val=""/>
          <w:sz w:val="36"/>
        </w:rPr>
        <w:t>Maternal and Child Health Bure</w:t>
      </w:r>
      <w:r>
        <w:rPr>
          <w:rFonts w:ascii="" w:hAnsi="" w:cs="" w:eastAsia=""/>
          <w:b w:val="false"/>
          <w:i w:val="false"/>
          <w:strike w:val="false"/>
          <w:color w:val=""/>
          <w:sz w:val="36"/>
        </w:rPr>
        <w:t>au</w:t>
      </w:r>
    </w:p>
    <w:p>
      <w:pPr>
        <w:pStyle w:val=""/>
        <w:jc w:val="left"/>
      </w:pPr>
      <w:r>
        <w:rPr>
          <w:rFonts w:ascii="" w:hAnsi="" w:cs="" w:eastAsia=""/>
          <w:b w:val="true"/>
          <w:i w:val="false"/>
          <w:strike w:val="false"/>
          <w:color w:val=""/>
          <w:sz w:val="48"/>
        </w:rPr>
        <w:t>First Responder: National Standard Curriculum</w:t>
      </w:r>
    </w:p>
    <w:p>
      <w:pPr>
        <w:pStyle w:val=""/>
        <w:jc w:val="left"/>
      </w:pPr>
      <w:r>
        <w:rPr>
          <w:rFonts w:ascii="" w:hAnsi="" w:cs="" w:eastAsia=""/>
          <w:b w:val="true"/>
          <w:i w:val="false"/>
          <w:strike w:val="false"/>
          <w:color w:val=""/>
          <w:sz w:val="28"/>
        </w:rPr>
        <w:t>Project Director</w:t>
      </w:r>
    </w:p>
    <w:p>
      <w:pPr>
        <w:pStyle w:val=""/>
        <w:jc w:val="center"/>
      </w:pPr>
      <w:r>
        <w:rPr>
          <w:rFonts w:ascii="" w:hAnsi="" w:cs="" w:eastAsia=""/>
          <w:b w:val="true"/>
          <w:i w:val="false"/>
          <w:strike w:val="false"/>
          <w:color w:val=""/>
        </w:rPr>
        <w:t>Walt Alan Stoy, PhD, EMT-P</w:t>
      </w:r>
    </w:p>
    <w:p>
      <w:pPr>
        <w:pStyle w:val=""/>
        <w:jc w:val="center"/>
      </w:pPr>
      <w:r>
        <w:rPr>
          <w:rFonts w:ascii="" w:hAnsi="" w:cs="" w:eastAsia=""/>
          <w:b w:val="false"/>
          <w:i w:val="true"/>
          <w:strike w:val="false"/>
          <w:color w:val=""/>
          <w:sz w:val="20"/>
        </w:rPr>
        <w:t>Director of Educational Programs</w:t>
      </w:r>
    </w:p>
    <w:p>
      <w:pPr>
        <w:pStyle w:val=""/>
        <w:jc w:val="center"/>
      </w:pPr>
      <w:r>
        <w:rPr>
          <w:rFonts w:ascii="" w:hAnsi="" w:cs="" w:eastAsia=""/>
          <w:b w:val="false"/>
          <w:i w:val="true"/>
          <w:strike w:val="false"/>
          <w:color w:val=""/>
          <w:sz w:val="20"/>
        </w:rPr>
        <w:t>Center for Emergency Medicine</w:t>
      </w:r>
    </w:p>
    <w:p>
      <w:pPr>
        <w:pStyle w:val=""/>
        <w:jc w:val="center"/>
      </w:pPr>
      <w:r>
        <w:rPr>
          <w:rFonts w:ascii="" w:hAnsi="" w:cs="" w:eastAsia=""/>
          <w:b w:val="false"/>
          <w:i w:val="true"/>
          <w:strike w:val="false"/>
          <w:color w:val=""/>
          <w:sz w:val="20"/>
        </w:rPr>
        <w:t>Research Assistant Professor of Medicine</w:t>
      </w:r>
    </w:p>
    <w:p>
      <w:pPr>
        <w:pStyle w:val=""/>
        <w:jc w:val="center"/>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Principa</w:t>
      </w:r>
      <w:r>
        <w:rPr>
          <w:rFonts w:ascii="" w:hAnsi="" w:cs="" w:eastAsia=""/>
          <w:b w:val="true"/>
          <w:i w:val="false"/>
          <w:strike w:val="false"/>
          <w:color w:val=""/>
          <w:sz w:val="28"/>
        </w:rPr>
        <w:t>l Investigators</w:t>
      </w:r>
    </w:p>
    <w:p>
      <w:pPr>
        <w:pStyle w:val=""/>
        <w:jc w:val="left"/>
      </w:pPr>
      <w:r>
        <w:rPr>
          <w:rFonts w:ascii="" w:hAnsi="" w:cs="" w:eastAsia=""/>
          <w:b w:val="true"/>
          <w:i w:val="false"/>
          <w:strike w:val="false"/>
          <w:color w:val=""/>
        </w:rPr>
        <w:t>Gregg S. Margolis, MS, NREMT-P</w:t>
      </w:r>
      <w:r>
        <w:rPr>
          <w:rFonts w:ascii="" w:hAnsi="" w:cs="" w:eastAsia=""/>
          <w:b w:val="true"/>
          <w:i w:val="false"/>
          <w:strike w:val="false"/>
          <w:color w:val=""/>
        </w:rPr>
        <w:t>Thomas E. Platt, NREMT-P</w:t>
      </w:r>
    </w:p>
    <w:p>
      <w:pPr>
        <w:pStyle w:val=""/>
        <w:jc w:val="left"/>
      </w:pPr>
      <w:r>
        <w:rPr>
          <w:rFonts w:ascii="" w:hAnsi="" w:cs="" w:eastAsia=""/>
          <w:b w:val="false"/>
          <w:i w:val="true"/>
          <w:strike w:val="false"/>
          <w:color w:val=""/>
          <w:sz w:val="20"/>
        </w:rPr>
        <w:t>Associate Director of Education</w:t>
      </w:r>
      <w:r>
        <w:rPr>
          <w:rFonts w:ascii="" w:hAnsi="" w:cs="" w:eastAsia=""/>
          <w:b w:val="false"/>
          <w:i w:val="true"/>
          <w:strike w:val="false"/>
          <w:color w:val=""/>
          <w:sz w:val="20"/>
        </w:rPr>
        <w:t>Coordinator of EMS Education</w:t>
      </w:r>
    </w:p>
    <w:p>
      <w:pPr>
        <w:pStyle w:val=""/>
        <w:jc w:val="left"/>
      </w:pPr>
      <w:r>
        <w:rPr>
          <w:rFonts w:ascii="" w:hAnsi="" w:cs="" w:eastAsia=""/>
          <w:b w:val="false"/>
          <w:i w:val="true"/>
          <w:strike w:val="false"/>
          <w:color w:val=""/>
          <w:sz w:val="20"/>
        </w:rPr>
        <w:t>Center for Emergency Medicine</w:t>
      </w:r>
      <w:r>
        <w:rPr>
          <w:rFonts w:ascii="" w:hAnsi="" w:cs="" w:eastAsia=""/>
          <w:b w:val="false"/>
          <w:i w:val="true"/>
          <w:strike w:val="false"/>
          <w:color w:val=""/>
          <w:sz w:val="20"/>
        </w:rPr>
        <w:t>Center for Emergency Medicine</w:t>
      </w:r>
    </w:p>
    <w:p>
      <w:pPr>
        <w:pStyle w:val=""/>
        <w:jc w:val="left"/>
      </w:pPr>
      <w:r>
        <w:rPr>
          <w:rFonts w:ascii="" w:hAnsi="" w:cs="" w:eastAsia=""/>
          <w:b w:val="true"/>
          <w:i w:val="false"/>
          <w:strike w:val="false"/>
          <w:color w:val=""/>
          <w:sz w:val="28"/>
        </w:rPr>
        <w:t>Medical Directors</w:t>
      </w:r>
    </w:p>
    <w:p>
      <w:pPr>
        <w:pStyle w:val=""/>
        <w:jc w:val="left"/>
      </w:pPr>
      <w:r>
        <w:rPr>
          <w:rFonts w:ascii="" w:hAnsi="" w:cs="" w:eastAsia=""/>
          <w:b w:val="true"/>
          <w:i w:val="false"/>
          <w:strike w:val="false"/>
          <w:color w:val=""/>
        </w:rPr>
        <w:t>Nicholas H. Benson, MD, FACEP</w:t>
      </w:r>
      <w:r>
        <w:rPr>
          <w:rFonts w:ascii="" w:hAnsi="" w:cs="" w:eastAsia=""/>
          <w:b w:val="true"/>
          <w:i w:val="false"/>
          <w:strike w:val="false"/>
          <w:color w:val=""/>
        </w:rPr>
        <w:t>Herb</w:t>
      </w:r>
      <w:r>
        <w:rPr>
          <w:rFonts w:ascii="" w:hAnsi="" w:cs="" w:eastAsia=""/>
          <w:b w:val="true"/>
          <w:i w:val="false"/>
          <w:strike w:val="false"/>
          <w:color w:val=""/>
        </w:rPr>
        <w:t>ert G. Garrison, MD, FACEP</w:t>
      </w:r>
    </w:p>
    <w:p>
      <w:pPr>
        <w:pStyle w:val=""/>
        <w:jc w:val="left"/>
      </w:pPr>
      <w:r>
        <w:rPr>
          <w:rFonts w:ascii="" w:hAnsi="" w:cs="" w:eastAsia=""/>
          <w:b w:val="false"/>
          <w:i w:val="true"/>
          <w:strike w:val="false"/>
          <w:color w:val=""/>
          <w:sz w:val="20"/>
        </w:rPr>
        <w:t>Acting Chair, Department of Emergency Medicine</w:t>
      </w:r>
      <w:r>
        <w:rPr>
          <w:rFonts w:ascii="" w:hAnsi="" w:cs="" w:eastAsia=""/>
          <w:b w:val="false"/>
          <w:i w:val="true"/>
          <w:strike w:val="false"/>
          <w:color w:val=""/>
          <w:sz w:val="20"/>
        </w:rPr>
        <w:t>Assistant Professor of Medicine</w:t>
      </w:r>
    </w:p>
    <w:p>
      <w:pPr>
        <w:pStyle w:val=""/>
        <w:jc w:val="left"/>
      </w:pPr>
      <w:r>
        <w:rPr>
          <w:rFonts w:ascii="" w:hAnsi="" w:cs="" w:eastAsia=""/>
          <w:b w:val="false"/>
          <w:i w:val="true"/>
          <w:strike w:val="false"/>
          <w:color w:val=""/>
          <w:sz w:val="20"/>
        </w:rPr>
        <w:t>East Carolina University School of Medicine</w:t>
      </w: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Curriculum Development Group</w:t>
      </w:r>
    </w:p>
    <w:p>
      <w:pPr>
        <w:pStyle w:val=""/>
        <w:jc w:val="left"/>
      </w:pPr>
      <w:r>
        <w:rPr>
          <w:rFonts w:ascii="" w:hAnsi="" w:cs="" w:eastAsia=""/>
          <w:b w:val="true"/>
          <w:i w:val="false"/>
          <w:strike w:val="false"/>
          <w:color w:val=""/>
        </w:rPr>
        <w:t>Michael O'Keefe</w:t>
      </w:r>
      <w:r>
        <w:rPr>
          <w:rFonts w:ascii="" w:hAnsi="" w:cs="" w:eastAsia=""/>
          <w:b w:val="true"/>
          <w:i w:val="false"/>
          <w:strike w:val="false"/>
          <w:color w:val=""/>
        </w:rPr>
        <w:t>Bob W. B</w:t>
      </w:r>
      <w:r>
        <w:rPr>
          <w:rFonts w:ascii="" w:hAnsi="" w:cs="" w:eastAsia=""/>
          <w:b w:val="true"/>
          <w:i w:val="false"/>
          <w:strike w:val="false"/>
          <w:color w:val=""/>
        </w:rPr>
        <w:t>ailey</w:t>
      </w:r>
    </w:p>
    <w:p>
      <w:pPr>
        <w:pStyle w:val=""/>
        <w:jc w:val="left"/>
      </w:pPr>
      <w:r>
        <w:rPr>
          <w:rFonts w:ascii="" w:hAnsi="" w:cs="" w:eastAsia=""/>
          <w:b w:val="false"/>
          <w:i w:val="true"/>
          <w:strike w:val="false"/>
          <w:color w:val=""/>
          <w:sz w:val="20"/>
        </w:rPr>
        <w:t>State Training Coordinator</w:t>
      </w:r>
      <w:r>
        <w:rPr>
          <w:rFonts w:ascii="" w:hAnsi="" w:cs="" w:eastAsia=""/>
          <w:b w:val="false"/>
          <w:i w:val="true"/>
          <w:strike w:val="false"/>
          <w:color w:val=""/>
          <w:sz w:val="20"/>
        </w:rPr>
        <w:t>Chief, Office of EMS</w:t>
      </w:r>
    </w:p>
    <w:p>
      <w:pPr>
        <w:pStyle w:val=""/>
        <w:jc w:val="left"/>
      </w:pPr>
      <w:r>
        <w:rPr>
          <w:rFonts w:ascii="" w:hAnsi="" w:cs="" w:eastAsia=""/>
          <w:b w:val="false"/>
          <w:i w:val="true"/>
          <w:strike w:val="false"/>
          <w:color w:val=""/>
          <w:sz w:val="20"/>
        </w:rPr>
        <w:t>Vermont</w:t>
      </w:r>
      <w:r>
        <w:rPr>
          <w:rFonts w:ascii="" w:hAnsi="" w:cs="" w:eastAsia=""/>
          <w:b w:val="false"/>
          <w:i w:val="true"/>
          <w:strike w:val="false"/>
          <w:color w:val=""/>
          <w:sz w:val="20"/>
        </w:rPr>
        <w:t>North Carolina</w:t>
      </w:r>
    </w:p>
    <w:p>
      <w:pPr>
        <w:pStyle w:val=""/>
        <w:jc w:val="left"/>
      </w:pPr>
      <w:r>
        <w:rPr>
          <w:rFonts w:ascii="" w:hAnsi="" w:cs="" w:eastAsia=""/>
          <w:b w:val="true"/>
          <w:i w:val="false"/>
          <w:strike w:val="false"/>
          <w:color w:val=""/>
        </w:rPr>
        <w:t>William E. Brown, Jr., RN, REMT-P</w:t>
      </w:r>
      <w:r>
        <w:rPr>
          <w:rFonts w:ascii="" w:hAnsi="" w:cs="" w:eastAsia=""/>
          <w:b w:val="true"/>
          <w:i w:val="false"/>
          <w:strike w:val="false"/>
          <w:color w:val=""/>
        </w:rPr>
        <w:t>Philip Dickison, REMT-P</w:t>
      </w:r>
    </w:p>
    <w:p>
      <w:pPr>
        <w:pStyle w:val=""/>
        <w:jc w:val="left"/>
      </w:pPr>
      <w:r>
        <w:rPr>
          <w:rFonts w:ascii="" w:hAnsi="" w:cs="" w:eastAsia=""/>
          <w:b w:val="false"/>
          <w:i w:val="true"/>
          <w:strike w:val="false"/>
          <w:color w:val=""/>
          <w:sz w:val="20"/>
        </w:rPr>
        <w:t xml:space="preserve">Executive Director </w:t>
      </w:r>
      <w:r>
        <w:rPr>
          <w:rFonts w:ascii="" w:hAnsi="" w:cs="" w:eastAsia=""/>
          <w:b w:val="false"/>
          <w:i w:val="true"/>
          <w:strike w:val="false"/>
          <w:color w:val=""/>
          <w:sz w:val="20"/>
        </w:rPr>
        <w:t>Basic Level Coordinator</w:t>
      </w:r>
    </w:p>
    <w:p>
      <w:pPr>
        <w:pStyle w:val=""/>
        <w:jc w:val="left"/>
      </w:pPr>
      <w:r>
        <w:rPr>
          <w:rFonts w:ascii="" w:hAnsi="" w:cs="" w:eastAsia=""/>
          <w:b w:val="false"/>
          <w:i w:val="true"/>
          <w:strike w:val="false"/>
          <w:color w:val=""/>
          <w:sz w:val="20"/>
        </w:rPr>
        <w:t>National Registry of EMTs</w:t>
      </w:r>
      <w:r>
        <w:rPr>
          <w:rFonts w:ascii="" w:hAnsi="" w:cs="" w:eastAsia=""/>
          <w:b w:val="false"/>
          <w:i w:val="true"/>
          <w:strike w:val="false"/>
          <w:color w:val=""/>
          <w:sz w:val="20"/>
        </w:rPr>
        <w:t>National Registry of EMTs</w:t>
      </w:r>
    </w:p>
    <w:p>
      <w:pPr>
        <w:pStyle w:val=""/>
        <w:jc w:val="left"/>
      </w:pPr>
      <w:r>
        <w:rPr>
          <w:rFonts w:ascii="" w:hAnsi="" w:cs="" w:eastAsia=""/>
          <w:b w:val="true"/>
          <w:i w:val="false"/>
          <w:strike w:val="false"/>
          <w:color w:val=""/>
        </w:rPr>
        <w:t xml:space="preserve">Susan </w:t>
      </w:r>
      <w:r>
        <w:rPr>
          <w:rFonts w:ascii="" w:hAnsi="" w:cs="" w:eastAsia=""/>
          <w:b w:val="true"/>
          <w:i w:val="false"/>
          <w:strike w:val="false"/>
          <w:color w:val=""/>
        </w:rPr>
        <w:t>M. Fuchs, MD, FAAP</w:t>
      </w:r>
    </w:p>
    <w:p>
      <w:pPr>
        <w:pStyle w:val=""/>
        <w:jc w:val="left"/>
      </w:pPr>
      <w:r>
        <w:rPr>
          <w:rFonts w:ascii="" w:hAnsi="" w:cs="" w:eastAsia=""/>
          <w:b w:val="false"/>
          <w:i w:val="true"/>
          <w:strike w:val="false"/>
          <w:color w:val=""/>
          <w:sz w:val="20"/>
        </w:rPr>
        <w:t>Associate Professor of Pediatrics</w:t>
      </w:r>
    </w:p>
    <w:p>
      <w:pPr>
        <w:pStyle w:val=""/>
        <w:jc w:val="left"/>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rPr>
        <w:t>Contract Number DTNH22-94-C-05123</w:t>
      </w:r>
    </w:p>
    <w:p>
      <w:pPr>
        <w:pStyle w:val=""/>
        <w:jc w:val="left"/>
      </w:pPr>
      <w:r>
        <w:rPr>
          <w:rFonts w:ascii="" w:hAnsi="" w:cs="" w:eastAsia=""/>
          <w:b w:val="true"/>
          <w:i w:val="false"/>
          <w:strike w:val="false"/>
          <w:color w:val=""/>
          <w:sz w:val="48"/>
        </w:rPr>
        <w:t>Table of Contents</w:t>
      </w:r>
    </w:p>
    <w:p>
      <w:pPr>
        <w:pStyle w:val=""/>
        <w:jc w:val="left"/>
      </w:pPr>
      <w:r>
        <w:rPr>
          <w:rFonts w:ascii="" w:hAnsi="" w:cs="" w:eastAsia=""/>
          <w:b w:val="false"/>
          <w:i w:val="false"/>
          <w:strike w:val="false"/>
          <w:color w:val=""/>
        </w:rPr>
        <w:t>Preface</w:t>
      </w:r>
      <w:r>
        <w:rPr>
          <w:rFonts w:ascii="" w:hAnsi="" w:cs="" w:eastAsia=""/>
          <w:b w:val="false"/>
          <w:i w:val="false"/>
          <w:strike w:val="false"/>
          <w:color w:val=""/>
        </w:rPr>
        <w:t>vii</w:t>
      </w:r>
    </w:p>
    <w:p>
      <w:pPr>
        <w:pStyle w:val=""/>
        <w:jc w:val="left"/>
      </w:pPr>
      <w:r>
        <w:rPr>
          <w:rFonts w:ascii="" w:hAnsi="" w:cs="" w:eastAsia=""/>
          <w:b w:val="false"/>
          <w:i w:val="false"/>
          <w:strike w:val="false"/>
          <w:color w:val=""/>
        </w:rPr>
        <w:t>Acknowledgments</w:t>
      </w:r>
      <w:r>
        <w:rPr>
          <w:rFonts w:ascii="" w:hAnsi="" w:cs="" w:eastAsia=""/>
          <w:b w:val="false"/>
          <w:i w:val="false"/>
          <w:strike w:val="false"/>
          <w:color w:val=""/>
        </w:rPr>
        <w:t>viii</w:t>
      </w:r>
    </w:p>
    <w:p>
      <w:pPr>
        <w:pStyle w:val=""/>
        <w:jc w:val="left"/>
      </w:pPr>
      <w:r>
        <w:rPr>
          <w:rFonts w:ascii="" w:hAnsi="" w:cs="" w:eastAsia=""/>
          <w:b w:val="false"/>
          <w:i w:val="false"/>
          <w:strike w:val="false"/>
          <w:color w:val=""/>
        </w:rPr>
        <w:t>Process</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Cardiopulmonary Resuscitation</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Integration wit</w:t>
      </w:r>
      <w:r>
        <w:rPr>
          <w:rFonts w:ascii="" w:hAnsi="" w:cs="" w:eastAsia=""/>
          <w:b w:val="false"/>
          <w:i w:val="false"/>
          <w:strike w:val="false"/>
          <w:color w:val=""/>
        </w:rPr>
        <w:t>h the Blueprint</w:t>
      </w:r>
      <w:r>
        <w:rPr>
          <w:rFonts w:ascii="" w:hAnsi="" w:cs="" w:eastAsia=""/>
          <w:b w:val="false"/>
          <w:i w:val="false"/>
          <w:strike w:val="false"/>
          <w:color w:val=""/>
        </w:rPr>
        <w:t xml:space="preserve">  xi</w:t>
      </w:r>
    </w:p>
    <w:p>
      <w:pPr>
        <w:pStyle w:val=""/>
        <w:jc w:val="left"/>
      </w:pPr>
      <w:r>
        <w:rPr>
          <w:rFonts w:ascii="" w:hAnsi="" w:cs="" w:eastAsia=""/>
          <w:b w:val="false"/>
          <w:i w:val="false"/>
          <w:strike w:val="false"/>
          <w:color w:val=""/>
        </w:rPr>
        <w:t>Medical Oversight Statement</w:t>
      </w:r>
      <w:r>
        <w:rPr>
          <w:rFonts w:ascii="" w:hAnsi="" w:cs="" w:eastAsia=""/>
          <w:b w:val="false"/>
          <w:i w:val="false"/>
          <w:strike w:val="false"/>
          <w:color w:val=""/>
        </w:rPr>
        <w:t xml:space="preserve"> xii</w:t>
      </w:r>
    </w:p>
    <w:p>
      <w:pPr>
        <w:pStyle w:val=""/>
        <w:jc w:val="left"/>
      </w:pPr>
      <w:r>
        <w:rPr>
          <w:rFonts w:ascii="" w:hAnsi="" w:cs="" w:eastAsia=""/>
          <w:b w:val="true"/>
          <w:i w:val="false"/>
          <w:strike w:val="false"/>
          <w:color w:val=""/>
          <w:sz w:val="36"/>
        </w:rPr>
        <w:t>Instructor's Course Guide</w:t>
      </w:r>
    </w:p>
    <w:p>
      <w:pPr>
        <w:pStyle w:val=""/>
        <w:jc w:val="left"/>
      </w:pPr>
      <w:r>
        <w:rPr>
          <w:rFonts w:ascii="" w:hAnsi="" w:cs="" w:eastAsia=""/>
          <w:b w:val="true"/>
          <w:i w:val="false"/>
          <w:strike w:val="false"/>
          <w:color w:val=""/>
          <w:sz w:val="28"/>
        </w:rPr>
        <w:t>Curriculum</w:t>
      </w:r>
    </w:p>
    <w:p>
      <w:pPr>
        <w:pStyle w:val=""/>
        <w:jc w:val="left"/>
      </w:pPr>
      <w:r>
        <w:rPr>
          <w:rFonts w:ascii="" w:hAnsi="" w:cs="" w:eastAsia=""/>
          <w:b w:val="false"/>
          <w:i w:val="false"/>
          <w:strike w:val="false"/>
          <w:color w:val=""/>
        </w:rPr>
        <w:t>History</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Course Goals</w:t>
      </w:r>
      <w:r>
        <w:rPr>
          <w:rFonts w:ascii="" w:hAnsi="" w:cs="" w:eastAsia=""/>
          <w:b w:val="false"/>
          <w:i w:val="false"/>
          <w:strike w:val="false"/>
          <w:color w:val=""/>
        </w:rPr>
        <w:t xml:space="preserve">  2</w:t>
      </w:r>
    </w:p>
    <w:p>
      <w:pPr>
        <w:pStyle w:val=""/>
        <w:jc w:val="left"/>
      </w:pPr>
      <w:r>
        <w:rPr>
          <w:rFonts w:ascii="" w:hAnsi="" w:cs="" w:eastAsia=""/>
          <w:b w:val="false"/>
          <w:i w:val="false"/>
          <w:strike w:val="false"/>
          <w:color w:val=""/>
        </w:rPr>
        <w:t>Diagram of Educational Model</w:t>
      </w:r>
      <w:r>
        <w:rPr>
          <w:rFonts w:ascii="" w:hAnsi="" w:cs="" w:eastAsia=""/>
          <w:b w:val="false"/>
          <w:i w:val="false"/>
          <w:strike w:val="false"/>
          <w:color w:val=""/>
        </w:rPr>
        <w:t xml:space="preserve">  4</w:t>
      </w:r>
    </w:p>
    <w:p>
      <w:pPr>
        <w:pStyle w:val=""/>
        <w:jc w:val="left"/>
      </w:pPr>
      <w:r>
        <w:rPr>
          <w:rFonts w:ascii="" w:hAnsi="" w:cs="" w:eastAsia=""/>
          <w:b w:val="false"/>
          <w:i w:val="false"/>
          <w:strike w:val="false"/>
          <w:color w:val=""/>
        </w:rPr>
        <w:t>Course Design</w:t>
      </w:r>
      <w:r>
        <w:rPr>
          <w:rFonts w:ascii="" w:hAnsi="" w:cs="" w:eastAsia=""/>
          <w:b w:val="false"/>
          <w:i w:val="false"/>
          <w:strike w:val="false"/>
          <w:color w:val=""/>
        </w:rPr>
        <w:t xml:space="preserve">  5</w:t>
      </w:r>
    </w:p>
    <w:p>
      <w:pPr>
        <w:pStyle w:val=""/>
        <w:jc w:val="left"/>
      </w:pPr>
      <w:r>
        <w:rPr>
          <w:rFonts w:ascii="" w:hAnsi="" w:cs="" w:eastAsia=""/>
          <w:b w:val="false"/>
          <w:i w:val="false"/>
          <w:strike w:val="false"/>
          <w:color w:val=""/>
        </w:rPr>
        <w:t>How to Use the Curriculum and Lesson Plans</w:t>
      </w:r>
      <w:r>
        <w:rPr>
          <w:rFonts w:ascii="" w:hAnsi="" w:cs="" w:eastAsia=""/>
          <w:b w:val="false"/>
          <w:i w:val="false"/>
          <w:strike w:val="false"/>
          <w:color w:val=""/>
        </w:rPr>
        <w:t xml:space="preserve">  9</w:t>
      </w:r>
    </w:p>
    <w:p>
      <w:pPr>
        <w:pStyle w:val=""/>
        <w:jc w:val="left"/>
      </w:pPr>
      <w:r>
        <w:rPr>
          <w:rFonts w:ascii="" w:hAnsi="" w:cs="" w:eastAsia=""/>
          <w:b w:val="true"/>
          <w:i w:val="false"/>
          <w:strike w:val="false"/>
          <w:color w:val=""/>
          <w:sz w:val="28"/>
        </w:rPr>
        <w:t>Instructors</w:t>
      </w:r>
    </w:p>
    <w:p>
      <w:pPr>
        <w:pStyle w:val=""/>
        <w:jc w:val="left"/>
      </w:pPr>
      <w:r>
        <w:rPr>
          <w:rFonts w:ascii="" w:hAnsi="" w:cs="" w:eastAsia=""/>
          <w:b w:val="false"/>
          <w:i w:val="false"/>
          <w:strike w:val="false"/>
          <w:color w:val=""/>
        </w:rPr>
        <w:t>Assessing Student Achie</w:t>
      </w:r>
      <w:r>
        <w:rPr>
          <w:rFonts w:ascii="" w:hAnsi="" w:cs="" w:eastAsia=""/>
          <w:b w:val="false"/>
          <w:i w:val="false"/>
          <w:strike w:val="false"/>
          <w:color w:val=""/>
        </w:rPr>
        <w:t>vement</w:t>
      </w:r>
      <w:r>
        <w:rPr>
          <w:rFonts w:ascii="" w:hAnsi="" w:cs="" w:eastAsia=""/>
          <w:b w:val="false"/>
          <w:i w:val="false"/>
          <w:strike w:val="false"/>
          <w:color w:val=""/>
        </w:rPr>
        <w:t xml:space="preserve"> 14</w:t>
      </w:r>
    </w:p>
    <w:p>
      <w:pPr>
        <w:pStyle w:val=""/>
        <w:jc w:val="left"/>
      </w:pPr>
      <w:r>
        <w:rPr>
          <w:rFonts w:ascii="" w:hAnsi="" w:cs="" w:eastAsia=""/>
          <w:b w:val="false"/>
          <w:i w:val="false"/>
          <w:strike w:val="false"/>
          <w:color w:val=""/>
        </w:rPr>
        <w:t>Philosophy Regarding Adult Learners</w:t>
      </w:r>
      <w:r>
        <w:rPr>
          <w:rFonts w:ascii="" w:hAnsi="" w:cs="" w:eastAsia=""/>
          <w:b w:val="false"/>
          <w:i w:val="false"/>
          <w:strike w:val="false"/>
          <w:color w:val=""/>
        </w:rPr>
        <w:t xml:space="preserve"> 17</w:t>
      </w:r>
    </w:p>
    <w:p>
      <w:pPr>
        <w:pStyle w:val=""/>
        <w:jc w:val="left"/>
      </w:pPr>
      <w:r>
        <w:rPr>
          <w:rFonts w:ascii="" w:hAnsi="" w:cs="" w:eastAsia=""/>
          <w:b w:val="false"/>
          <w:i w:val="false"/>
          <w:strike w:val="false"/>
          <w:color w:val=""/>
        </w:rPr>
        <w:t>Some Principles of Adult Education</w:t>
      </w:r>
      <w:r>
        <w:rPr>
          <w:rFonts w:ascii="" w:hAnsi="" w:cs="" w:eastAsia=""/>
          <w:b w:val="false"/>
          <w:i w:val="false"/>
          <w:strike w:val="false"/>
          <w:color w:val=""/>
        </w:rPr>
        <w:t xml:space="preserve"> 18</w:t>
      </w:r>
    </w:p>
    <w:p>
      <w:pPr>
        <w:pStyle w:val=""/>
        <w:jc w:val="left"/>
      </w:pPr>
      <w:r>
        <w:rPr>
          <w:rFonts w:ascii="" w:hAnsi="" w:cs="" w:eastAsia=""/>
          <w:b w:val="false"/>
          <w:i w:val="false"/>
          <w:strike w:val="false"/>
          <w:color w:val=""/>
        </w:rPr>
        <w:t>Continuing Education</w:t>
      </w:r>
      <w:r>
        <w:rPr>
          <w:rFonts w:ascii="" w:hAnsi="" w:cs="" w:eastAsia=""/>
          <w:b w:val="false"/>
          <w:i w:val="false"/>
          <w:strike w:val="false"/>
          <w:color w:val=""/>
        </w:rPr>
        <w:t xml:space="preserve"> 20</w:t>
      </w:r>
    </w:p>
    <w:p>
      <w:pPr>
        <w:pStyle w:val=""/>
        <w:jc w:val="left"/>
      </w:pPr>
      <w:r>
        <w:rPr>
          <w:rFonts w:ascii="" w:hAnsi="" w:cs="" w:eastAsia=""/>
          <w:b w:val="true"/>
          <w:i w:val="false"/>
          <w:strike w:val="false"/>
          <w:color w:val=""/>
          <w:sz w:val="28"/>
        </w:rPr>
        <w:t>Students</w:t>
      </w:r>
    </w:p>
    <w:p>
      <w:pPr>
        <w:pStyle w:val=""/>
        <w:jc w:val="left"/>
      </w:pPr>
      <w:r>
        <w:rPr>
          <w:rFonts w:ascii="" w:hAnsi="" w:cs="" w:eastAsia=""/>
          <w:b w:val="false"/>
          <w:i w:val="false"/>
          <w:strike w:val="false"/>
          <w:color w:val=""/>
        </w:rPr>
        <w:t>Job Description - First Responder</w:t>
      </w:r>
      <w:r>
        <w:rPr>
          <w:rFonts w:ascii="" w:hAnsi="" w:cs="" w:eastAsia=""/>
          <w:b w:val="false"/>
          <w:i w:val="false"/>
          <w:strike w:val="false"/>
          <w:color w:val=""/>
        </w:rPr>
        <w:t xml:space="preserve"> 21</w:t>
      </w:r>
    </w:p>
    <w:p>
      <w:pPr>
        <w:pStyle w:val=""/>
        <w:jc w:val="left"/>
      </w:pPr>
      <w:r>
        <w:rPr>
          <w:rFonts w:ascii="" w:hAnsi="" w:cs="" w:eastAsia=""/>
          <w:b w:val="false"/>
          <w:i w:val="false"/>
          <w:strike w:val="false"/>
          <w:color w:val=""/>
        </w:rPr>
        <w:t>Continuing Education and Its Importance in Lifelong Learning</w:t>
      </w:r>
      <w:r>
        <w:rPr>
          <w:rFonts w:ascii="" w:hAnsi="" w:cs="" w:eastAsia=""/>
          <w:b w:val="false"/>
          <w:i w:val="false"/>
          <w:strike w:val="false"/>
          <w:color w:val=""/>
        </w:rPr>
        <w:t xml:space="preserve"> 23</w:t>
      </w:r>
    </w:p>
    <w:p>
      <w:pPr>
        <w:pStyle w:val=""/>
        <w:jc w:val="left"/>
      </w:pPr>
      <w:r>
        <w:rPr>
          <w:rFonts w:ascii="" w:hAnsi="" w:cs="" w:eastAsia=""/>
          <w:b w:val="true"/>
          <w:i w:val="false"/>
          <w:strike w:val="false"/>
          <w:color w:val=""/>
          <w:sz w:val="28"/>
        </w:rPr>
        <w:t>Environment</w:t>
      </w:r>
    </w:p>
    <w:p>
      <w:pPr>
        <w:pStyle w:val=""/>
        <w:jc w:val="left"/>
      </w:pPr>
      <w:r>
        <w:rPr>
          <w:rFonts w:ascii="" w:hAnsi="" w:cs="" w:eastAsia=""/>
          <w:b w:val="false"/>
          <w:i w:val="false"/>
          <w:strike w:val="false"/>
          <w:color w:val=""/>
        </w:rPr>
        <w:t>Classroom Envir</w:t>
      </w:r>
      <w:r>
        <w:rPr>
          <w:rFonts w:ascii="" w:hAnsi="" w:cs="" w:eastAsia=""/>
          <w:b w:val="false"/>
          <w:i w:val="false"/>
          <w:strike w:val="false"/>
          <w:color w:val=""/>
        </w:rPr>
        <w:t>onment</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Clinical/Field Rotations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Maintaining Records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Credentialing</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Program Evaluation</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Facilities</w:t>
      </w:r>
      <w:r>
        <w:rPr>
          <w:rFonts w:ascii="" w:hAnsi="" w:cs="" w:eastAsia=""/>
          <w:b w:val="false"/>
          <w:i w:val="false"/>
          <w:strike w:val="false"/>
          <w:color w:val=""/>
        </w:rPr>
        <w:t xml:space="preserve"> 26</w:t>
      </w:r>
    </w:p>
    <w:p>
      <w:pPr>
        <w:pStyle w:val=""/>
        <w:jc w:val="left"/>
      </w:pPr>
      <w:r>
        <w:rPr>
          <w:rFonts w:ascii="" w:hAnsi="" w:cs="" w:eastAsia=""/>
          <w:b w:val="false"/>
          <w:i w:val="false"/>
          <w:strike w:val="false"/>
          <w:color w:val=""/>
        </w:rPr>
        <w:t>Course Cost</w:t>
      </w:r>
      <w:r>
        <w:rPr>
          <w:rFonts w:ascii="" w:hAnsi="" w:cs="" w:eastAsia=""/>
          <w:b w:val="false"/>
          <w:i w:val="false"/>
          <w:strike w:val="false"/>
          <w:color w:val=""/>
        </w:rPr>
        <w:t xml:space="preserve"> 26</w:t>
      </w:r>
    </w:p>
    <w:p>
      <w:pPr>
        <w:pStyle w:val=""/>
        <w:jc w:val="left"/>
      </w:pPr>
      <w:r>
        <w:rPr>
          <w:rFonts w:ascii="" w:hAnsi="" w:cs="" w:eastAsia=""/>
          <w:b w:val="true"/>
          <w:i w:val="false"/>
          <w:strike w:val="false"/>
          <w:color w:val=""/>
          <w:sz w:val="48"/>
        </w:rPr>
        <w:t>Instructor's Lesson Plans</w:t>
      </w:r>
    </w:p>
    <w:p>
      <w:pPr>
        <w:pStyle w:val=""/>
        <w:jc w:val="left"/>
      </w:pPr>
      <w:r>
        <w:rPr>
          <w:rFonts w:ascii="" w:hAnsi="" w:cs="" w:eastAsia=""/>
          <w:b w:val="true"/>
          <w:i w:val="false"/>
          <w:strike w:val="false"/>
          <w:color w:val=""/>
          <w:sz w:val="36"/>
        </w:rPr>
        <w:t>Module 1: Preparatory</w:t>
      </w:r>
    </w:p>
    <w:p>
      <w:pPr>
        <w:pStyle w:val=""/>
        <w:jc w:val="left"/>
      </w:pPr>
      <w:r>
        <w:rPr>
          <w:rFonts w:ascii="" w:hAnsi="" w:cs="" w:eastAsia=""/>
          <w:b w:val="false"/>
          <w:i w:val="false"/>
          <w:strike w:val="false"/>
          <w:color w:val=""/>
        </w:rPr>
        <w:t>Lesson 1-1 Introduction to EMS Systems</w:t>
      </w:r>
      <w:r>
        <w:rPr>
          <w:rFonts w:ascii="" w:hAnsi="" w:cs="" w:eastAsia=""/>
          <w:b w:val="false"/>
          <w:i w:val="false"/>
          <w:strike w:val="false"/>
          <w:color w:val=""/>
        </w:rPr>
        <w:t>1</w:t>
      </w:r>
      <w:r>
        <w:rPr>
          <w:rFonts w:ascii="" w:hAnsi="" w:cs="" w:eastAsia=""/>
          <w:b w:val="false"/>
          <w:i w:val="false"/>
          <w:strike w:val="false"/>
          <w:color w:val=""/>
        </w:rPr>
        <w:t>1</w:t>
      </w:r>
    </w:p>
    <w:p>
      <w:pPr>
        <w:pStyle w:val=""/>
        <w:jc w:val="left"/>
      </w:pPr>
      <w:r>
        <w:rPr>
          <w:rFonts w:ascii="" w:hAnsi="" w:cs="" w:eastAsia=""/>
          <w:b w:val="false"/>
          <w:i w:val="false"/>
          <w:strike w:val="false"/>
          <w:color w:val=""/>
        </w:rPr>
        <w:t>Lesson 1-2 The Well-Being</w:t>
      </w:r>
      <w:r>
        <w:rPr>
          <w:rFonts w:ascii="" w:hAnsi="" w:cs="" w:eastAsia=""/>
          <w:b w:val="false"/>
          <w:i w:val="false"/>
          <w:strike w:val="false"/>
          <w:color w:val=""/>
        </w:rPr>
        <w:t xml:space="preserve"> of the First Responder</w:t>
      </w:r>
      <w:r>
        <w:rPr>
          <w:rFonts w:ascii="" w:hAnsi="" w:cs="" w:eastAsia=""/>
          <w:b w:val="false"/>
          <w:i w:val="false"/>
          <w:strike w:val="false"/>
          <w:color w:val=""/>
        </w:rPr>
        <w:t>1</w:t>
      </w:r>
      <w:r>
        <w:rPr>
          <w:rFonts w:ascii="" w:hAnsi="" w:cs="" w:eastAsia=""/>
          <w:b w:val="false"/>
          <w:i w:val="false"/>
          <w:strike w:val="false"/>
          <w:color w:val=""/>
        </w:rPr>
        <w:t>11</w:t>
      </w:r>
    </w:p>
    <w:p>
      <w:pPr>
        <w:pStyle w:val=""/>
        <w:jc w:val="left"/>
      </w:pPr>
      <w:r>
        <w:rPr>
          <w:rFonts w:ascii="" w:hAnsi="" w:cs="" w:eastAsia=""/>
          <w:b w:val="false"/>
          <w:i w:val="false"/>
          <w:strike w:val="false"/>
          <w:color w:val=""/>
        </w:rPr>
        <w:t>Lesson 1-3 Legal and Ethical Issues</w:t>
      </w:r>
      <w:r>
        <w:rPr>
          <w:rFonts w:ascii="" w:hAnsi="" w:cs="" w:eastAsia=""/>
          <w:b w:val="false"/>
          <w:i w:val="false"/>
          <w:strike w:val="false"/>
          <w:color w:val=""/>
        </w:rPr>
        <w:t>1</w:t>
      </w:r>
      <w:r>
        <w:rPr>
          <w:rFonts w:ascii="" w:hAnsi="" w:cs="" w:eastAsia=""/>
          <w:b w:val="false"/>
          <w:i w:val="false"/>
          <w:strike w:val="false"/>
          <w:color w:val=""/>
        </w:rPr>
        <w:t>23</w:t>
      </w:r>
    </w:p>
    <w:p>
      <w:pPr>
        <w:pStyle w:val=""/>
        <w:jc w:val="left"/>
      </w:pPr>
      <w:r>
        <w:rPr>
          <w:rFonts w:ascii="" w:hAnsi="" w:cs="" w:eastAsia=""/>
          <w:b w:val="false"/>
          <w:i w:val="false"/>
          <w:strike w:val="false"/>
          <w:color w:val=""/>
        </w:rPr>
        <w:t>Lesson 1-4 The Human Body</w:t>
      </w:r>
      <w:r>
        <w:rPr>
          <w:rFonts w:ascii="" w:hAnsi="" w:cs="" w:eastAsia=""/>
          <w:b w:val="false"/>
          <w:i w:val="false"/>
          <w:strike w:val="false"/>
          <w:color w:val=""/>
        </w:rPr>
        <w:t>1</w:t>
      </w:r>
      <w:r>
        <w:rPr>
          <w:rFonts w:ascii="" w:hAnsi="" w:cs="" w:eastAsia=""/>
          <w:b w:val="false"/>
          <w:i w:val="false"/>
          <w:strike w:val="false"/>
          <w:color w:val=""/>
        </w:rPr>
        <w:t>33</w:t>
      </w:r>
    </w:p>
    <w:p>
      <w:pPr>
        <w:pStyle w:val=""/>
        <w:jc w:val="left"/>
      </w:pPr>
      <w:r>
        <w:rPr>
          <w:rFonts w:ascii="" w:hAnsi="" w:cs="" w:eastAsia=""/>
          <w:b w:val="false"/>
          <w:i w:val="false"/>
          <w:strike w:val="false"/>
          <w:color w:val=""/>
        </w:rPr>
        <w:t>Lesson 1-5 Lifting and Moving Patients</w:t>
      </w:r>
      <w:r>
        <w:rPr>
          <w:rFonts w:ascii="" w:hAnsi="" w:cs="" w:eastAsia=""/>
          <w:b w:val="false"/>
          <w:i w:val="false"/>
          <w:strike w:val="false"/>
          <w:color w:val=""/>
        </w:rPr>
        <w:t>1</w:t>
      </w:r>
      <w:r>
        <w:rPr>
          <w:rFonts w:ascii="" w:hAnsi="" w:cs="" w:eastAsia=""/>
          <w:b w:val="false"/>
          <w:i w:val="false"/>
          <w:strike w:val="false"/>
          <w:color w:val=""/>
        </w:rPr>
        <w:t>43</w:t>
      </w:r>
    </w:p>
    <w:p>
      <w:pPr>
        <w:pStyle w:val=""/>
        <w:jc w:val="left"/>
      </w:pPr>
      <w:r>
        <w:rPr>
          <w:rFonts w:ascii="" w:hAnsi="" w:cs="" w:eastAsia=""/>
          <w:b w:val="false"/>
          <w:i w:val="false"/>
          <w:strike w:val="false"/>
          <w:color w:val=""/>
        </w:rPr>
        <w:t>Lesson 1-6 Evaluation: Preparatory</w:t>
      </w:r>
      <w:r>
        <w:rPr>
          <w:rFonts w:ascii="" w:hAnsi="" w:cs="" w:eastAsia=""/>
          <w:b w:val="false"/>
          <w:i w:val="false"/>
          <w:strike w:val="false"/>
          <w:color w:val=""/>
        </w:rPr>
        <w:t>1</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Module 2: Airway</w:t>
      </w:r>
    </w:p>
    <w:p>
      <w:pPr>
        <w:pStyle w:val=""/>
        <w:jc w:val="left"/>
      </w:pPr>
      <w:r>
        <w:rPr>
          <w:rFonts w:ascii="" w:hAnsi="" w:cs="" w:eastAsia=""/>
          <w:b w:val="false"/>
          <w:i w:val="false"/>
          <w:strike w:val="false"/>
          <w:color w:val=""/>
        </w:rPr>
        <w:t>Lesson 2-1 Airway</w:t>
      </w:r>
      <w:r>
        <w:rPr>
          <w:rFonts w:ascii="" w:hAnsi="" w:cs="" w:eastAsia=""/>
          <w:b w:val="false"/>
          <w:i w:val="false"/>
          <w:strike w:val="false"/>
          <w:color w:val=""/>
        </w:rPr>
        <w:t>2</w:t>
      </w:r>
      <w:r>
        <w:rPr>
          <w:rFonts w:ascii="" w:hAnsi="" w:cs="" w:eastAsia=""/>
          <w:b w:val="false"/>
          <w:i w:val="false"/>
          <w:strike w:val="false"/>
          <w:color w:val=""/>
        </w:rPr>
        <w:t>1</w:t>
      </w:r>
    </w:p>
    <w:p>
      <w:pPr>
        <w:pStyle w:val=""/>
        <w:jc w:val="left"/>
      </w:pPr>
      <w:r>
        <w:rPr>
          <w:rFonts w:ascii="" w:hAnsi="" w:cs="" w:eastAsia=""/>
          <w:b w:val="false"/>
          <w:i w:val="false"/>
          <w:strike w:val="false"/>
          <w:color w:val=""/>
        </w:rPr>
        <w:t>Lesson 2-2 Practical Lab: Airwa</w:t>
      </w:r>
      <w:r>
        <w:rPr>
          <w:rFonts w:ascii="" w:hAnsi="" w:cs="" w:eastAsia=""/>
          <w:b w:val="false"/>
          <w:i w:val="false"/>
          <w:strike w:val="false"/>
          <w:color w:val=""/>
        </w:rPr>
        <w:t>y</w:t>
      </w:r>
      <w:r>
        <w:rPr>
          <w:rFonts w:ascii="" w:hAnsi="" w:cs="" w:eastAsia=""/>
          <w:b w:val="false"/>
          <w:i w:val="false"/>
          <w:strike w:val="false"/>
          <w:color w:val=""/>
        </w:rPr>
        <w:t>2</w:t>
      </w:r>
      <w:r>
        <w:rPr>
          <w:rFonts w:ascii="" w:hAnsi="" w:cs="" w:eastAsia=""/>
          <w:b w:val="false"/>
          <w:i w:val="false"/>
          <w:strike w:val="false"/>
          <w:color w:val=""/>
        </w:rPr>
        <w:t>21</w:t>
      </w:r>
    </w:p>
    <w:p>
      <w:pPr>
        <w:pStyle w:val=""/>
        <w:jc w:val="left"/>
      </w:pPr>
      <w:r>
        <w:rPr>
          <w:rFonts w:ascii="" w:hAnsi="" w:cs="" w:eastAsia=""/>
          <w:b w:val="false"/>
          <w:i w:val="false"/>
          <w:strike w:val="false"/>
          <w:color w:val=""/>
        </w:rPr>
        <w:t>Lesson 2-3 Evaluation: Airway</w:t>
      </w:r>
      <w:r>
        <w:rPr>
          <w:rFonts w:ascii="" w:hAnsi="" w:cs="" w:eastAsia=""/>
          <w:b w:val="false"/>
          <w:i w:val="false"/>
          <w:strike w:val="false"/>
          <w:color w:val=""/>
        </w:rPr>
        <w:t>2</w:t>
      </w:r>
      <w:r>
        <w:rPr>
          <w:rFonts w:ascii="" w:hAnsi="" w:cs="" w:eastAsia=""/>
          <w:b w:val="false"/>
          <w:i w:val="false"/>
          <w:strike w:val="false"/>
          <w:color w:val=""/>
        </w:rPr>
        <w:t>27</w:t>
      </w:r>
    </w:p>
    <w:p>
      <w:pPr>
        <w:pStyle w:val=""/>
        <w:jc w:val="left"/>
      </w:pPr>
      <w:r>
        <w:rPr>
          <w:rFonts w:ascii="" w:hAnsi="" w:cs="" w:eastAsia=""/>
          <w:b w:val="true"/>
          <w:i w:val="false"/>
          <w:strike w:val="false"/>
          <w:color w:val=""/>
          <w:sz w:val="36"/>
        </w:rPr>
        <w:t>Module 3: Patient Assessment</w:t>
      </w:r>
    </w:p>
    <w:p>
      <w:pPr>
        <w:pStyle w:val=""/>
        <w:jc w:val="left"/>
      </w:pPr>
      <w:r>
        <w:rPr>
          <w:rFonts w:ascii="" w:hAnsi="" w:cs="" w:eastAsia=""/>
          <w:b w:val="false"/>
          <w:i w:val="false"/>
          <w:strike w:val="false"/>
          <w:color w:val=""/>
        </w:rPr>
        <w:t>Lesson 3-1 Patient Assessment</w:t>
      </w:r>
      <w:r>
        <w:rPr>
          <w:rFonts w:ascii="" w:hAnsi="" w:cs="" w:eastAsia=""/>
          <w:b w:val="false"/>
          <w:i w:val="false"/>
          <w:strike w:val="false"/>
          <w:color w:val=""/>
        </w:rPr>
        <w:t>3</w:t>
      </w:r>
      <w:r>
        <w:rPr>
          <w:rFonts w:ascii="" w:hAnsi="" w:cs="" w:eastAsia=""/>
          <w:b w:val="false"/>
          <w:i w:val="false"/>
          <w:strike w:val="false"/>
          <w:color w:val=""/>
        </w:rPr>
        <w:t>1</w:t>
      </w:r>
    </w:p>
    <w:p>
      <w:pPr>
        <w:pStyle w:val=""/>
        <w:jc w:val="left"/>
      </w:pPr>
      <w:r>
        <w:rPr>
          <w:rFonts w:ascii="" w:hAnsi="" w:cs="" w:eastAsia=""/>
          <w:b w:val="false"/>
          <w:i w:val="false"/>
          <w:strike w:val="false"/>
          <w:color w:val=""/>
        </w:rPr>
        <w:t>Lesson 3-2 Practical Lab: Patient Assessment</w:t>
      </w:r>
      <w:r>
        <w:rPr>
          <w:rFonts w:ascii="" w:hAnsi="" w:cs="" w:eastAsia=""/>
          <w:b w:val="false"/>
          <w:i w:val="false"/>
          <w:strike w:val="false"/>
          <w:color w:val=""/>
        </w:rPr>
        <w:t>3</w:t>
      </w:r>
      <w:r>
        <w:rPr>
          <w:rFonts w:ascii="" w:hAnsi="" w:cs="" w:eastAsia=""/>
          <w:b w:val="false"/>
          <w:i w:val="false"/>
          <w:strike w:val="false"/>
          <w:color w:val=""/>
        </w:rPr>
        <w:t>15</w:t>
      </w:r>
    </w:p>
    <w:p>
      <w:pPr>
        <w:pStyle w:val=""/>
        <w:jc w:val="left"/>
      </w:pPr>
      <w:r>
        <w:rPr>
          <w:rFonts w:ascii="" w:hAnsi="" w:cs="" w:eastAsia=""/>
          <w:b w:val="false"/>
          <w:i w:val="false"/>
          <w:strike w:val="false"/>
          <w:color w:val=""/>
        </w:rPr>
        <w:t>Lesson 3-3 Evaluation: Patient Assessment</w:t>
      </w:r>
      <w:r>
        <w:rPr>
          <w:rFonts w:ascii="" w:hAnsi="" w:cs="" w:eastAsia=""/>
          <w:b w:val="false"/>
          <w:i w:val="false"/>
          <w:strike w:val="false"/>
          <w:color w:val=""/>
        </w:rPr>
        <w:t>3</w:t>
      </w:r>
      <w:r>
        <w:rPr>
          <w:rFonts w:ascii="" w:hAnsi="" w:cs="" w:eastAsia=""/>
          <w:b w:val="false"/>
          <w:i w:val="false"/>
          <w:strike w:val="false"/>
          <w:color w:val=""/>
        </w:rPr>
        <w:t>21</w:t>
      </w:r>
    </w:p>
    <w:p>
      <w:pPr>
        <w:pStyle w:val=""/>
        <w:jc w:val="left"/>
      </w:pPr>
      <w:r>
        <w:rPr>
          <w:rFonts w:ascii="" w:hAnsi="" w:cs="" w:eastAsia=""/>
          <w:b w:val="true"/>
          <w:i w:val="false"/>
          <w:strike w:val="false"/>
          <w:color w:val=""/>
          <w:sz w:val="36"/>
        </w:rPr>
        <w:t>Module 4: Circulation</w:t>
      </w:r>
    </w:p>
    <w:p>
      <w:pPr>
        <w:pStyle w:val=""/>
        <w:jc w:val="left"/>
      </w:pPr>
      <w:r>
        <w:rPr>
          <w:rFonts w:ascii="" w:hAnsi="" w:cs="" w:eastAsia=""/>
          <w:b w:val="false"/>
          <w:i w:val="false"/>
          <w:strike w:val="false"/>
          <w:color w:val=""/>
        </w:rPr>
        <w:t>Lesson 4-1 Circulation</w:t>
      </w:r>
      <w:r>
        <w:rPr>
          <w:rFonts w:ascii="" w:hAnsi="" w:cs="" w:eastAsia=""/>
          <w:b w:val="false"/>
          <w:i w:val="false"/>
          <w:strike w:val="false"/>
          <w:color w:val=""/>
        </w:rPr>
        <w:t>4</w:t>
      </w:r>
      <w:r>
        <w:rPr>
          <w:rFonts w:ascii="" w:hAnsi="" w:cs="" w:eastAsia=""/>
          <w:b w:val="false"/>
          <w:i w:val="false"/>
          <w:strike w:val="false"/>
          <w:color w:val=""/>
        </w:rPr>
        <w:t>1</w:t>
      </w:r>
    </w:p>
    <w:p>
      <w:pPr>
        <w:pStyle w:val=""/>
        <w:jc w:val="left"/>
      </w:pPr>
      <w:r>
        <w:rPr>
          <w:rFonts w:ascii="" w:hAnsi="" w:cs="" w:eastAsia=""/>
          <w:b w:val="false"/>
          <w:i w:val="false"/>
          <w:strike w:val="false"/>
          <w:color w:val=""/>
        </w:rPr>
        <w:t>Les</w:t>
      </w:r>
      <w:r>
        <w:rPr>
          <w:rFonts w:ascii="" w:hAnsi="" w:cs="" w:eastAsia=""/>
          <w:b w:val="false"/>
          <w:i w:val="false"/>
          <w:strike w:val="false"/>
          <w:color w:val=""/>
        </w:rPr>
        <w:t>son 4-2 Practical Lab: Circulation</w:t>
      </w:r>
      <w:r>
        <w:rPr>
          <w:rFonts w:ascii="" w:hAnsi="" w:cs="" w:eastAsia=""/>
          <w:b w:val="false"/>
          <w:i w:val="false"/>
          <w:strike w:val="false"/>
          <w:color w:val=""/>
        </w:rPr>
        <w:t>4</w:t>
      </w:r>
      <w:r>
        <w:rPr>
          <w:rFonts w:ascii="" w:hAnsi="" w:cs="" w:eastAsia=""/>
          <w:b w:val="false"/>
          <w:i w:val="false"/>
          <w:strike w:val="false"/>
          <w:color w:val=""/>
        </w:rPr>
        <w:t>9</w:t>
      </w:r>
    </w:p>
    <w:p>
      <w:pPr>
        <w:pStyle w:val=""/>
        <w:jc w:val="left"/>
      </w:pPr>
      <w:r>
        <w:rPr>
          <w:rFonts w:ascii="" w:hAnsi="" w:cs="" w:eastAsia=""/>
          <w:b w:val="false"/>
          <w:i w:val="false"/>
          <w:strike w:val="false"/>
          <w:color w:val=""/>
        </w:rPr>
        <w:t>Lesson 4-3 Evaluation: Circulation</w:t>
      </w:r>
      <w:r>
        <w:rPr>
          <w:rFonts w:ascii="" w:hAnsi="" w:cs="" w:eastAsia=""/>
          <w:b w:val="false"/>
          <w:i w:val="false"/>
          <w:strike w:val="false"/>
          <w:color w:val=""/>
        </w:rPr>
        <w:t>4</w:t>
      </w:r>
      <w:r>
        <w:rPr>
          <w:rFonts w:ascii="" w:hAnsi="" w:cs="" w:eastAsia=""/>
          <w:b w:val="false"/>
          <w:i w:val="false"/>
          <w:strike w:val="false"/>
          <w:color w:val=""/>
        </w:rPr>
        <w:t>15</w:t>
      </w:r>
    </w:p>
    <w:p>
      <w:pPr>
        <w:pStyle w:val=""/>
        <w:jc w:val="left"/>
      </w:pPr>
      <w:r>
        <w:rPr>
          <w:rFonts w:ascii="" w:hAnsi="" w:cs="" w:eastAsia=""/>
          <w:b w:val="true"/>
          <w:i w:val="false"/>
          <w:strike w:val="false"/>
          <w:color w:val=""/>
          <w:sz w:val="36"/>
        </w:rPr>
        <w:t>Module 5: Illness and Injury</w:t>
      </w:r>
    </w:p>
    <w:p>
      <w:pPr>
        <w:pStyle w:val=""/>
        <w:jc w:val="left"/>
      </w:pPr>
      <w:r>
        <w:rPr>
          <w:rFonts w:ascii="" w:hAnsi="" w:cs="" w:eastAsia=""/>
          <w:b w:val="false"/>
          <w:i w:val="false"/>
          <w:strike w:val="false"/>
          <w:color w:val=""/>
        </w:rPr>
        <w:t>Lesson 5-1 Medical Emergencies</w:t>
      </w:r>
      <w:r>
        <w:rPr>
          <w:rFonts w:ascii="" w:hAnsi="" w:cs="" w:eastAsia=""/>
          <w:b w:val="false"/>
          <w:i w:val="false"/>
          <w:strike w:val="false"/>
          <w:color w:val=""/>
        </w:rPr>
        <w:t>5</w:t>
      </w:r>
      <w:r>
        <w:rPr>
          <w:rFonts w:ascii="" w:hAnsi="" w:cs="" w:eastAsia=""/>
          <w:b w:val="false"/>
          <w:i w:val="false"/>
          <w:strike w:val="false"/>
          <w:color w:val=""/>
        </w:rPr>
        <w:t>1</w:t>
      </w:r>
    </w:p>
    <w:p>
      <w:pPr>
        <w:pStyle w:val=""/>
        <w:jc w:val="left"/>
      </w:pPr>
      <w:r>
        <w:rPr>
          <w:rFonts w:ascii="" w:hAnsi="" w:cs="" w:eastAsia=""/>
          <w:b w:val="false"/>
          <w:i w:val="false"/>
          <w:strike w:val="false"/>
          <w:color w:val=""/>
        </w:rPr>
        <w:t>Lesson 5-2 Bleeding and Soft Tissue Injuries</w:t>
      </w:r>
      <w:r>
        <w:rPr>
          <w:rFonts w:ascii="" w:hAnsi="" w:cs="" w:eastAsia=""/>
          <w:b w:val="false"/>
          <w:i w:val="false"/>
          <w:strike w:val="false"/>
          <w:color w:val=""/>
        </w:rPr>
        <w:t>5</w:t>
      </w:r>
      <w:r>
        <w:rPr>
          <w:rFonts w:ascii="" w:hAnsi="" w:cs="" w:eastAsia=""/>
          <w:b w:val="false"/>
          <w:i w:val="false"/>
          <w:strike w:val="false"/>
          <w:color w:val=""/>
        </w:rPr>
        <w:t>19</w:t>
      </w:r>
    </w:p>
    <w:p>
      <w:pPr>
        <w:pStyle w:val=""/>
        <w:jc w:val="left"/>
      </w:pPr>
      <w:r>
        <w:rPr>
          <w:rFonts w:ascii="" w:hAnsi="" w:cs="" w:eastAsia=""/>
          <w:b w:val="false"/>
          <w:i w:val="false"/>
          <w:strike w:val="false"/>
          <w:color w:val=""/>
        </w:rPr>
        <w:t>Lesson 5-3 Injuries to Muscles and Bones</w:t>
      </w:r>
      <w:r>
        <w:rPr>
          <w:rFonts w:ascii="" w:hAnsi="" w:cs="" w:eastAsia=""/>
          <w:b w:val="false"/>
          <w:i w:val="false"/>
          <w:strike w:val="false"/>
          <w:color w:val=""/>
        </w:rPr>
        <w:t>5</w:t>
      </w:r>
      <w:r>
        <w:rPr>
          <w:rFonts w:ascii="" w:hAnsi="" w:cs="" w:eastAsia=""/>
          <w:b w:val="false"/>
          <w:i w:val="false"/>
          <w:strike w:val="false"/>
          <w:color w:val=""/>
        </w:rPr>
        <w:t>33</w:t>
      </w:r>
    </w:p>
    <w:p>
      <w:pPr>
        <w:pStyle w:val=""/>
        <w:jc w:val="left"/>
      </w:pPr>
      <w:r>
        <w:rPr>
          <w:rFonts w:ascii="" w:hAnsi="" w:cs="" w:eastAsia=""/>
          <w:b w:val="false"/>
          <w:i w:val="false"/>
          <w:strike w:val="false"/>
          <w:color w:val=""/>
        </w:rPr>
        <w:t>Lesson 5-4 Pract</w:t>
      </w:r>
      <w:r>
        <w:rPr>
          <w:rFonts w:ascii="" w:hAnsi="" w:cs="" w:eastAsia=""/>
          <w:b w:val="false"/>
          <w:i w:val="false"/>
          <w:strike w:val="false"/>
          <w:color w:val=""/>
        </w:rPr>
        <w:t>ical Lab: Illness and Injury</w:t>
      </w:r>
      <w:r>
        <w:rPr>
          <w:rFonts w:ascii="" w:hAnsi="" w:cs="" w:eastAsia=""/>
          <w:b w:val="false"/>
          <w:i w:val="false"/>
          <w:strike w:val="false"/>
          <w:color w:val=""/>
        </w:rPr>
        <w:t>5</w:t>
      </w:r>
      <w:r>
        <w:rPr>
          <w:rFonts w:ascii="" w:hAnsi="" w:cs="" w:eastAsia=""/>
          <w:b w:val="false"/>
          <w:i w:val="false"/>
          <w:strike w:val="false"/>
          <w:color w:val=""/>
        </w:rPr>
        <w:t>43</w:t>
      </w:r>
    </w:p>
    <w:p>
      <w:pPr>
        <w:pStyle w:val=""/>
        <w:jc w:val="left"/>
      </w:pPr>
      <w:r>
        <w:rPr>
          <w:rFonts w:ascii="" w:hAnsi="" w:cs="" w:eastAsia=""/>
          <w:b w:val="false"/>
          <w:i w:val="false"/>
          <w:strike w:val="false"/>
          <w:color w:val=""/>
        </w:rPr>
        <w:t xml:space="preserve">Lesson 5-5 Evaluation: Illness and Injury </w:t>
      </w:r>
      <w:r>
        <w:rPr>
          <w:rFonts w:ascii="" w:hAnsi="" w:cs="" w:eastAsia=""/>
          <w:b w:val="false"/>
          <w:i w:val="false"/>
          <w:strike w:val="false"/>
          <w:color w:val=""/>
        </w:rPr>
        <w:t>5</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 xml:space="preserve">Module 6: Childbirth and Children </w:t>
      </w:r>
    </w:p>
    <w:p>
      <w:pPr>
        <w:pStyle w:val=""/>
        <w:jc w:val="left"/>
      </w:pPr>
      <w:r>
        <w:rPr>
          <w:rFonts w:ascii="" w:hAnsi="" w:cs="" w:eastAsia=""/>
          <w:b w:val="false"/>
          <w:i w:val="false"/>
          <w:strike w:val="false"/>
          <w:color w:val=""/>
        </w:rPr>
        <w:t>Lesson 6-1 Childbirth</w:t>
      </w:r>
      <w:r>
        <w:rPr>
          <w:rFonts w:ascii="" w:hAnsi="" w:cs="" w:eastAsia=""/>
          <w:b w:val="false"/>
          <w:i w:val="false"/>
          <w:strike w:val="false"/>
          <w:color w:val=""/>
        </w:rPr>
        <w:t>6</w:t>
      </w:r>
      <w:r>
        <w:rPr>
          <w:rFonts w:ascii="" w:hAnsi="" w:cs="" w:eastAsia=""/>
          <w:b w:val="false"/>
          <w:i w:val="false"/>
          <w:strike w:val="false"/>
          <w:color w:val=""/>
        </w:rPr>
        <w:t>1</w:t>
      </w:r>
    </w:p>
    <w:p>
      <w:pPr>
        <w:pStyle w:val=""/>
        <w:jc w:val="left"/>
      </w:pPr>
      <w:r>
        <w:rPr>
          <w:rFonts w:ascii="" w:hAnsi="" w:cs="" w:eastAsia=""/>
          <w:b w:val="false"/>
          <w:i w:val="false"/>
          <w:strike w:val="false"/>
          <w:color w:val=""/>
        </w:rPr>
        <w:t>Lesson 6-2 Infants and Children</w:t>
      </w:r>
      <w:r>
        <w:rPr>
          <w:rFonts w:ascii="" w:hAnsi="" w:cs="" w:eastAsia=""/>
          <w:b w:val="false"/>
          <w:i w:val="false"/>
          <w:strike w:val="false"/>
          <w:color w:val=""/>
        </w:rPr>
        <w:t>6</w:t>
      </w:r>
      <w:r>
        <w:rPr>
          <w:rFonts w:ascii="" w:hAnsi="" w:cs="" w:eastAsia=""/>
          <w:b w:val="false"/>
          <w:i w:val="false"/>
          <w:strike w:val="false"/>
          <w:color w:val=""/>
        </w:rPr>
        <w:t>11</w:t>
      </w:r>
    </w:p>
    <w:p>
      <w:pPr>
        <w:pStyle w:val=""/>
        <w:jc w:val="left"/>
      </w:pPr>
      <w:r>
        <w:rPr>
          <w:rFonts w:ascii="" w:hAnsi="" w:cs="" w:eastAsia=""/>
          <w:b w:val="false"/>
          <w:i w:val="false"/>
          <w:strike w:val="false"/>
          <w:color w:val=""/>
        </w:rPr>
        <w:t>Lesson 6-3 Practical Lab: Childbirth and Children</w:t>
      </w:r>
      <w:r>
        <w:rPr>
          <w:rFonts w:ascii="" w:hAnsi="" w:cs="" w:eastAsia=""/>
          <w:b w:val="false"/>
          <w:i w:val="false"/>
          <w:strike w:val="false"/>
          <w:color w:val=""/>
        </w:rPr>
        <w:t>6</w:t>
      </w:r>
      <w:r>
        <w:rPr>
          <w:rFonts w:ascii="" w:hAnsi="" w:cs="" w:eastAsia=""/>
          <w:b w:val="false"/>
          <w:i w:val="false"/>
          <w:strike w:val="false"/>
          <w:color w:val=""/>
        </w:rPr>
        <w:t>25</w:t>
      </w:r>
    </w:p>
    <w:p>
      <w:pPr>
        <w:pStyle w:val=""/>
        <w:jc w:val="left"/>
      </w:pPr>
      <w:r>
        <w:rPr>
          <w:rFonts w:ascii="" w:hAnsi="" w:cs="" w:eastAsia=""/>
          <w:b w:val="false"/>
          <w:i w:val="false"/>
          <w:strike w:val="false"/>
          <w:color w:val=""/>
        </w:rPr>
        <w:t>Lesson 6-4 Evaluatio</w:t>
      </w:r>
      <w:r>
        <w:rPr>
          <w:rFonts w:ascii="" w:hAnsi="" w:cs="" w:eastAsia=""/>
          <w:b w:val="false"/>
          <w:i w:val="false"/>
          <w:strike w:val="false"/>
          <w:color w:val=""/>
        </w:rPr>
        <w:t xml:space="preserve">n: Infants and Children </w:t>
      </w:r>
      <w:r>
        <w:rPr>
          <w:rFonts w:ascii="" w:hAnsi="" w:cs="" w:eastAsia=""/>
          <w:b w:val="false"/>
          <w:i w:val="false"/>
          <w:strike w:val="false"/>
          <w:color w:val=""/>
        </w:rPr>
        <w:t>6</w:t>
      </w:r>
      <w:r>
        <w:rPr>
          <w:rFonts w:ascii="" w:hAnsi="" w:cs="" w:eastAsia=""/>
          <w:b w:val="false"/>
          <w:i w:val="false"/>
          <w:strike w:val="false"/>
          <w:color w:val=""/>
        </w:rPr>
        <w:t>31</w:t>
      </w:r>
    </w:p>
    <w:p>
      <w:pPr>
        <w:pStyle w:val=""/>
        <w:jc w:val="left"/>
      </w:pPr>
      <w:r>
        <w:rPr>
          <w:rFonts w:ascii="" w:hAnsi="" w:cs="" w:eastAsia=""/>
          <w:b w:val="true"/>
          <w:i w:val="false"/>
          <w:strike w:val="false"/>
          <w:color w:val=""/>
          <w:sz w:val="36"/>
        </w:rPr>
        <w:t>Module 7: EMS Operations</w:t>
      </w:r>
    </w:p>
    <w:p>
      <w:pPr>
        <w:pStyle w:val=""/>
        <w:jc w:val="left"/>
      </w:pPr>
      <w:r>
        <w:rPr>
          <w:rFonts w:ascii="" w:hAnsi="" w:cs="" w:eastAsia=""/>
          <w:b w:val="false"/>
          <w:i w:val="false"/>
          <w:strike w:val="false"/>
          <w:color w:val=""/>
        </w:rPr>
        <w:t>Lesson 7-1 EMS Operation</w:t>
      </w:r>
      <w:r>
        <w:rPr>
          <w:rFonts w:ascii="" w:hAnsi="" w:cs="" w:eastAsia=""/>
          <w:b w:val="false"/>
          <w:i w:val="false"/>
          <w:strike w:val="false"/>
          <w:color w:val=""/>
        </w:rPr>
        <w:t>7</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Lesson 7-2 Evaluation: EMS Operations </w:t>
      </w:r>
      <w:r>
        <w:rPr>
          <w:rFonts w:ascii="" w:hAnsi="" w:cs="" w:eastAsia=""/>
          <w:b w:val="false"/>
          <w:i w:val="false"/>
          <w:strike w:val="false"/>
          <w:color w:val=""/>
        </w:rPr>
        <w:t>7</w:t>
      </w:r>
      <w:r>
        <w:rPr>
          <w:rFonts w:ascii="" w:hAnsi="" w:cs="" w:eastAsia=""/>
          <w:b w:val="false"/>
          <w:i w:val="false"/>
          <w:strike w:val="false"/>
          <w:color w:val=""/>
        </w:rPr>
        <w:t>11</w:t>
      </w:r>
    </w:p>
    <w:p>
      <w:pPr>
        <w:pStyle w:val=""/>
        <w:jc w:val="left"/>
      </w:pPr>
      <w:r>
        <w:rPr>
          <w:rFonts w:ascii="" w:hAnsi="" w:cs="" w:eastAsia=""/>
          <w:b w:val="true"/>
          <w:i w:val="false"/>
          <w:strike w:val="false"/>
          <w:color w:val=""/>
          <w:sz w:val="36"/>
        </w:rPr>
        <w:t>Appendices</w:t>
      </w:r>
    </w:p>
    <w:p>
      <w:pPr>
        <w:pStyle w:val=""/>
        <w:jc w:val="left"/>
      </w:pPr>
      <w:r>
        <w:rPr>
          <w:rFonts w:ascii="" w:hAnsi="" w:cs="" w:eastAsia=""/>
          <w:b w:val="false"/>
          <w:i w:val="false"/>
          <w:strike w:val="false"/>
          <w:color w:val=""/>
        </w:rPr>
        <w:t>Appendix A Functional Job Analysis</w:t>
      </w:r>
      <w:r>
        <w:rPr>
          <w:rFonts w:ascii="" w:hAnsi="" w:cs="" w:eastAsia=""/>
          <w:b w:val="false"/>
          <w:i w:val="false"/>
          <w:strike w:val="false"/>
          <w:color w:val=""/>
        </w:rPr>
        <w:t>A-1</w:t>
      </w:r>
    </w:p>
    <w:p>
      <w:pPr>
        <w:pStyle w:val=""/>
        <w:jc w:val="left"/>
      </w:pPr>
      <w:r>
        <w:rPr>
          <w:rFonts w:ascii="" w:hAnsi="" w:cs="" w:eastAsia=""/>
          <w:b w:val="false"/>
          <w:i w:val="false"/>
          <w:strike w:val="false"/>
          <w:color w:val=""/>
        </w:rPr>
        <w:t>Appendix B BLS HeartSaver Information and Skill Sheets</w:t>
      </w:r>
      <w:r>
        <w:rPr>
          <w:rFonts w:ascii="" w:hAnsi="" w:cs="" w:eastAsia=""/>
          <w:b w:val="false"/>
          <w:i w:val="false"/>
          <w:strike w:val="false"/>
          <w:color w:val=""/>
        </w:rPr>
        <w:t>B</w:t>
      </w:r>
      <w:r>
        <w:rPr>
          <w:rFonts w:ascii="" w:hAnsi="" w:cs="" w:eastAsia=""/>
          <w:b w:val="false"/>
          <w:i w:val="false"/>
          <w:strike w:val="false"/>
          <w:color w:val=""/>
        </w:rPr>
        <w:t>1</w:t>
      </w:r>
    </w:p>
    <w:p>
      <w:pPr>
        <w:pStyle w:val=""/>
        <w:jc w:val="left"/>
      </w:pPr>
      <w:r>
        <w:rPr>
          <w:rFonts w:ascii="" w:hAnsi="" w:cs="" w:eastAsia=""/>
          <w:b w:val="false"/>
          <w:i w:val="false"/>
          <w:strike w:val="false"/>
          <w:color w:val=""/>
        </w:rPr>
        <w:t>Appendix C Adult</w:t>
      </w:r>
      <w:r>
        <w:rPr>
          <w:rFonts w:ascii="" w:hAnsi="" w:cs="" w:eastAsia=""/>
          <w:b w:val="false"/>
          <w:i w:val="false"/>
          <w:strike w:val="false"/>
          <w:color w:val=""/>
        </w:rPr>
        <w:t xml:space="preserve"> and Pediatric Basic Cardiac Life Support Guidelines</w:t>
      </w:r>
      <w:r>
        <w:rPr>
          <w:rFonts w:ascii="" w:hAnsi="" w:cs="" w:eastAsia=""/>
          <w:b w:val="false"/>
          <w:i w:val="false"/>
          <w:strike w:val="false"/>
          <w:color w:val=""/>
        </w:rPr>
        <w:t>C</w:t>
      </w:r>
      <w:r>
        <w:rPr>
          <w:rFonts w:ascii="" w:hAnsi="" w:cs="" w:eastAsia=""/>
          <w:b w:val="false"/>
          <w:i w:val="false"/>
          <w:strike w:val="false"/>
          <w:color w:val=""/>
        </w:rPr>
        <w:t>1</w:t>
      </w:r>
    </w:p>
    <w:p>
      <w:pPr>
        <w:pStyle w:val=""/>
        <w:jc w:val="left"/>
      </w:pPr>
      <w:r>
        <w:rPr>
          <w:rFonts w:ascii="" w:hAnsi="" w:cs="" w:eastAsia=""/>
          <w:b w:val="false"/>
          <w:i w:val="false"/>
          <w:strike w:val="false"/>
          <w:color w:val=""/>
        </w:rPr>
        <w:t>Appendix D Enrichment Lesson Plan</w:t>
      </w:r>
      <w:r>
        <w:rPr>
          <w:rFonts w:ascii="" w:hAnsi="" w:cs="" w:eastAsia=""/>
          <w:b w:val="false"/>
          <w:i w:val="false"/>
          <w:strike w:val="false"/>
          <w:color w:val=""/>
        </w:rPr>
        <w:t>D</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E Remediation Sheet </w:t>
      </w:r>
      <w:r>
        <w:rPr>
          <w:rFonts w:ascii="" w:hAnsi="" w:cs="" w:eastAsia=""/>
          <w:b w:val="false"/>
          <w:i w:val="false"/>
          <w:strike w:val="false"/>
          <w:color w:val=""/>
        </w:rPr>
        <w:t>E</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F Patient Assessment Flow Sheets </w:t>
      </w:r>
      <w:r>
        <w:rPr>
          <w:rFonts w:ascii="" w:hAnsi="" w:cs="" w:eastAsia=""/>
          <w:b w:val="false"/>
          <w:i w:val="false"/>
          <w:strike w:val="false"/>
          <w:color w:val=""/>
        </w:rPr>
        <w:t>F</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G National EMS Education and Practice Blueprint </w:t>
      </w:r>
      <w:r>
        <w:rPr>
          <w:rFonts w:ascii="" w:hAnsi="" w:cs="" w:eastAsia=""/>
          <w:b w:val="false"/>
          <w:i w:val="false"/>
          <w:strike w:val="false"/>
          <w:color w:val=""/>
        </w:rPr>
        <w:t>G</w:t>
      </w:r>
      <w:r>
        <w:rPr>
          <w:rFonts w:ascii="" w:hAnsi="" w:cs="" w:eastAsia=""/>
          <w:b w:val="false"/>
          <w:i w:val="false"/>
          <w:strike w:val="false"/>
          <w:color w:val=""/>
        </w:rPr>
        <w:t>1</w:t>
      </w:r>
    </w:p>
    <w:p>
      <w:pPr>
        <w:pStyle w:val=""/>
        <w:jc w:val="left"/>
      </w:pPr>
      <w:r>
        <w:rPr>
          <w:rFonts w:ascii="" w:hAnsi="" w:cs="" w:eastAsia=""/>
          <w:b w:val="false"/>
          <w:i w:val="false"/>
          <w:strike w:val="false"/>
          <w:color w:val=""/>
        </w:rPr>
        <w:t>Appendix H F</w:t>
      </w:r>
      <w:r>
        <w:rPr>
          <w:rFonts w:ascii="" w:hAnsi="" w:cs="" w:eastAsia=""/>
          <w:b w:val="false"/>
          <w:i w:val="false"/>
          <w:strike w:val="false"/>
          <w:color w:val=""/>
        </w:rPr>
        <w:t xml:space="preserve">inal Practical Skills Examination </w:t>
      </w:r>
      <w:r>
        <w:rPr>
          <w:rFonts w:ascii="" w:hAnsi="" w:cs="" w:eastAsia=""/>
          <w:b w:val="false"/>
          <w:i w:val="false"/>
          <w:strike w:val="false"/>
          <w:color w:val=""/>
        </w:rPr>
        <w:t>H</w:t>
      </w:r>
      <w:r>
        <w:rPr>
          <w:rFonts w:ascii="" w:hAnsi="" w:cs="" w:eastAsia=""/>
          <w:b w:val="false"/>
          <w:i w:val="false"/>
          <w:strike w:val="false"/>
          <w:color w:val=""/>
        </w:rPr>
        <w:t>1</w:t>
      </w:r>
    </w:p>
    <w:p>
      <w:pPr>
        <w:pStyle w:val=""/>
        <w:jc w:val="left"/>
      </w:pPr>
      <w:r>
        <w:rPr>
          <w:rFonts w:ascii="" w:hAnsi="" w:cs="" w:eastAsia=""/>
          <w:b w:val="true"/>
          <w:i w:val="false"/>
          <w:strike w:val="false"/>
          <w:color w:val=""/>
          <w:sz w:val="48"/>
        </w:rPr>
        <w:t>Preface</w:t>
      </w:r>
    </w:p>
    <w:p>
      <w:pPr>
        <w:pStyle w:val=""/>
        <w:jc w:val="left"/>
      </w:pPr>
      <w:r>
        <w:rPr>
          <w:rFonts w:ascii="" w:hAnsi="" w:cs="" w:eastAsia=""/>
          <w:b w:val="false"/>
          <w:i w:val="false"/>
          <w:strike w:val="false"/>
          <w:color w:val=""/>
        </w:rPr>
        <w:t>The National Highway Traffic Safety Administration (NHTSA) has assumed responsibility for the development of training courses that are responsive to the standards established by the Highway</w:t>
      </w:r>
      <w:r>
        <w:rPr>
          <w:rFonts w:ascii="" w:hAnsi="" w:cs="" w:eastAsia=""/>
          <w:b w:val="false"/>
          <w:i w:val="false"/>
          <w:strike w:val="false"/>
          <w:color w:val=""/>
        </w:rPr>
        <w:t xml:space="preserve"> Safety Act of 1966 (amended).  Since these training courses are designed to provide national guidelines for training, it is NHTSA's intention that they be of the highest quality and be maintained in a current and up-to-date status from the point of view o</w:t>
      </w:r>
      <w:r>
        <w:rPr>
          <w:rFonts w:ascii="" w:hAnsi="" w:cs="" w:eastAsia=""/>
          <w:b w:val="false"/>
          <w:i w:val="false"/>
          <w:strike w:val="false"/>
          <w:color w:val=""/>
        </w:rPr>
        <w:t xml:space="preserve">f both technical content and instructional strategy.  To this end, NHTSA supported the current project which involved revision of the </w:t>
      </w:r>
      <w:r>
        <w:rPr>
          <w:rFonts w:ascii="" w:hAnsi="" w:cs="" w:eastAsia=""/>
          <w:b w:val="false"/>
          <w:i w:val="true"/>
          <w:strike w:val="false"/>
          <w:color w:val=""/>
        </w:rPr>
        <w:t>Emergency Medical Services: First Responder Training Course,</w:t>
      </w:r>
      <w:r>
        <w:rPr>
          <w:rFonts w:ascii="" w:hAnsi="" w:cs="" w:eastAsia=""/>
          <w:b w:val="false"/>
          <w:i w:val="false"/>
          <w:strike w:val="false"/>
          <w:color w:val=""/>
        </w:rPr>
        <w:t xml:space="preserve"> deemed of high value to the states in carrying out their trai</w:t>
      </w:r>
      <w:r>
        <w:rPr>
          <w:rFonts w:ascii="" w:hAnsi="" w:cs="" w:eastAsia=""/>
          <w:b w:val="false"/>
          <w:i w:val="false"/>
          <w:strike w:val="false"/>
          <w:color w:val=""/>
        </w:rPr>
        <w:t>ning programs.  This course revision is being co-sponsored by the Maternal and Child Health Bureau, U.S. Department of Health and Human Services.  Additional funding for this project was provided as in-kind services of the Center for Emergency Medicine and</w:t>
      </w:r>
      <w:r>
        <w:rPr>
          <w:rFonts w:ascii="" w:hAnsi="" w:cs="" w:eastAsia=""/>
          <w:b w:val="false"/>
          <w:i w:val="false"/>
          <w:strike w:val="false"/>
          <w:color w:val=""/>
        </w:rPr>
        <w:t xml:space="preserve"> through a Grant from the Pittsburgh Emergency Medicine Foundation.  This course is one of a series of courses making up a National EMS education program for out-of hospital care.  The First Responder is a designated level of emergency medical care provide</w:t>
      </w:r>
      <w:r>
        <w:rPr>
          <w:rFonts w:ascii="" w:hAnsi="" w:cs="" w:eastAsia=""/>
          <w:b w:val="false"/>
          <w:i w:val="false"/>
          <w:strike w:val="false"/>
          <w:color w:val=""/>
        </w:rPr>
        <w:t xml:space="preserve">r as outlined by the </w:t>
      </w:r>
      <w:r>
        <w:rPr>
          <w:rFonts w:ascii="" w:hAnsi="" w:cs="" w:eastAsia=""/>
          <w:b w:val="false"/>
          <w:i w:val="true"/>
          <w:strike w:val="false"/>
          <w:color w:val=""/>
        </w:rPr>
        <w:t>National EMS Education and Practice Blueprint</w:t>
      </w:r>
      <w:r>
        <w:rPr>
          <w:rFonts w:ascii="" w:hAnsi="" w:cs="" w:eastAsia=""/>
          <w:b w:val="false"/>
          <w:i w:val="false"/>
          <w:strike w:val="false"/>
          <w:color w:val=""/>
        </w:rPr>
        <w:t>.</w:t>
      </w:r>
    </w:p>
    <w:p>
      <w:pPr>
        <w:pStyle w:val=""/>
        <w:jc w:val="left"/>
      </w:pPr>
      <w:r>
        <w:rPr>
          <w:rFonts w:ascii="" w:hAnsi="" w:cs="" w:eastAsia=""/>
          <w:b w:val="false"/>
          <w:i w:val="false"/>
          <w:strike w:val="false"/>
          <w:color w:val=""/>
        </w:rPr>
        <w:t>The First Responder is an integral part of the Emergency Medical Services System. The term "first responder" has been applied to the first individual who arrives at the scene regardless o</w:t>
      </w:r>
      <w:r>
        <w:rPr>
          <w:rFonts w:ascii="" w:hAnsi="" w:cs="" w:eastAsia=""/>
          <w:b w:val="false"/>
          <w:i w:val="false"/>
          <w:strike w:val="false"/>
          <w:color w:val=""/>
        </w:rPr>
        <w:t xml:space="preserve">f the individual's type of credential.  It is the goal of the </w:t>
      </w:r>
      <w:r>
        <w:rPr>
          <w:rFonts w:ascii="" w:hAnsi="" w:cs="" w:eastAsia=""/>
          <w:b w:val="false"/>
          <w:i w:val="true"/>
          <w:strike w:val="false"/>
          <w:color w:val=""/>
        </w:rPr>
        <w:t xml:space="preserve">First Responder: National Standard Curriculum </w:t>
      </w:r>
      <w:r>
        <w:rPr>
          <w:rFonts w:ascii="" w:hAnsi="" w:cs="" w:eastAsia=""/>
          <w:b w:val="false"/>
          <w:i w:val="false"/>
          <w:strike w:val="false"/>
          <w:color w:val=""/>
        </w:rPr>
        <w:t>to provide students with the core knowledge, skills and attitudes to function in the capacity of a first responder.  The First Responder uses a limi</w:t>
      </w:r>
      <w:r>
        <w:rPr>
          <w:rFonts w:ascii="" w:hAnsi="" w:cs="" w:eastAsia=""/>
          <w:b w:val="false"/>
          <w:i w:val="false"/>
          <w:strike w:val="false"/>
          <w:color w:val=""/>
        </w:rPr>
        <w:t>ted amount of equipment to perform initial assessment and intervention and is trained to assist other EMS providers.   This level of provider is not intended to be utilized as the minimum staffing for an ambulance.   Enrichment programs and continuing educ</w:t>
      </w:r>
      <w:r>
        <w:rPr>
          <w:rFonts w:ascii="" w:hAnsi="" w:cs="" w:eastAsia=""/>
          <w:b w:val="false"/>
          <w:i w:val="false"/>
          <w:strike w:val="false"/>
          <w:color w:val=""/>
        </w:rPr>
        <w:t xml:space="preserve">ation will help fulfill other specific needs for the First Responder training.  </w:t>
      </w:r>
    </w:p>
    <w:p>
      <w:pPr>
        <w:pStyle w:val=""/>
        <w:jc w:val="left"/>
      </w:pPr>
      <w:r>
        <w:rPr>
          <w:rFonts w:ascii="" w:hAnsi="" w:cs="" w:eastAsia=""/>
          <w:b w:val="false"/>
          <w:i w:val="false"/>
          <w:strike w:val="false"/>
          <w:color w:val=""/>
        </w:rPr>
        <w:t>It is recognized that there may be additional specific education that will be required of First Responders who operate in the field.  It is also recognized that practice migh</w:t>
      </w:r>
      <w:r>
        <w:rPr>
          <w:rFonts w:ascii="" w:hAnsi="" w:cs="" w:eastAsia=""/>
          <w:b w:val="false"/>
          <w:i w:val="false"/>
          <w:strike w:val="false"/>
          <w:color w:val=""/>
        </w:rPr>
        <w:t xml:space="preserve">t differ from locality to locality, and that each training program, or system should identify and provide additional training requirements.  Consistent with the intent and design of the </w:t>
      </w:r>
      <w:r>
        <w:rPr>
          <w:rFonts w:ascii="" w:hAnsi="" w:cs="" w:eastAsia=""/>
          <w:b w:val="false"/>
          <w:i w:val="true"/>
          <w:strike w:val="false"/>
          <w:color w:val=""/>
        </w:rPr>
        <w:t>National EMS Education and Practice Blueprint</w:t>
      </w:r>
      <w:r>
        <w:rPr>
          <w:rFonts w:ascii="" w:hAnsi="" w:cs="" w:eastAsia=""/>
          <w:b w:val="false"/>
          <w:i w:val="false"/>
          <w:strike w:val="false"/>
          <w:color w:val=""/>
        </w:rPr>
        <w:t>, some EMS systems will i</w:t>
      </w:r>
      <w:r>
        <w:rPr>
          <w:rFonts w:ascii="" w:hAnsi="" w:cs="" w:eastAsia=""/>
          <w:b w:val="false"/>
          <w:i w:val="false"/>
          <w:strike w:val="false"/>
          <w:color w:val=""/>
        </w:rPr>
        <w:t xml:space="preserve">ncorporate additional skills into the scope of practice of the First Responder.  </w:t>
      </w:r>
    </w:p>
    <w:p>
      <w:pPr>
        <w:pStyle w:val=""/>
        <w:jc w:val="left"/>
      </w:pPr>
      <w:r>
        <w:rPr>
          <w:rFonts w:ascii="" w:hAnsi="" w:cs="" w:eastAsia=""/>
          <w:b w:val="true"/>
          <w:i w:val="false"/>
          <w:strike w:val="false"/>
          <w:color w:val=""/>
          <w:sz w:val="48"/>
        </w:rPr>
        <w:t>Acknowledgments</w:t>
      </w:r>
    </w:p>
    <w:p>
      <w:pPr>
        <w:pStyle w:val=""/>
        <w:jc w:val="left"/>
      </w:pPr>
      <w:r>
        <w:rPr>
          <w:rFonts w:ascii="" w:hAnsi="" w:cs="" w:eastAsia=""/>
          <w:b w:val="false"/>
          <w:i w:val="false"/>
          <w:strike w:val="false"/>
          <w:color w:val=""/>
        </w:rPr>
        <w:t>From the very beginning of this revision project, the Department of Transportation relied on the knowledge, attitudes, and skills f</w:t>
      </w:r>
      <w:r>
        <w:rPr>
          <w:rFonts w:ascii="" w:hAnsi="" w:cs="" w:eastAsia=""/>
          <w:b w:val="false"/>
          <w:i w:val="false"/>
          <w:strike w:val="false"/>
          <w:color w:val=""/>
        </w:rPr>
        <w:t>rom hundreds of experts.  These individuals sought their own level of involvement and contribution toward accomplishing the goals of this project.  These contributions varied from individual to individual, and regardless of the level of involvement, everyo</w:t>
      </w:r>
      <w:r>
        <w:rPr>
          <w:rFonts w:ascii="" w:hAnsi="" w:cs="" w:eastAsia=""/>
          <w:b w:val="false"/>
          <w:i w:val="false"/>
          <w:strike w:val="false"/>
          <w:color w:val=""/>
        </w:rPr>
        <w:t>ne played a significant role in the development of the curriculum.  It is essential that those who have assisted with the achievement of this worthy educational endeavor be recognized for their efforts.  For every person named, there are 50 or more individ</w:t>
      </w:r>
      <w:r>
        <w:rPr>
          <w:rFonts w:ascii="" w:hAnsi="" w:cs="" w:eastAsia=""/>
          <w:b w:val="false"/>
          <w:i w:val="false"/>
          <w:strike w:val="false"/>
          <w:color w:val=""/>
        </w:rPr>
        <w:t>uals who should be identified for their contributions.  For all who have contributed, named and unnamed, thank you for sharing your vision.  Your efforts have helped assure that the educational/training needs of First Responders are met so that they can pr</w:t>
      </w:r>
      <w:r>
        <w:rPr>
          <w:rFonts w:ascii="" w:hAnsi="" w:cs="" w:eastAsia=""/>
          <w:b w:val="false"/>
          <w:i w:val="false"/>
          <w:strike w:val="false"/>
          <w:color w:val=""/>
        </w:rPr>
        <w:t>ovide appropriate and effective patient care.</w:t>
      </w:r>
    </w:p>
    <w:p>
      <w:pPr>
        <w:pStyle w:val=""/>
        <w:jc w:val="left"/>
      </w:pPr>
      <w:r>
        <w:rPr>
          <w:rFonts w:ascii="" w:hAnsi="" w:cs="" w:eastAsia=""/>
          <w:b w:val="false"/>
          <w:i w:val="false"/>
          <w:strike w:val="false"/>
          <w:color w:val=""/>
        </w:rPr>
        <w:t>Special thanks for the knowledge, expertise, and dedication given to this project by the Project Director, Co-Principal Investigators, Co-Medical Directors, and all the members of the Curriculum Development Gr</w:t>
      </w:r>
      <w:r>
        <w:rPr>
          <w:rFonts w:ascii="" w:hAnsi="" w:cs="" w:eastAsia=""/>
          <w:b w:val="false"/>
          <w:i w:val="false"/>
          <w:strike w:val="false"/>
          <w:color w:val=""/>
        </w:rPr>
        <w:t xml:space="preserve">oup. </w:t>
      </w:r>
    </w:p>
    <w:p>
      <w:pPr>
        <w:pStyle w:val=""/>
        <w:jc w:val="left"/>
      </w:pPr>
      <w:r>
        <w:rPr>
          <w:rFonts w:ascii="" w:hAnsi="" w:cs="" w:eastAsia=""/>
          <w:b w:val="false"/>
          <w:i w:val="false"/>
          <w:strike w:val="false"/>
          <w:color w:val=""/>
        </w:rPr>
        <w:t>NHTSA would also like to recognize the following individuals and/or organizations for their significant contributions to this project:</w:t>
      </w:r>
    </w:p>
    <w:p>
      <w:pPr>
        <w:pStyle w:val=""/>
        <w:jc w:val="left"/>
      </w:pPr>
      <w:r>
        <w:rPr>
          <w:rFonts w:ascii="" w:hAnsi="" w:cs="" w:eastAsia=""/>
          <w:b w:val="true"/>
          <w:i w:val="false"/>
          <w:strike w:val="false"/>
          <w:color w:val=""/>
        </w:rPr>
        <w:t>National Organizations</w:t>
      </w:r>
    </w:p>
    <w:p>
      <w:pPr>
        <w:pStyle w:val=""/>
        <w:jc w:val="left"/>
      </w:pPr>
      <w:r>
        <w:rPr>
          <w:rFonts w:ascii="" w:hAnsi="" w:cs="" w:eastAsia=""/>
          <w:b w:val="false"/>
          <w:i w:val="false"/>
          <w:strike w:val="false"/>
          <w:color w:val=""/>
        </w:rPr>
        <w:t>National Registry of EMTs</w:t>
      </w:r>
    </w:p>
    <w:p>
      <w:pPr>
        <w:pStyle w:val=""/>
        <w:jc w:val="left"/>
      </w:pPr>
      <w:r>
        <w:rPr>
          <w:rFonts w:ascii="" w:hAnsi="" w:cs="" w:eastAsia=""/>
          <w:b w:val="false"/>
          <w:i w:val="false"/>
          <w:strike w:val="false"/>
          <w:color w:val=""/>
        </w:rPr>
        <w:t>William Brown, RN</w:t>
      </w:r>
    </w:p>
    <w:p>
      <w:pPr>
        <w:pStyle w:val=""/>
        <w:jc w:val="left"/>
      </w:pPr>
      <w:r>
        <w:rPr>
          <w:rFonts w:ascii="" w:hAnsi="" w:cs="" w:eastAsia=""/>
          <w:b w:val="false"/>
          <w:i w:val="false"/>
          <w:strike w:val="false"/>
          <w:color w:val=""/>
        </w:rPr>
        <w:t>Phil Dickison, REMT-P</w:t>
      </w:r>
    </w:p>
    <w:p>
      <w:pPr>
        <w:pStyle w:val=""/>
        <w:jc w:val="left"/>
      </w:pPr>
      <w:r>
        <w:rPr>
          <w:rFonts w:ascii="" w:hAnsi="" w:cs="" w:eastAsia=""/>
          <w:b w:val="true"/>
          <w:i w:val="false"/>
          <w:strike w:val="false"/>
          <w:color w:val=""/>
        </w:rPr>
        <w:t>State of North Carolin</w:t>
      </w:r>
      <w:r>
        <w:rPr>
          <w:rFonts w:ascii="" w:hAnsi="" w:cs="" w:eastAsia=""/>
          <w:b w:val="true"/>
          <w:i w:val="false"/>
          <w:strike w:val="false"/>
          <w:color w:val=""/>
        </w:rPr>
        <w:t>a</w:t>
      </w:r>
    </w:p>
    <w:p>
      <w:pPr>
        <w:pStyle w:val=""/>
        <w:jc w:val="left"/>
      </w:pPr>
      <w:r>
        <w:rPr>
          <w:rFonts w:ascii="" w:hAnsi="" w:cs="" w:eastAsia=""/>
          <w:b w:val="false"/>
          <w:i w:val="false"/>
          <w:strike w:val="false"/>
          <w:color w:val=""/>
        </w:rPr>
        <w:t>Governor James B. Hunt, Jr.</w:t>
      </w:r>
    </w:p>
    <w:p>
      <w:pPr>
        <w:pStyle w:val=""/>
        <w:jc w:val="left"/>
      </w:pPr>
      <w:r>
        <w:rPr>
          <w:rFonts w:ascii="" w:hAnsi="" w:cs="" w:eastAsia=""/>
          <w:b w:val="true"/>
          <w:i w:val="false"/>
          <w:strike w:val="false"/>
          <w:color w:val=""/>
        </w:rPr>
        <w:t>Department of Human Resources</w:t>
      </w:r>
    </w:p>
    <w:p>
      <w:pPr>
        <w:pStyle w:val=""/>
        <w:jc w:val="left"/>
      </w:pPr>
      <w:r>
        <w:rPr>
          <w:rFonts w:ascii="" w:hAnsi="" w:cs="" w:eastAsia=""/>
          <w:b w:val="true"/>
          <w:i w:val="false"/>
          <w:strike w:val="false"/>
          <w:color w:val=""/>
        </w:rPr>
        <w:t>Division of Facility Services</w:t>
      </w:r>
    </w:p>
    <w:p>
      <w:pPr>
        <w:pStyle w:val=""/>
        <w:jc w:val="left"/>
      </w:pPr>
      <w:r>
        <w:rPr>
          <w:rFonts w:ascii="" w:hAnsi="" w:cs="" w:eastAsia=""/>
          <w:b w:val="true"/>
          <w:i w:val="false"/>
          <w:strike w:val="false"/>
          <w:color w:val=""/>
        </w:rPr>
        <w:t>Office of Emergency Medical Services</w:t>
      </w:r>
    </w:p>
    <w:p>
      <w:pPr>
        <w:pStyle w:val=""/>
        <w:jc w:val="left"/>
      </w:pPr>
      <w:r>
        <w:rPr>
          <w:rFonts w:ascii="" w:hAnsi="" w:cs="" w:eastAsia=""/>
          <w:b w:val="false"/>
          <w:i w:val="false"/>
          <w:strike w:val="false"/>
          <w:color w:val=""/>
        </w:rPr>
        <w:t>Bob W. Bailey, Chief</w:t>
      </w:r>
    </w:p>
    <w:p>
      <w:pPr>
        <w:pStyle w:val=""/>
        <w:jc w:val="left"/>
      </w:pPr>
      <w:r>
        <w:rPr>
          <w:rFonts w:ascii="" w:hAnsi="" w:cs="" w:eastAsia=""/>
          <w:b w:val="false"/>
          <w:i w:val="false"/>
          <w:strike w:val="false"/>
          <w:color w:val=""/>
        </w:rPr>
        <w:t>Ed Browning</w:t>
      </w:r>
    </w:p>
    <w:p>
      <w:pPr>
        <w:pStyle w:val=""/>
        <w:jc w:val="left"/>
      </w:pPr>
      <w:r>
        <w:rPr>
          <w:rFonts w:ascii="" w:hAnsi="" w:cs="" w:eastAsia=""/>
          <w:b w:val="false"/>
          <w:i w:val="false"/>
          <w:strike w:val="false"/>
          <w:color w:val=""/>
        </w:rPr>
        <w:t>Nicholas Benson, MD, FACEP</w:t>
      </w:r>
    </w:p>
    <w:p>
      <w:pPr>
        <w:pStyle w:val=""/>
        <w:jc w:val="left"/>
      </w:pPr>
      <w:r>
        <w:rPr>
          <w:rFonts w:ascii="" w:hAnsi="" w:cs="" w:eastAsia=""/>
          <w:b w:val="true"/>
          <w:i w:val="false"/>
          <w:strike w:val="false"/>
          <w:color w:val=""/>
        </w:rPr>
        <w:t>North Carolina State Highway Patrol</w:t>
      </w:r>
    </w:p>
    <w:p>
      <w:pPr>
        <w:pStyle w:val=""/>
        <w:jc w:val="left"/>
      </w:pPr>
      <w:r>
        <w:rPr>
          <w:rFonts w:ascii="" w:hAnsi="" w:cs="" w:eastAsia=""/>
          <w:b w:val="false"/>
          <w:i w:val="false"/>
          <w:strike w:val="false"/>
          <w:color w:val=""/>
        </w:rPr>
        <w:t>Col. R.A. Barefoot</w:t>
      </w:r>
    </w:p>
    <w:p>
      <w:pPr>
        <w:pStyle w:val=""/>
        <w:jc w:val="left"/>
      </w:pPr>
      <w:r>
        <w:rPr>
          <w:rFonts w:ascii="" w:hAnsi="" w:cs="" w:eastAsia=""/>
          <w:b w:val="false"/>
          <w:i w:val="false"/>
          <w:strike w:val="false"/>
          <w:color w:val=""/>
        </w:rPr>
        <w:t>Lt. Col. C.</w:t>
      </w:r>
      <w:r>
        <w:rPr>
          <w:rFonts w:ascii="" w:hAnsi="" w:cs="" w:eastAsia=""/>
          <w:b w:val="false"/>
          <w:i w:val="false"/>
          <w:strike w:val="false"/>
          <w:color w:val=""/>
        </w:rPr>
        <w:t xml:space="preserve"> R. Wilkins</w:t>
      </w:r>
    </w:p>
    <w:p>
      <w:pPr>
        <w:pStyle w:val=""/>
        <w:jc w:val="left"/>
      </w:pPr>
      <w:r>
        <w:rPr>
          <w:rFonts w:ascii="" w:hAnsi="" w:cs="" w:eastAsia=""/>
          <w:b w:val="false"/>
          <w:i w:val="false"/>
          <w:strike w:val="false"/>
          <w:color w:val=""/>
        </w:rPr>
        <w:t>Maj. R. D. Jenkins</w:t>
      </w:r>
    </w:p>
    <w:p>
      <w:pPr>
        <w:pStyle w:val=""/>
        <w:jc w:val="left"/>
      </w:pPr>
      <w:r>
        <w:rPr>
          <w:rFonts w:ascii="" w:hAnsi="" w:cs="" w:eastAsia=""/>
          <w:b w:val="false"/>
          <w:i w:val="false"/>
          <w:strike w:val="false"/>
          <w:color w:val=""/>
        </w:rPr>
        <w:t>First Sergeant C. L. Garner</w:t>
      </w:r>
    </w:p>
    <w:p>
      <w:pPr>
        <w:pStyle w:val=""/>
        <w:jc w:val="left"/>
      </w:pPr>
      <w:r>
        <w:rPr>
          <w:rFonts w:ascii="" w:hAnsi="" w:cs="" w:eastAsia=""/>
          <w:b w:val="false"/>
          <w:i w:val="false"/>
          <w:strike w:val="false"/>
          <w:color w:val=""/>
        </w:rPr>
        <w:t>Sergeant G. D. Hayes</w:t>
      </w:r>
    </w:p>
    <w:p>
      <w:pPr>
        <w:pStyle w:val=""/>
        <w:jc w:val="left"/>
      </w:pPr>
      <w:r>
        <w:rPr>
          <w:rFonts w:ascii="" w:hAnsi="" w:cs="" w:eastAsia=""/>
          <w:b w:val="false"/>
          <w:i w:val="false"/>
          <w:strike w:val="false"/>
          <w:color w:val=""/>
        </w:rPr>
        <w:t>Trooper J. D. Henderson</w:t>
      </w:r>
    </w:p>
    <w:p>
      <w:pPr>
        <w:pStyle w:val=""/>
        <w:jc w:val="left"/>
      </w:pPr>
      <w:r>
        <w:rPr>
          <w:rFonts w:ascii="" w:hAnsi="" w:cs="" w:eastAsia=""/>
          <w:b w:val="false"/>
          <w:i w:val="false"/>
          <w:strike w:val="false"/>
          <w:color w:val=""/>
        </w:rPr>
        <w:t>Trooper E. C. Maness</w:t>
      </w:r>
    </w:p>
    <w:p>
      <w:pPr>
        <w:pStyle w:val=""/>
        <w:jc w:val="left"/>
      </w:pPr>
      <w:r>
        <w:rPr>
          <w:rFonts w:ascii="" w:hAnsi="" w:cs="" w:eastAsia=""/>
          <w:b w:val="false"/>
          <w:i w:val="false"/>
          <w:strike w:val="false"/>
          <w:color w:val=""/>
        </w:rPr>
        <w:t>Trooper G. W. Starling</w:t>
      </w:r>
    </w:p>
    <w:p>
      <w:pPr>
        <w:pStyle w:val=""/>
        <w:jc w:val="left"/>
      </w:pPr>
      <w:r>
        <w:rPr>
          <w:rFonts w:ascii="" w:hAnsi="" w:cs="" w:eastAsia=""/>
          <w:b w:val="false"/>
          <w:i w:val="false"/>
          <w:strike w:val="false"/>
          <w:color w:val=""/>
        </w:rPr>
        <w:t>Sergeant M. J. Benfield</w:t>
      </w:r>
    </w:p>
    <w:p>
      <w:pPr>
        <w:pStyle w:val=""/>
        <w:jc w:val="left"/>
      </w:pPr>
      <w:r>
        <w:rPr>
          <w:rFonts w:ascii="" w:hAnsi="" w:cs="" w:eastAsia=""/>
          <w:b w:val="true"/>
          <w:i w:val="false"/>
          <w:strike w:val="false"/>
          <w:color w:val=""/>
        </w:rPr>
        <w:t>State of Minnesota</w:t>
      </w:r>
    </w:p>
    <w:p>
      <w:pPr>
        <w:pStyle w:val=""/>
        <w:jc w:val="left"/>
      </w:pPr>
      <w:r>
        <w:rPr>
          <w:rFonts w:ascii="" w:hAnsi="" w:cs="" w:eastAsia=""/>
          <w:b w:val="false"/>
          <w:i w:val="false"/>
          <w:strike w:val="false"/>
          <w:color w:val=""/>
        </w:rPr>
        <w:t>Governor Arne Carlson</w:t>
      </w:r>
    </w:p>
    <w:p>
      <w:pPr>
        <w:pStyle w:val=""/>
        <w:jc w:val="left"/>
      </w:pPr>
      <w:r>
        <w:rPr>
          <w:rFonts w:ascii="" w:hAnsi="" w:cs="" w:eastAsia=""/>
          <w:b w:val="true"/>
          <w:i w:val="false"/>
          <w:strike w:val="false"/>
          <w:color w:val=""/>
        </w:rPr>
        <w:t>Minnesota State Board of Technical Colleg</w:t>
      </w:r>
      <w:r>
        <w:rPr>
          <w:rFonts w:ascii="" w:hAnsi="" w:cs="" w:eastAsia=""/>
          <w:b w:val="true"/>
          <w:i w:val="false"/>
          <w:strike w:val="false"/>
          <w:color w:val=""/>
        </w:rPr>
        <w:t>es</w:t>
      </w:r>
    </w:p>
    <w:p>
      <w:pPr>
        <w:pStyle w:val=""/>
        <w:jc w:val="left"/>
      </w:pPr>
      <w:r>
        <w:rPr>
          <w:rFonts w:ascii="" w:hAnsi="" w:cs="" w:eastAsia=""/>
          <w:b w:val="false"/>
          <w:i w:val="false"/>
          <w:strike w:val="false"/>
          <w:color w:val=""/>
        </w:rPr>
        <w:t>Carole M. Johnson, PhD, Chancellor</w:t>
      </w:r>
    </w:p>
    <w:p>
      <w:pPr>
        <w:pStyle w:val=""/>
        <w:jc w:val="left"/>
      </w:pPr>
      <w:r>
        <w:rPr>
          <w:rFonts w:ascii="" w:hAnsi="" w:cs="" w:eastAsia=""/>
          <w:b w:val="false"/>
          <w:i w:val="false"/>
          <w:strike w:val="false"/>
          <w:color w:val=""/>
        </w:rPr>
        <w:t xml:space="preserve">Adam D. Pishura, Director </w:t>
      </w:r>
      <w:r>
        <w:rPr>
          <w:rFonts w:ascii="" w:hAnsi="" w:cs="" w:eastAsia=""/>
          <w:b w:val="false"/>
          <w:i w:val="false"/>
          <w:strike w:val="false"/>
          <w:color w:val=""/>
        </w:rPr>
        <w:t>Fire/EMS Training</w:t>
      </w:r>
    </w:p>
    <w:p>
      <w:pPr>
        <w:pStyle w:val=""/>
        <w:jc w:val="left"/>
      </w:pPr>
      <w:r>
        <w:rPr>
          <w:rFonts w:ascii="" w:hAnsi="" w:cs="" w:eastAsia=""/>
          <w:b w:val="false"/>
          <w:i w:val="false"/>
          <w:strike w:val="false"/>
          <w:color w:val=""/>
        </w:rPr>
        <w:t xml:space="preserve">Mike Wilcox, MD, Medical </w:t>
      </w:r>
      <w:r>
        <w:rPr>
          <w:rFonts w:ascii="" w:hAnsi="" w:cs="" w:eastAsia=""/>
          <w:b w:val="false"/>
          <w:i w:val="false"/>
          <w:strike w:val="false"/>
          <w:color w:val=""/>
        </w:rPr>
        <w:t>Advisor</w:t>
      </w:r>
    </w:p>
    <w:p>
      <w:pPr>
        <w:pStyle w:val=""/>
        <w:jc w:val="left"/>
      </w:pPr>
      <w:r>
        <w:rPr>
          <w:rFonts w:ascii="" w:hAnsi="" w:cs="" w:eastAsia=""/>
          <w:b w:val="false"/>
          <w:i w:val="false"/>
          <w:strike w:val="false"/>
          <w:color w:val=""/>
        </w:rPr>
        <w:t>Joe Grafft, MS, EMS Specialist</w:t>
      </w:r>
    </w:p>
    <w:p>
      <w:pPr>
        <w:pStyle w:val=""/>
        <w:jc w:val="left"/>
      </w:pPr>
      <w:r>
        <w:rPr>
          <w:rFonts w:ascii="" w:hAnsi="" w:cs="" w:eastAsia=""/>
          <w:b w:val="false"/>
          <w:i w:val="false"/>
          <w:strike w:val="false"/>
          <w:color w:val=""/>
        </w:rPr>
        <w:t>Charles G. Coggins</w:t>
      </w:r>
    </w:p>
    <w:p>
      <w:pPr>
        <w:pStyle w:val=""/>
        <w:jc w:val="left"/>
      </w:pPr>
      <w:r>
        <w:rPr>
          <w:rFonts w:ascii="" w:hAnsi="" w:cs="" w:eastAsia=""/>
          <w:b w:val="false"/>
          <w:i w:val="false"/>
          <w:strike w:val="false"/>
          <w:color w:val=""/>
        </w:rPr>
        <w:t>Morris S. Miller, RN</w:t>
      </w:r>
    </w:p>
    <w:p>
      <w:pPr>
        <w:pStyle w:val=""/>
        <w:jc w:val="left"/>
      </w:pPr>
      <w:r>
        <w:rPr>
          <w:rFonts w:ascii="" w:hAnsi="" w:cs="" w:eastAsia=""/>
          <w:b w:val="false"/>
          <w:i w:val="false"/>
          <w:strike w:val="false"/>
          <w:color w:val=""/>
        </w:rPr>
        <w:t>Nona Niemeier, BA, NREMT-A</w:t>
      </w:r>
    </w:p>
    <w:p>
      <w:pPr>
        <w:pStyle w:val=""/>
        <w:jc w:val="left"/>
      </w:pPr>
      <w:r>
        <w:rPr>
          <w:rFonts w:ascii="" w:hAnsi="" w:cs="" w:eastAsia=""/>
          <w:b w:val="false"/>
          <w:i w:val="false"/>
          <w:strike w:val="false"/>
          <w:color w:val=""/>
        </w:rPr>
        <w:t>Gerald W. Otto</w:t>
      </w:r>
    </w:p>
    <w:p>
      <w:pPr>
        <w:pStyle w:val=""/>
        <w:jc w:val="left"/>
      </w:pPr>
      <w:r>
        <w:rPr>
          <w:rFonts w:ascii="" w:hAnsi="" w:cs="" w:eastAsia=""/>
          <w:b w:val="false"/>
          <w:i w:val="false"/>
          <w:strike w:val="false"/>
          <w:color w:val=""/>
        </w:rPr>
        <w:t>Brett A Rima, EMT-P</w:t>
      </w:r>
    </w:p>
    <w:p>
      <w:pPr>
        <w:pStyle w:val=""/>
        <w:jc w:val="left"/>
      </w:pPr>
      <w:r>
        <w:rPr>
          <w:rFonts w:ascii="" w:hAnsi="" w:cs="" w:eastAsia=""/>
          <w:b w:val="false"/>
          <w:i w:val="false"/>
          <w:strike w:val="false"/>
          <w:color w:val=""/>
        </w:rPr>
        <w:t xml:space="preserve">James </w:t>
      </w:r>
      <w:r>
        <w:rPr>
          <w:rFonts w:ascii="" w:hAnsi="" w:cs="" w:eastAsia=""/>
          <w:b w:val="false"/>
          <w:i w:val="false"/>
          <w:strike w:val="false"/>
          <w:color w:val=""/>
        </w:rPr>
        <w:t xml:space="preserve">V. Sinkbeil , MS, </w:t>
      </w:r>
      <w:r>
        <w:rPr>
          <w:rFonts w:ascii="" w:hAnsi="" w:cs="" w:eastAsia=""/>
          <w:b w:val="false"/>
          <w:i w:val="false"/>
          <w:strike w:val="false"/>
          <w:color w:val=""/>
        </w:rPr>
        <w:t>NREMT-A</w:t>
      </w:r>
    </w:p>
    <w:p>
      <w:pPr>
        <w:pStyle w:val=""/>
        <w:jc w:val="left"/>
      </w:pPr>
      <w:r>
        <w:rPr>
          <w:rFonts w:ascii="" w:hAnsi="" w:cs="" w:eastAsia=""/>
          <w:b w:val="false"/>
          <w:i w:val="false"/>
          <w:strike w:val="false"/>
          <w:color w:val=""/>
        </w:rPr>
        <w:t>Eric M. Weller, BS, NREMT</w:t>
      </w:r>
    </w:p>
    <w:p>
      <w:pPr>
        <w:pStyle w:val=""/>
        <w:jc w:val="left"/>
      </w:pPr>
      <w:r>
        <w:rPr>
          <w:rFonts w:ascii="" w:hAnsi="" w:cs="" w:eastAsia=""/>
          <w:b w:val="true"/>
          <w:i w:val="false"/>
          <w:strike w:val="false"/>
          <w:color w:val=""/>
        </w:rPr>
        <w:t>Queen of Peace Hospital</w:t>
      </w:r>
    </w:p>
    <w:p>
      <w:pPr>
        <w:pStyle w:val=""/>
        <w:jc w:val="left"/>
      </w:pPr>
      <w:r>
        <w:rPr>
          <w:rFonts w:ascii="" w:hAnsi="" w:cs="" w:eastAsia=""/>
          <w:b w:val="false"/>
          <w:i w:val="false"/>
          <w:strike w:val="false"/>
          <w:color w:val=""/>
        </w:rPr>
        <w:t>Sister Jean Juenemann</w:t>
      </w:r>
    </w:p>
    <w:p>
      <w:pPr>
        <w:pStyle w:val=""/>
        <w:jc w:val="left"/>
      </w:pPr>
      <w:r>
        <w:rPr>
          <w:rFonts w:ascii="" w:hAnsi="" w:cs="" w:eastAsia=""/>
          <w:b w:val="false"/>
          <w:i w:val="false"/>
          <w:strike w:val="false"/>
          <w:color w:val=""/>
        </w:rPr>
        <w:t>Diane Hrabe</w:t>
      </w:r>
    </w:p>
    <w:p>
      <w:pPr>
        <w:pStyle w:val=""/>
        <w:jc w:val="left"/>
      </w:pPr>
      <w:r>
        <w:rPr>
          <w:rFonts w:ascii="" w:hAnsi="" w:cs="" w:eastAsia=""/>
          <w:b w:val="false"/>
          <w:i w:val="false"/>
          <w:strike w:val="false"/>
          <w:color w:val=""/>
        </w:rPr>
        <w:t>Noreen Seurer</w:t>
      </w:r>
    </w:p>
    <w:p>
      <w:pPr>
        <w:pStyle w:val=""/>
        <w:jc w:val="left"/>
      </w:pPr>
      <w:r>
        <w:rPr>
          <w:rFonts w:ascii="" w:hAnsi="" w:cs="" w:eastAsia=""/>
          <w:b w:val="false"/>
          <w:i w:val="false"/>
          <w:strike w:val="false"/>
          <w:color w:val=""/>
        </w:rPr>
        <w:t>Food Service Department</w:t>
      </w:r>
    </w:p>
    <w:p>
      <w:pPr>
        <w:pStyle w:val=""/>
        <w:jc w:val="left"/>
      </w:pPr>
      <w:r>
        <w:rPr>
          <w:rFonts w:ascii="" w:hAnsi="" w:cs="" w:eastAsia=""/>
          <w:b w:val="true"/>
          <w:i w:val="false"/>
          <w:strike w:val="false"/>
          <w:color w:val=""/>
        </w:rPr>
        <w:t>St. Wenceslaus School</w:t>
      </w:r>
    </w:p>
    <w:p>
      <w:pPr>
        <w:pStyle w:val=""/>
        <w:jc w:val="left"/>
      </w:pPr>
      <w:r>
        <w:rPr>
          <w:rFonts w:ascii="" w:hAnsi="" w:cs="" w:eastAsia=""/>
          <w:b w:val="false"/>
          <w:i w:val="false"/>
          <w:strike w:val="false"/>
          <w:color w:val=""/>
        </w:rPr>
        <w:t>2nd Grade Class</w:t>
      </w:r>
    </w:p>
    <w:p>
      <w:pPr>
        <w:pStyle w:val=""/>
        <w:jc w:val="left"/>
      </w:pPr>
      <w:r>
        <w:rPr>
          <w:rFonts w:ascii="" w:hAnsi="" w:cs="" w:eastAsia=""/>
          <w:b w:val="false"/>
          <w:i w:val="false"/>
          <w:strike w:val="false"/>
          <w:color w:val=""/>
        </w:rPr>
        <w:t>Ann Christy</w:t>
      </w:r>
    </w:p>
    <w:p>
      <w:pPr>
        <w:pStyle w:val=""/>
        <w:jc w:val="left"/>
      </w:pPr>
      <w:r>
        <w:rPr>
          <w:rFonts w:ascii="" w:hAnsi="" w:cs="" w:eastAsia=""/>
          <w:b w:val="false"/>
          <w:i w:val="false"/>
          <w:strike w:val="false"/>
          <w:color w:val=""/>
        </w:rPr>
        <w:t>Pamela Theis</w:t>
      </w:r>
    </w:p>
    <w:p>
      <w:pPr>
        <w:pStyle w:val=""/>
        <w:jc w:val="left"/>
      </w:pPr>
      <w:r>
        <w:rPr>
          <w:rFonts w:ascii="" w:hAnsi="" w:cs="" w:eastAsia=""/>
          <w:b w:val="true"/>
          <w:i w:val="false"/>
          <w:strike w:val="false"/>
          <w:color w:val=""/>
        </w:rPr>
        <w:t>Joint Powers Board South Central Minnesot</w:t>
      </w:r>
      <w:r>
        <w:rPr>
          <w:rFonts w:ascii="" w:hAnsi="" w:cs="" w:eastAsia=""/>
          <w:b w:val="true"/>
          <w:i w:val="false"/>
          <w:strike w:val="false"/>
          <w:color w:val=""/>
        </w:rPr>
        <w:t>a EMS Regional Project</w:t>
      </w:r>
    </w:p>
    <w:p>
      <w:pPr>
        <w:pStyle w:val=""/>
        <w:jc w:val="left"/>
      </w:pPr>
      <w:r>
        <w:rPr>
          <w:rFonts w:ascii="" w:hAnsi="" w:cs="" w:eastAsia=""/>
          <w:b w:val="true"/>
          <w:i w:val="false"/>
          <w:strike w:val="false"/>
          <w:color w:val=""/>
        </w:rPr>
        <w:t>Center for Emergency Medicine</w:t>
      </w:r>
    </w:p>
    <w:p>
      <w:pPr>
        <w:pStyle w:val=""/>
        <w:jc w:val="left"/>
      </w:pPr>
      <w:r>
        <w:rPr>
          <w:rFonts w:ascii="" w:hAnsi="" w:cs="" w:eastAsia=""/>
          <w:b w:val="false"/>
          <w:i w:val="false"/>
          <w:strike w:val="false"/>
          <w:color w:val=""/>
        </w:rPr>
        <w:t>Paul M. Paris, MD, FACEP</w:t>
      </w:r>
    </w:p>
    <w:p>
      <w:pPr>
        <w:pStyle w:val=""/>
        <w:jc w:val="left"/>
      </w:pPr>
      <w:r>
        <w:rPr>
          <w:rFonts w:ascii="" w:hAnsi="" w:cs="" w:eastAsia=""/>
          <w:b w:val="false"/>
          <w:i w:val="false"/>
          <w:strike w:val="false"/>
          <w:color w:val=""/>
        </w:rPr>
        <w:t>Donald Goodman, MBA</w:t>
      </w:r>
    </w:p>
    <w:p>
      <w:pPr>
        <w:pStyle w:val=""/>
        <w:jc w:val="left"/>
      </w:pPr>
      <w:r>
        <w:rPr>
          <w:rFonts w:ascii="" w:hAnsi="" w:cs="" w:eastAsia=""/>
          <w:b w:val="false"/>
          <w:i w:val="false"/>
          <w:strike w:val="false"/>
          <w:color w:val=""/>
        </w:rPr>
        <w:t>Debra A. Barclay, EMT-P</w:t>
      </w:r>
    </w:p>
    <w:p>
      <w:pPr>
        <w:pStyle w:val=""/>
        <w:jc w:val="left"/>
      </w:pPr>
      <w:r>
        <w:rPr>
          <w:rFonts w:ascii="" w:hAnsi="" w:cs="" w:eastAsia=""/>
          <w:b w:val="false"/>
          <w:i w:val="false"/>
          <w:strike w:val="false"/>
          <w:color w:val=""/>
        </w:rPr>
        <w:t>Pamela Westfall</w:t>
      </w:r>
    </w:p>
    <w:p>
      <w:pPr>
        <w:pStyle w:val=""/>
        <w:jc w:val="left"/>
      </w:pPr>
      <w:r>
        <w:rPr>
          <w:rFonts w:ascii="" w:hAnsi="" w:cs="" w:eastAsia=""/>
          <w:b w:val="false"/>
          <w:i w:val="false"/>
          <w:strike w:val="false"/>
          <w:color w:val=""/>
        </w:rPr>
        <w:t>Bonnie Rolison</w:t>
      </w:r>
    </w:p>
    <w:p>
      <w:pPr>
        <w:pStyle w:val=""/>
        <w:jc w:val="left"/>
      </w:pPr>
      <w:r>
        <w:rPr>
          <w:rFonts w:ascii="" w:hAnsi="" w:cs="" w:eastAsia=""/>
          <w:b w:val="false"/>
          <w:i w:val="false"/>
          <w:strike w:val="false"/>
          <w:color w:val=""/>
        </w:rPr>
        <w:t xml:space="preserve">Cheryl Butler, </w:t>
      </w:r>
    </w:p>
    <w:p>
      <w:pPr>
        <w:pStyle w:val=""/>
        <w:jc w:val="left"/>
      </w:pPr>
      <w:r>
        <w:rPr>
          <w:rFonts w:ascii="" w:hAnsi="" w:cs="" w:eastAsia=""/>
          <w:b w:val="false"/>
          <w:i w:val="false"/>
          <w:strike w:val="false"/>
          <w:color w:val=""/>
        </w:rPr>
        <w:t>Greg Lipson, MBA</w:t>
      </w:r>
    </w:p>
    <w:p>
      <w:pPr>
        <w:pStyle w:val=""/>
        <w:jc w:val="left"/>
      </w:pPr>
      <w:r>
        <w:rPr>
          <w:rFonts w:ascii="" w:hAnsi="" w:cs="" w:eastAsia=""/>
          <w:b w:val="true"/>
          <w:i w:val="false"/>
          <w:strike w:val="false"/>
          <w:color w:val=""/>
        </w:rPr>
        <w:t>Pittsburgh Emergency Medicine Foundation</w:t>
      </w:r>
    </w:p>
    <w:p>
      <w:pPr>
        <w:pStyle w:val=""/>
        <w:jc w:val="left"/>
      </w:pPr>
      <w:r>
        <w:rPr>
          <w:rFonts w:ascii="" w:hAnsi="" w:cs="" w:eastAsia=""/>
          <w:b w:val="false"/>
          <w:i w:val="false"/>
          <w:strike w:val="false"/>
          <w:color w:val=""/>
        </w:rPr>
        <w:t>Phil Davidson, Presi</w:t>
      </w:r>
      <w:r>
        <w:rPr>
          <w:rFonts w:ascii="" w:hAnsi="" w:cs="" w:eastAsia=""/>
          <w:b w:val="false"/>
          <w:i w:val="false"/>
          <w:strike w:val="false"/>
          <w:color w:val=""/>
        </w:rPr>
        <w:t>dent</w:t>
      </w:r>
    </w:p>
    <w:p>
      <w:pPr>
        <w:pStyle w:val=""/>
        <w:jc w:val="left"/>
      </w:pPr>
      <w:r>
        <w:rPr>
          <w:rFonts w:ascii="" w:hAnsi="" w:cs="" w:eastAsia=""/>
          <w:b w:val="true"/>
          <w:i w:val="false"/>
          <w:strike w:val="false"/>
          <w:color w:val=""/>
        </w:rPr>
        <w:t>Individuals</w:t>
      </w:r>
    </w:p>
    <w:p>
      <w:pPr>
        <w:pStyle w:val=""/>
        <w:jc w:val="left"/>
      </w:pPr>
      <w:r>
        <w:rPr>
          <w:rFonts w:ascii="" w:hAnsi="" w:cs="" w:eastAsia=""/>
          <w:b w:val="false"/>
          <w:i w:val="false"/>
          <w:strike w:val="false"/>
          <w:color w:val=""/>
        </w:rPr>
        <w:t>Mike Smith, REMT-P for his invaluable assistance in developing Affective Objectives.</w:t>
      </w:r>
    </w:p>
    <w:p>
      <w:pPr>
        <w:pStyle w:val=""/>
        <w:jc w:val="left"/>
      </w:pPr>
      <w:r>
        <w:rPr>
          <w:rFonts w:ascii="" w:hAnsi="" w:cs="" w:eastAsia=""/>
          <w:b w:val="false"/>
          <w:i w:val="false"/>
          <w:strike w:val="false"/>
          <w:color w:val=""/>
        </w:rPr>
        <w:t>Robert Elling, MPH, EMT-P for developing the patient care simulations.</w:t>
      </w:r>
    </w:p>
    <w:p>
      <w:pPr>
        <w:pStyle w:val=""/>
        <w:jc w:val="left"/>
      </w:pPr>
      <w:r>
        <w:rPr>
          <w:rFonts w:ascii="" w:hAnsi="" w:cs="" w:eastAsia=""/>
          <w:b w:val="false"/>
          <w:i w:val="false"/>
          <w:strike w:val="false"/>
          <w:color w:val=""/>
        </w:rPr>
        <w:t xml:space="preserve">Jan Fazio for her exceptional editing of the Final Draft </w:t>
      </w:r>
    </w:p>
    <w:p>
      <w:pPr>
        <w:pStyle w:val=""/>
        <w:jc w:val="left"/>
      </w:pPr>
      <w:r>
        <w:rPr>
          <w:rFonts w:ascii="" w:hAnsi="" w:cs="" w:eastAsia=""/>
          <w:b w:val="false"/>
          <w:i w:val="false"/>
          <w:strike w:val="false"/>
          <w:color w:val=""/>
        </w:rPr>
        <w:t>Zane Johnson, MAB En</w:t>
      </w:r>
      <w:r>
        <w:rPr>
          <w:rFonts w:ascii="" w:hAnsi="" w:cs="" w:eastAsia=""/>
          <w:b w:val="false"/>
          <w:i w:val="false"/>
          <w:strike w:val="false"/>
          <w:color w:val=""/>
        </w:rPr>
        <w:t>terprises for providing pocket masks for the Minnesota Pilot Test</w:t>
      </w:r>
    </w:p>
    <w:p>
      <w:pPr>
        <w:pStyle w:val=""/>
        <w:jc w:val="left"/>
      </w:pPr>
      <w:r>
        <w:rPr>
          <w:rFonts w:ascii="" w:hAnsi="" w:cs="" w:eastAsia=""/>
          <w:b w:val="false"/>
          <w:i w:val="false"/>
          <w:strike w:val="false"/>
          <w:color w:val=""/>
        </w:rPr>
        <w:t>Audrey and Katelyn Zurn</w:t>
      </w:r>
    </w:p>
    <w:p>
      <w:pPr>
        <w:pStyle w:val=""/>
        <w:jc w:val="left"/>
      </w:pPr>
      <w:r>
        <w:rPr>
          <w:rFonts w:ascii="" w:hAnsi="" w:cs="" w:eastAsia=""/>
          <w:b w:val="true"/>
          <w:i w:val="false"/>
          <w:strike w:val="false"/>
          <w:color w:val=""/>
        </w:rPr>
        <w:t>Mosby-Lifeline</w:t>
      </w:r>
    </w:p>
    <w:p>
      <w:pPr>
        <w:pStyle w:val=""/>
        <w:jc w:val="left"/>
      </w:pPr>
      <w:r>
        <w:rPr>
          <w:rFonts w:ascii="" w:hAnsi="" w:cs="" w:eastAsia=""/>
          <w:b w:val="true"/>
          <w:i w:val="false"/>
          <w:strike w:val="false"/>
          <w:color w:val=""/>
          <w:sz w:val="48"/>
        </w:rPr>
        <w:t>Process</w:t>
      </w:r>
    </w:p>
    <w:p>
      <w:pPr>
        <w:pStyle w:val=""/>
        <w:jc w:val="left"/>
      </w:pPr>
      <w:r>
        <w:rPr>
          <w:rFonts w:ascii="" w:hAnsi="" w:cs="" w:eastAsia=""/>
          <w:b w:val="false"/>
          <w:i w:val="false"/>
          <w:strike w:val="false"/>
          <w:color w:val=""/>
        </w:rPr>
        <w:t>The First Responder: National Standard Curriculum was designed and developed by a Curriculum Development Gro</w:t>
      </w:r>
      <w:r>
        <w:rPr>
          <w:rFonts w:ascii="" w:hAnsi="" w:cs="" w:eastAsia=""/>
          <w:b w:val="false"/>
          <w:i w:val="false"/>
          <w:strike w:val="false"/>
          <w:color w:val=""/>
        </w:rPr>
        <w:t>up (CDG) of emergency medicine and education experts.  These experts met in person and via teleconference to review, edit, and critique the developmental document.  The Co-Medical Directors</w:t>
      </w:r>
      <w:r>
        <w:rPr>
          <w:rFonts w:ascii="" w:hAnsi="" w:cs="" w:eastAsia=""/>
          <w:b w:val="true"/>
          <w:i w:val="false"/>
          <w:strike w:val="false"/>
          <w:color w:val=""/>
        </w:rPr>
        <w:t xml:space="preserve"> </w:t>
      </w:r>
      <w:r>
        <w:rPr>
          <w:rFonts w:ascii="" w:hAnsi="" w:cs="" w:eastAsia=""/>
          <w:b w:val="false"/>
          <w:i w:val="false"/>
          <w:strike w:val="false"/>
          <w:color w:val=""/>
        </w:rPr>
        <w:t>reviewed, critiqued, and approved the medical content of the curri</w:t>
      </w:r>
      <w:r>
        <w:rPr>
          <w:rFonts w:ascii="" w:hAnsi="" w:cs="" w:eastAsia=""/>
          <w:b w:val="false"/>
          <w:i w:val="false"/>
          <w:strike w:val="false"/>
          <w:color w:val=""/>
        </w:rPr>
        <w:t>culum.  The Co-Principal Investigators and the Project Director actually put the "pen-to-paper" once the objectives and format were approved by the CDG.</w:t>
      </w:r>
    </w:p>
    <w:p>
      <w:pPr>
        <w:pStyle w:val=""/>
        <w:jc w:val="left"/>
      </w:pPr>
      <w:r>
        <w:rPr>
          <w:rFonts w:ascii="" w:hAnsi="" w:cs="" w:eastAsia=""/>
          <w:b w:val="false"/>
          <w:i w:val="false"/>
          <w:strike w:val="false"/>
          <w:color w:val=""/>
        </w:rPr>
        <w:t xml:space="preserve">Two pilot tests were conducted, one in Raleigh, North Carolina (representing urban/metropolitan First </w:t>
      </w:r>
      <w:r>
        <w:rPr>
          <w:rFonts w:ascii="" w:hAnsi="" w:cs="" w:eastAsia=""/>
          <w:b w:val="false"/>
          <w:i w:val="false"/>
          <w:strike w:val="false"/>
          <w:color w:val=""/>
        </w:rPr>
        <w:t>Responders), and the other in New Prague, Minnesota (representing rural First Responders).  Eleven students participated in the North Carolina Pilot, and 39 students participated in the Minnesota Pilot.  The project team was able to view and modify the con</w:t>
      </w:r>
      <w:r>
        <w:rPr>
          <w:rFonts w:ascii="" w:hAnsi="" w:cs="" w:eastAsia=""/>
          <w:b w:val="false"/>
          <w:i w:val="false"/>
          <w:strike w:val="false"/>
          <w:color w:val=""/>
        </w:rPr>
        <w:t>tent of the curriculum based on insight gathered from the pilot test process.</w:t>
      </w:r>
    </w:p>
    <w:p>
      <w:pPr>
        <w:pStyle w:val=""/>
        <w:jc w:val="left"/>
      </w:pPr>
      <w:r>
        <w:rPr>
          <w:rFonts w:ascii="" w:hAnsi="" w:cs="" w:eastAsia=""/>
          <w:b w:val="false"/>
          <w:i w:val="false"/>
          <w:strike w:val="false"/>
          <w:color w:val=""/>
        </w:rPr>
        <w:t>The National Registry of EMTs designed and developed modular examinations and the final evaluation tools that were used in the pilot test project.  They also completed the tabul</w:t>
      </w:r>
      <w:r>
        <w:rPr>
          <w:rFonts w:ascii="" w:hAnsi="" w:cs="" w:eastAsia=""/>
          <w:b w:val="false"/>
          <w:i w:val="false"/>
          <w:strike w:val="false"/>
          <w:color w:val=""/>
        </w:rPr>
        <w:t>ation and evaluation of the test scores.</w:t>
      </w:r>
    </w:p>
    <w:p>
      <w:pPr>
        <w:pStyle w:val=""/>
        <w:jc w:val="left"/>
      </w:pPr>
      <w:r>
        <w:rPr>
          <w:rFonts w:ascii="" w:hAnsi="" w:cs="" w:eastAsia=""/>
          <w:b w:val="true"/>
          <w:i w:val="false"/>
          <w:strike w:val="false"/>
          <w:color w:val=""/>
          <w:sz w:val="48"/>
        </w:rPr>
        <w:t>Cardiopulmonary Resuscitation</w:t>
      </w:r>
    </w:p>
    <w:p>
      <w:pPr>
        <w:pStyle w:val=""/>
        <w:jc w:val="left"/>
      </w:pPr>
      <w:r>
        <w:rPr>
          <w:rFonts w:ascii="" w:hAnsi="" w:cs="" w:eastAsia=""/>
          <w:b w:val="false"/>
          <w:i w:val="false"/>
          <w:strike w:val="false"/>
          <w:color w:val=""/>
        </w:rPr>
        <w:t>This curriculum contains many of the knowledge and skill objectives of cardio-pulmonary resuscitation.  In order to maintain an up-to-date curri</w:t>
      </w:r>
      <w:r>
        <w:rPr>
          <w:rFonts w:ascii="" w:hAnsi="" w:cs="" w:eastAsia=""/>
          <w:b w:val="false"/>
          <w:i w:val="false"/>
          <w:strike w:val="false"/>
          <w:color w:val=""/>
        </w:rPr>
        <w:t>culum, the didactic material has not been reproduced.  Instructors must utilize the current American Heart Association Guidelines and teaching strategies as the basis for instruction in Module 2: Airway and Module 4: Circulation.  In some states, or EMS sy</w:t>
      </w:r>
      <w:r>
        <w:rPr>
          <w:rFonts w:ascii="" w:hAnsi="" w:cs="" w:eastAsia=""/>
          <w:b w:val="false"/>
          <w:i w:val="false"/>
          <w:strike w:val="false"/>
          <w:color w:val=""/>
        </w:rPr>
        <w:t>stems, issuance of a "successful completion" card for CPR may be required to practice as a First Responder.  Meeting the objectives of this program provides the First Responder with the ability to perform CPR; but the program does not contain all of the pr</w:t>
      </w:r>
      <w:r>
        <w:rPr>
          <w:rFonts w:ascii="" w:hAnsi="" w:cs="" w:eastAsia=""/>
          <w:b w:val="false"/>
          <w:i w:val="false"/>
          <w:strike w:val="false"/>
          <w:color w:val=""/>
        </w:rPr>
        <w:t>evention and recognition material within the guidelines established by the American Heart Association.   During the program, if issuance of a CPR card is desirable or required, additional information must be added to the program.  Testing and/or other cour</w:t>
      </w:r>
      <w:r>
        <w:rPr>
          <w:rFonts w:ascii="" w:hAnsi="" w:cs="" w:eastAsia=""/>
          <w:b w:val="false"/>
          <w:i w:val="false"/>
          <w:strike w:val="false"/>
          <w:color w:val=""/>
        </w:rPr>
        <w:t>se requirements for issuance of a specific agency's CPR card will need to be completed within the First Responder Training Program.  Requirements for issuing a successful completion card may be obtained from the local CPR training agency or your State Offi</w:t>
      </w:r>
      <w:r>
        <w:rPr>
          <w:rFonts w:ascii="" w:hAnsi="" w:cs="" w:eastAsia=""/>
          <w:b w:val="false"/>
          <w:i w:val="false"/>
          <w:strike w:val="false"/>
          <w:color w:val=""/>
        </w:rPr>
        <w:t xml:space="preserve">ce of Emergency Medical Services.  </w:t>
      </w:r>
    </w:p>
    <w:p>
      <w:pPr>
        <w:pStyle w:val=""/>
        <w:jc w:val="left"/>
      </w:pPr>
      <w:r>
        <w:rPr>
          <w:rFonts w:ascii="" w:hAnsi="" w:cs="" w:eastAsia=""/>
          <w:b w:val="true"/>
          <w:i w:val="false"/>
          <w:strike w:val="false"/>
          <w:color w:val=""/>
          <w:sz w:val="48"/>
        </w:rPr>
        <w:t>Integration with the Blueprint</w:t>
      </w:r>
    </w:p>
    <w:p>
      <w:pPr>
        <w:pStyle w:val=""/>
        <w:jc w:val="left"/>
      </w:pPr>
      <w:r>
        <w:rPr>
          <w:rFonts w:ascii="" w:hAnsi="" w:cs="" w:eastAsia=""/>
          <w:b w:val="false"/>
          <w:i w:val="true"/>
          <w:strike w:val="false"/>
          <w:color w:val=""/>
        </w:rPr>
        <w:t xml:space="preserve">The National EMS Education and Practice Blueprint </w:t>
      </w:r>
      <w:r>
        <w:rPr>
          <w:rFonts w:ascii="" w:hAnsi="" w:cs="" w:eastAsia=""/>
          <w:b w:val="false"/>
          <w:i w:val="false"/>
          <w:strike w:val="false"/>
          <w:color w:val=""/>
        </w:rPr>
        <w:t>(Appendix BP), adopted through a national peer review and consensus process, guided the developme</w:t>
      </w:r>
      <w:r>
        <w:rPr>
          <w:rFonts w:ascii="" w:hAnsi="" w:cs="" w:eastAsia=""/>
          <w:b w:val="false"/>
          <w:i w:val="false"/>
          <w:strike w:val="false"/>
          <w:color w:val=""/>
        </w:rPr>
        <w:t xml:space="preserve">nt of this curriculum.  This constitutes the </w:t>
      </w:r>
      <w:r>
        <w:rPr>
          <w:rFonts w:ascii="" w:hAnsi="" w:cs="" w:eastAsia=""/>
          <w:b w:val="false"/>
          <w:i w:val="false"/>
          <w:strike w:val="false"/>
          <w:color w:val=""/>
        </w:rPr>
        <w:t>minimum</w:t>
      </w:r>
      <w:r>
        <w:rPr>
          <w:rFonts w:ascii="" w:hAnsi="" w:cs="" w:eastAsia=""/>
          <w:b w:val="false"/>
          <w:i w:val="false"/>
          <w:strike w:val="false"/>
          <w:color w:val=""/>
        </w:rPr>
        <w:t xml:space="preserve"> national knowledge and skill competencies for a First Responder, who is identified in the Blueprint as an individual who:</w:t>
      </w:r>
    </w:p>
    <w:p>
      <w:pPr>
        <w:pStyle w:val=""/>
        <w:jc w:val="left"/>
      </w:pPr>
      <w:r>
        <w:rPr>
          <w:rFonts w:ascii="" w:hAnsi="" w:cs="" w:eastAsia=""/>
          <w:b w:val="false"/>
          <w:i w:val="true"/>
          <w:strike w:val="false"/>
          <w:color w:val=""/>
        </w:rPr>
        <w:t>"...uses a limited amount of equipment to perform initial assessment and interven</w:t>
      </w:r>
      <w:r>
        <w:rPr>
          <w:rFonts w:ascii="" w:hAnsi="" w:cs="" w:eastAsia=""/>
          <w:b w:val="false"/>
          <w:i w:val="true"/>
          <w:strike w:val="false"/>
          <w:color w:val=""/>
        </w:rPr>
        <w:t>tion and is trained to assist other EMS providers."</w:t>
      </w:r>
    </w:p>
    <w:p>
      <w:pPr>
        <w:pStyle w:val=""/>
        <w:jc w:val="left"/>
      </w:pPr>
      <w:r>
        <w:rPr>
          <w:rFonts w:ascii="" w:hAnsi="" w:cs="" w:eastAsia=""/>
          <w:b w:val="false"/>
          <w:i w:val="false"/>
          <w:strike w:val="false"/>
          <w:color w:val=""/>
        </w:rPr>
        <w:t>As part of a consistent, organized, state-wide approach to the education and certification/licensure of First Responders, state EMS offices may wish to supplement this minimum national standard curriculu</w:t>
      </w:r>
      <w:r>
        <w:rPr>
          <w:rFonts w:ascii="" w:hAnsi="" w:cs="" w:eastAsia=""/>
          <w:b w:val="false"/>
          <w:i w:val="false"/>
          <w:strike w:val="false"/>
          <w:color w:val=""/>
        </w:rPr>
        <w:t xml:space="preserve">m with additional knowledge and skills.  However, to be consistent with the intent and philosophy of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state-wide additions to the First Responder's education and scope of care should reflect the Blueprint's</w:t>
      </w:r>
      <w:r>
        <w:rPr>
          <w:rFonts w:ascii="" w:hAnsi="" w:cs="" w:eastAsia=""/>
          <w:b w:val="false"/>
          <w:i w:val="false"/>
          <w:strike w:val="false"/>
          <w:color w:val=""/>
        </w:rPr>
        <w:t xml:space="preserve"> continuum of knowledge and skills.</w:t>
      </w:r>
    </w:p>
    <w:p>
      <w:pPr>
        <w:pStyle w:val=""/>
        <w:jc w:val="left"/>
      </w:pPr>
      <w:r>
        <w:rPr>
          <w:rFonts w:ascii="" w:hAnsi="" w:cs="" w:eastAsia=""/>
          <w:b w:val="false"/>
          <w:i w:val="false"/>
          <w:strike w:val="false"/>
          <w:color w:val=""/>
        </w:rPr>
        <w:t>Each level of knowledge and skill includes all previous levels.  If knowledge or skill items are "out of synch" with the logical continuum, the utility and value of the Blueprint is significantly decreased.  For  exampl</w:t>
      </w:r>
      <w:r>
        <w:rPr>
          <w:rFonts w:ascii="" w:hAnsi="" w:cs="" w:eastAsia=""/>
          <w:b w:val="false"/>
          <w:i w:val="false"/>
          <w:strike w:val="false"/>
          <w:color w:val=""/>
        </w:rPr>
        <w:t xml:space="preserve">e, in the Core Component of CIRCULATION, Automated Defibrillation is the next skill above First Responder and comes before Pneumatic Anti-Shock Garment (PASG).  Therefore, if the PASG is a skill added by a state to the First Responder Program, consistency </w:t>
      </w:r>
      <w:r>
        <w:rPr>
          <w:rFonts w:ascii="" w:hAnsi="" w:cs="" w:eastAsia=""/>
          <w:b w:val="false"/>
          <w:i w:val="false"/>
          <w:strike w:val="false"/>
          <w:color w:val=""/>
        </w:rPr>
        <w:t>with the Blueprint would require that AED be included also.</w:t>
      </w:r>
    </w:p>
    <w:p>
      <w:pPr>
        <w:pStyle w:val=""/>
        <w:jc w:val="left"/>
      </w:pPr>
      <w:r>
        <w:rPr>
          <w:rFonts w:ascii="" w:hAnsi="" w:cs="" w:eastAsia=""/>
          <w:b w:val="false"/>
          <w:i w:val="false"/>
          <w:strike w:val="false"/>
          <w:color w:val=""/>
        </w:rPr>
        <w:t>When knowledge and skills are added to the First Responder's scope of care, the additional information should be consistent with the corresponding levels of the next higher level of national curr</w:t>
      </w:r>
      <w:r>
        <w:rPr>
          <w:rFonts w:ascii="" w:hAnsi="" w:cs="" w:eastAsia=""/>
          <w:b w:val="false"/>
          <w:i w:val="false"/>
          <w:strike w:val="false"/>
          <w:color w:val=""/>
        </w:rPr>
        <w:t xml:space="preserve">iculum.  For instance, if a state requires automated external defibrillation at the First Responder level, the corresponding lesson from the </w:t>
      </w:r>
      <w:r>
        <w:rPr>
          <w:rFonts w:ascii="" w:hAnsi="" w:cs="" w:eastAsia=""/>
          <w:b w:val="false"/>
          <w:i w:val="true"/>
          <w:strike w:val="false"/>
          <w:color w:val=""/>
        </w:rPr>
        <w:t xml:space="preserve">1994 EMT-Basic: National Standard Curriculum </w:t>
      </w:r>
      <w:r>
        <w:rPr>
          <w:rFonts w:ascii="" w:hAnsi="" w:cs="" w:eastAsia=""/>
          <w:b w:val="false"/>
          <w:i w:val="false"/>
          <w:strike w:val="false"/>
          <w:color w:val=""/>
        </w:rPr>
        <w:t>should be used thus assuring a logical, inclusive continuum of educati</w:t>
      </w:r>
      <w:r>
        <w:rPr>
          <w:rFonts w:ascii="" w:hAnsi="" w:cs="" w:eastAsia=""/>
          <w:b w:val="false"/>
          <w:i w:val="false"/>
          <w:strike w:val="false"/>
          <w:color w:val=""/>
        </w:rPr>
        <w:t>on.</w:t>
      </w:r>
    </w:p>
    <w:p>
      <w:pPr>
        <w:pStyle w:val=""/>
        <w:jc w:val="left"/>
      </w:pPr>
      <w:r>
        <w:rPr>
          <w:rFonts w:ascii="" w:hAnsi="" w:cs="" w:eastAsia=""/>
          <w:b w:val="false"/>
          <w:i w:val="false"/>
          <w:strike w:val="false"/>
          <w:color w:val=""/>
        </w:rPr>
        <w:t xml:space="preserve">Vital signs, supplemental oxygen, automated defibrillation, simple immobilization and other knowledge or skills may be added to the First Responder program and remain consistent with the Blueprint providing they are allowable by the state EMS office, </w:t>
      </w:r>
      <w:r>
        <w:rPr>
          <w:rFonts w:ascii="" w:hAnsi="" w:cs="" w:eastAsia=""/>
          <w:b w:val="false"/>
          <w:i w:val="false"/>
          <w:strike w:val="false"/>
          <w:color w:val=""/>
        </w:rPr>
        <w:t xml:space="preserve">occur in the same order identified in the Blueprint continuum, and reflect the content of the </w:t>
      </w:r>
      <w:r>
        <w:rPr>
          <w:rFonts w:ascii="" w:hAnsi="" w:cs="" w:eastAsia=""/>
          <w:b w:val="false"/>
          <w:i w:val="true"/>
          <w:strike w:val="false"/>
          <w:color w:val=""/>
        </w:rPr>
        <w:t>1994 EMT-Basic: National Standard Curriculum.</w:t>
      </w:r>
    </w:p>
    <w:p>
      <w:pPr>
        <w:pStyle w:val=""/>
        <w:jc w:val="left"/>
      </w:pPr>
      <w:r>
        <w:rPr>
          <w:rFonts w:ascii="" w:hAnsi="" w:cs="" w:eastAsia=""/>
          <w:b w:val="true"/>
          <w:i w:val="false"/>
          <w:strike w:val="false"/>
          <w:color w:val=""/>
          <w:sz w:val="48"/>
        </w:rPr>
        <w:t>Medical Oversight Statement</w:t>
      </w:r>
    </w:p>
    <w:p>
      <w:pPr>
        <w:pStyle w:val=""/>
        <w:jc w:val="left"/>
      </w:pPr>
      <w:r>
        <w:rPr>
          <w:rFonts w:ascii="" w:hAnsi="" w:cs="" w:eastAsia=""/>
          <w:b w:val="false"/>
          <w:i w:val="false"/>
          <w:strike w:val="false"/>
          <w:color w:val=""/>
        </w:rPr>
        <w:t>Medical oversight should exist for the First Res</w:t>
      </w:r>
      <w:r>
        <w:rPr>
          <w:rFonts w:ascii="" w:hAnsi="" w:cs="" w:eastAsia=""/>
          <w:b w:val="false"/>
          <w:i w:val="false"/>
          <w:strike w:val="false"/>
          <w:color w:val=""/>
        </w:rPr>
        <w:t xml:space="preserve">ponder to help ensure quality care.  This should occur in the context of the local EMS System's medical oversight.  The primary </w:t>
      </w:r>
      <w:r>
        <w:rPr>
          <w:rFonts w:ascii="" w:hAnsi="" w:cs="" w:eastAsia=""/>
          <w:b w:val="false"/>
          <w:i w:val="false"/>
          <w:strike w:val="false"/>
          <w:color w:val=""/>
        </w:rPr>
        <w:t>role of the physician will be to supervise the development of patient care protocols and to respond to questions about patient c</w:t>
      </w:r>
      <w:r>
        <w:rPr>
          <w:rFonts w:ascii="" w:hAnsi="" w:cs="" w:eastAsia=""/>
          <w:b w:val="false"/>
          <w:i w:val="false"/>
          <w:strike w:val="false"/>
          <w:color w:val=""/>
        </w:rPr>
        <w:t>are issues.</w:t>
      </w:r>
    </w:p>
    <w:p>
      <w:pPr>
        <w:pStyle w:val=""/>
        <w:jc w:val="left"/>
      </w:pPr>
      <w:r>
        <w:rPr>
          <w:rFonts w:ascii="" w:hAnsi="" w:cs="" w:eastAsia=""/>
          <w:b w:val="false"/>
          <w:i w:val="false"/>
          <w:strike w:val="false"/>
          <w:color w:val=""/>
        </w:rPr>
        <w:t>Quality improvement is also a required component of EMS training.  The role of medical oversight is paramount in ensuring the highest quality out-of-hospital care.  Medical directors should work with individuals and systems to review out-of-ho</w:t>
      </w:r>
      <w:r>
        <w:rPr>
          <w:rFonts w:ascii="" w:hAnsi="" w:cs="" w:eastAsia=""/>
          <w:b w:val="false"/>
          <w:i w:val="false"/>
          <w:strike w:val="false"/>
          <w:color w:val=""/>
        </w:rPr>
        <w:t>spital cases and achieve a sound method of continuous quality improvement.</w:t>
      </w:r>
    </w:p>
    <w:p>
      <w:pPr>
        <w:pStyle w:val=""/>
        <w:jc w:val="left"/>
      </w:pPr>
      <w:r>
        <w:rPr>
          <w:rFonts w:ascii="" w:hAnsi="" w:cs="" w:eastAsia=""/>
          <w:b w:val="true"/>
          <w:i w:val="false"/>
          <w:strike w:val="false"/>
          <w:color w:val=""/>
          <w:sz w:val="48"/>
        </w:rPr>
        <w:t>Curriculum</w:t>
      </w:r>
    </w:p>
    <w:p>
      <w:pPr>
        <w:pStyle w:val=""/>
        <w:jc w:val="left"/>
      </w:pPr>
      <w:r>
        <w:rPr>
          <w:rFonts w:ascii="" w:hAnsi="" w:cs="" w:eastAsia=""/>
          <w:b w:val="true"/>
          <w:i w:val="false"/>
          <w:strike w:val="false"/>
          <w:color w:val=""/>
          <w:sz w:val="28"/>
        </w:rPr>
        <w:t>History</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First Responder: National Standard Curriculum</w:t>
      </w:r>
      <w:r>
        <w:rPr>
          <w:rFonts w:ascii="" w:hAnsi="" w:cs="" w:eastAsia=""/>
          <w:b w:val="false"/>
          <w:i w:val="false"/>
          <w:strike w:val="false"/>
          <w:color w:val=""/>
        </w:rPr>
        <w:t xml:space="preserve"> was last reviewed in the late 1970s.  The current revision came about as</w:t>
      </w:r>
      <w:r>
        <w:rPr>
          <w:rFonts w:ascii="" w:hAnsi="" w:cs="" w:eastAsia=""/>
          <w:b w:val="false"/>
          <w:i w:val="false"/>
          <w:strike w:val="false"/>
          <w:color w:val=""/>
        </w:rPr>
        <w:t xml:space="preserve"> a result of the National Highway Traffic Safety Administration's (NHTSA) January 1990 </w:t>
      </w:r>
      <w:r>
        <w:rPr>
          <w:rFonts w:ascii="" w:hAnsi="" w:cs="" w:eastAsia=""/>
          <w:b w:val="false"/>
          <w:i w:val="true"/>
          <w:strike w:val="false"/>
          <w:color w:val=""/>
        </w:rPr>
        <w:t>Consensus Workshop on Emergency Medical Services Training Programs</w:t>
      </w:r>
      <w:r>
        <w:rPr>
          <w:rFonts w:ascii="" w:hAnsi="" w:cs="" w:eastAsia=""/>
          <w:b w:val="false"/>
          <w:i w:val="false"/>
          <w:strike w:val="false"/>
          <w:color w:val=""/>
        </w:rPr>
        <w:t>.  Participants discussed the national training curricula needs of Emergency Medical Service (EMS) prov</w:t>
      </w:r>
      <w:r>
        <w:rPr>
          <w:rFonts w:ascii="" w:hAnsi="" w:cs="" w:eastAsia=""/>
          <w:b w:val="false"/>
          <w:i w:val="false"/>
          <w:strike w:val="false"/>
          <w:color w:val=""/>
        </w:rPr>
        <w:t xml:space="preserve">iders.  Using a nominal group process, the  participants identified the top priority needs for EMS training in the United States.    </w:t>
      </w:r>
    </w:p>
    <w:p>
      <w:pPr>
        <w:pStyle w:val=""/>
        <w:jc w:val="left"/>
      </w:pPr>
      <w:r>
        <w:rPr>
          <w:rFonts w:ascii="" w:hAnsi="" w:cs="" w:eastAsia=""/>
          <w:b w:val="false"/>
          <w:i w:val="false"/>
          <w:strike w:val="false"/>
          <w:color w:val=""/>
        </w:rPr>
        <w:t xml:space="preserve">The top priorities identified at that meeting led to issuance of a Request for Proposal (RFP) by NHTSA to revise the </w:t>
      </w:r>
      <w:r>
        <w:rPr>
          <w:rFonts w:ascii="" w:hAnsi="" w:cs="" w:eastAsia=""/>
          <w:b w:val="false"/>
          <w:i w:val="true"/>
          <w:strike w:val="false"/>
          <w:color w:val=""/>
        </w:rPr>
        <w:t>Emer</w:t>
      </w:r>
      <w:r>
        <w:rPr>
          <w:rFonts w:ascii="" w:hAnsi="" w:cs="" w:eastAsia=""/>
          <w:b w:val="false"/>
          <w:i w:val="true"/>
          <w:strike w:val="false"/>
          <w:color w:val=""/>
        </w:rPr>
        <w:t>gency Medical Service: First Responder Training Course</w:t>
      </w:r>
      <w:r>
        <w:rPr>
          <w:rFonts w:ascii="" w:hAnsi="" w:cs="" w:eastAsia=""/>
          <w:b w:val="false"/>
          <w:i w:val="false"/>
          <w:strike w:val="false"/>
          <w:color w:val=""/>
        </w:rPr>
        <w:t xml:space="preserve"> based upon the 1994 </w:t>
      </w:r>
      <w:r>
        <w:rPr>
          <w:rFonts w:ascii="" w:hAnsi="" w:cs="" w:eastAsia=""/>
          <w:b w:val="false"/>
          <w:i w:val="true"/>
          <w:strike w:val="false"/>
          <w:color w:val=""/>
        </w:rPr>
        <w:t xml:space="preserve">EMT-Basic: National Standard Curriculum </w:t>
      </w:r>
      <w:r>
        <w:rPr>
          <w:rFonts w:ascii="" w:hAnsi="" w:cs="" w:eastAsia=""/>
          <w:b w:val="false"/>
          <w:i w:val="false"/>
          <w:strike w:val="false"/>
          <w:color w:val=""/>
        </w:rPr>
        <w:t xml:space="preserve">and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The following priorities from the 1990 consensus workshop recommendations played a di</w:t>
      </w:r>
      <w:r>
        <w:rPr>
          <w:rFonts w:ascii="" w:hAnsi="" w:cs="" w:eastAsia=""/>
          <w:b w:val="false"/>
          <w:i w:val="false"/>
          <w:strike w:val="false"/>
          <w:color w:val=""/>
        </w:rPr>
        <w:t xml:space="preserve">recting role in the revision of this First Responder Curriculum: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Review and development of a blueprint/model and core curriculum for each provider level, based upon task analysis focusing on field impact (evaluating positive/negative outcomes) and the most utilized knowledge and skill areas.  Identify "need to know" v</w:t>
      </w:r>
      <w:r>
        <w:rPr>
          <w:rFonts w:ascii="" w:hAnsi="" w:cs="" w:eastAsia=""/>
          <w:b w:val="false"/>
          <w:i w:val="false"/>
          <w:strike w:val="false"/>
          <w:color w:val=""/>
        </w:rPr>
        <w:t>ersus "nice to know" content.  Conduct an analysis of interventions and outcomes for both the patient and the care provider.  (What are we really doing in EMS?  What's making a difference?  Define what we want to do).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Establish a Physician Board to revi</w:t>
      </w:r>
      <w:r>
        <w:rPr>
          <w:rFonts w:ascii="" w:hAnsi="" w:cs="" w:eastAsia=""/>
          <w:b w:val="false"/>
          <w:i w:val="false"/>
          <w:strike w:val="false"/>
          <w:color w:val=""/>
        </w:rPr>
        <w:t>ew and approve all medical curriculum content.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an assessment-based format rather than a diagnostic-based format for all levels and all ages.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there is adequate focus on primary skills of assessment and ABCs in all provider levels</w:t>
      </w:r>
      <w:r>
        <w:rPr>
          <w:rFonts w:ascii="" w:hAnsi="" w:cs="" w:eastAsia=""/>
          <w:b w:val="false"/>
          <w:i w:val="false"/>
          <w:strike w:val="false"/>
          <w:color w:val=""/>
        </w:rPr>
        <w:t xml:space="preserve"> (with emphasis on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an objective assessment of all published studies in peer journals when revising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rescuer and patient safety components, including infection control, in all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out-of-hosp</w:t>
      </w:r>
      <w:r>
        <w:rPr>
          <w:rFonts w:ascii="" w:hAnsi="" w:cs="" w:eastAsia=""/>
          <w:b w:val="false"/>
          <w:i w:val="false"/>
          <w:strike w:val="false"/>
          <w:color w:val=""/>
        </w:rPr>
        <w:t>ital providers have adequate skills to care for children and infants by integrating information throughout the curricula at all levels, within the established course items.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Build in clearly defined medical control for all levels, not just EMT-Paramedic.</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Utilize measurable educational objectives (knowledge, skills, judgement) to determine individuals' learning needs and duration of training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nationally acceptable core curriculum for each provider level, with a mechanism for customi</w:t>
      </w:r>
      <w:r>
        <w:rPr>
          <w:rFonts w:ascii="" w:hAnsi="" w:cs="" w:eastAsia=""/>
          <w:b w:val="false"/>
          <w:i w:val="false"/>
          <w:strike w:val="false"/>
          <w:color w:val=""/>
        </w:rPr>
        <w:t>zing for local needs.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Place curriculum revision emphasis on EMT-A and First Responder courses.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Revise basic course to be no more than 110 hours in length.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Add automated defibrillation (fully automatic and semi-automatic) for CPR by EMTs and First </w:t>
      </w:r>
      <w:r>
        <w:rPr>
          <w:rFonts w:ascii="" w:hAnsi="" w:cs="" w:eastAsia=""/>
          <w:b w:val="false"/>
          <w:i w:val="false"/>
          <w:strike w:val="false"/>
          <w:color w:val=""/>
        </w:rPr>
        <w:t>Responders.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an integrated/situational (real-world) approach for EMT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mechanism for consensus on EMS education among national groups.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Evaluate delivery methods of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sufficient information in basic EMT-A</w:t>
      </w:r>
      <w:r>
        <w:rPr>
          <w:rFonts w:ascii="" w:hAnsi="" w:cs="" w:eastAsia=""/>
          <w:b w:val="false"/>
          <w:i w:val="false"/>
          <w:strike w:val="false"/>
          <w:color w:val=""/>
        </w:rPr>
        <w:t xml:space="preserve"> curriculum to comply with hazardous materials (HAZMAT) worker protection standard.</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more on medical emergencies as opposed to trauma (including airway).</w:t>
      </w:r>
    </w:p>
    <w:p>
      <w:pPr>
        <w:pStyle w:val=""/>
        <w:jc w:val="left"/>
      </w:pPr>
      <w:r>
        <w:rPr>
          <w:rFonts w:ascii="" w:hAnsi="" w:cs="" w:eastAsia=""/>
          <w:b w:val="true"/>
          <w:i w:val="false"/>
          <w:strike w:val="false"/>
          <w:color w:val=""/>
          <w:sz w:val="28"/>
        </w:rPr>
        <w:t>Course Goals</w:t>
      </w:r>
    </w:p>
    <w:p>
      <w:pPr>
        <w:pStyle w:val=""/>
        <w:jc w:val="left"/>
      </w:pPr>
      <w:r>
        <w:rPr>
          <w:rFonts w:ascii="" w:hAnsi="" w:cs="" w:eastAsia=""/>
          <w:b w:val="false"/>
          <w:i w:val="false"/>
          <w:strike w:val="false"/>
          <w:color w:val=""/>
        </w:rPr>
        <w:t>This instructor's course guide has been designed and de</w:t>
      </w:r>
      <w:r>
        <w:rPr>
          <w:rFonts w:ascii="" w:hAnsi="" w:cs="" w:eastAsia=""/>
          <w:b w:val="false"/>
          <w:i w:val="false"/>
          <w:strike w:val="false"/>
          <w:color w:val=""/>
        </w:rPr>
        <w:t xml:space="preserve">veloped to assist the course coordinator, instructors, and others in planning, managing and teaching the First Responder: National Standard Curriculum.  The goals and objectives of this curriculum are to improve the quality of emergency medical care.  </w:t>
      </w:r>
    </w:p>
    <w:p>
      <w:pPr>
        <w:pStyle w:val=""/>
        <w:jc w:val="left"/>
      </w:pPr>
      <w:r>
        <w:rPr>
          <w:rFonts w:ascii="" w:hAnsi="" w:cs="" w:eastAsia=""/>
          <w:b w:val="false"/>
          <w:i w:val="false"/>
          <w:strike w:val="false"/>
          <w:color w:val=""/>
        </w:rPr>
        <w:t>T</w:t>
      </w:r>
      <w:r>
        <w:rPr>
          <w:rFonts w:ascii="" w:hAnsi="" w:cs="" w:eastAsia=""/>
          <w:b w:val="false"/>
          <w:i w:val="false"/>
          <w:strike w:val="false"/>
          <w:color w:val=""/>
        </w:rPr>
        <w:t>his course is designed to instruct a student to the level of First Responder, who serves as a vital link in the chain of the health care team.   This curriculum includes skills necessary for the individual to provide emergency medical care with a limited a</w:t>
      </w:r>
      <w:r>
        <w:rPr>
          <w:rFonts w:ascii="" w:hAnsi="" w:cs="" w:eastAsia=""/>
          <w:b w:val="false"/>
          <w:i w:val="false"/>
          <w:strike w:val="false"/>
          <w:color w:val=""/>
        </w:rPr>
        <w:t xml:space="preserve">mount of </w:t>
      </w:r>
      <w:r>
        <w:rPr>
          <w:rFonts w:ascii="" w:hAnsi="" w:cs="" w:eastAsia=""/>
          <w:b w:val="false"/>
          <w:i w:val="false"/>
          <w:strike w:val="false"/>
          <w:color w:val=""/>
        </w:rPr>
        <w:t xml:space="preserve">equipment.  Specifically, after successful completion of the program, the student will be capable of performing the following functions at the minimum entry level: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Recognize the seriousness of the patient's condition or extent of injuries to </w:t>
      </w:r>
      <w:r>
        <w:rPr>
          <w:rFonts w:ascii="" w:hAnsi="" w:cs="" w:eastAsia=""/>
          <w:b w:val="false"/>
          <w:i w:val="false"/>
          <w:strike w:val="false"/>
          <w:color w:val=""/>
        </w:rPr>
        <w:t>assess requirements for emergency medical care;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 appropriate emergency medical care for life threatening injuries relative to airway, breathing and circulation;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Perform safely and effectively the expectations of the job description.</w:t>
      </w:r>
    </w:p>
    <w:p>
      <w:pPr>
        <w:pStyle w:val=""/>
        <w:jc w:val="left"/>
      </w:pPr>
      <w:r>
        <w:rPr>
          <w:rFonts w:ascii="" w:hAnsi="" w:cs="" w:eastAsia=""/>
          <w:b w:val="false"/>
          <w:i w:val="false"/>
          <w:strike w:val="false"/>
          <w:color w:val=""/>
        </w:rPr>
        <w:t xml:space="preserve">It is </w:t>
      </w:r>
      <w:r>
        <w:rPr>
          <w:rFonts w:ascii="" w:hAnsi="" w:cs="" w:eastAsia=""/>
          <w:b w:val="false"/>
          <w:i w:val="false"/>
          <w:strike w:val="false"/>
          <w:color w:val=""/>
        </w:rPr>
        <w:t>obvious that First Responders provide a service in an environment requiring special skills and knowledge.  They also serve as liaisons with other emergency services.  This course provides an introduction to these concepts.  Individual orientation to the sp</w:t>
      </w:r>
      <w:r>
        <w:rPr>
          <w:rFonts w:ascii="" w:hAnsi="" w:cs="" w:eastAsia=""/>
          <w:b w:val="false"/>
          <w:i w:val="false"/>
          <w:strike w:val="false"/>
          <w:color w:val=""/>
        </w:rPr>
        <w:t>ecific systems and services with which the First Responder will be affiliated is necessary to achieve a full level of competency within a specific organization.</w:t>
      </w:r>
    </w:p>
    <w:p>
      <w:pPr>
        <w:pStyle w:val=""/>
        <w:jc w:val="left"/>
      </w:pPr>
      <w:r>
        <w:rPr>
          <w:rFonts w:ascii="" w:hAnsi="" w:cs="" w:eastAsia=""/>
          <w:b w:val="false"/>
          <w:i w:val="false"/>
          <w:strike w:val="false"/>
          <w:color w:val=""/>
        </w:rPr>
        <w:t xml:space="preserve">The entire curriculum is surrounded by continuing education, which is designed to reflect two </w:t>
      </w:r>
      <w:r>
        <w:rPr>
          <w:rFonts w:ascii="" w:hAnsi="" w:cs="" w:eastAsia=""/>
          <w:b w:val="false"/>
          <w:i w:val="false"/>
          <w:strike w:val="false"/>
          <w:color w:val=""/>
        </w:rPr>
        <w:t>primary goals.  First, during the instruction of the First Responder:  National Standard Curriculum, additional continuing education in related content may be provided.  Second, continuing education is an integral component of any educational process and t</w:t>
      </w:r>
      <w:r>
        <w:rPr>
          <w:rFonts w:ascii="" w:hAnsi="" w:cs="" w:eastAsia=""/>
          <w:b w:val="false"/>
          <w:i w:val="false"/>
          <w:strike w:val="false"/>
          <w:color w:val=""/>
        </w:rPr>
        <w:t xml:space="preserve">he First Responder should be committed to continuous improvement of knowledge and skills.  </w:t>
      </w:r>
    </w:p>
    <w:p>
      <w:pPr>
        <w:pStyle w:val=""/>
        <w:jc w:val="center"/>
      </w:pPr>
      <w:r>
        <w:rPr>
          <w:rFonts w:ascii="" w:hAnsi="" w:cs="" w:eastAsia=""/>
          <w:b w:val="true"/>
          <w:i w:val="false"/>
          <w:strike w:val="false"/>
          <w:color w:val=""/>
        </w:rPr>
        <w:t>FIRST RESPONDER: NATIONAL STANDARD CURRICULUM</w:t>
      </w:r>
    </w:p>
    <w:p>
      <w:pPr>
        <w:pStyle w:val=""/>
        <w:jc w:val="center"/>
      </w:pPr>
      <w:r>
        <w:rPr>
          <w:rFonts w:ascii="" w:hAnsi="" w:cs="" w:eastAsia=""/>
          <w:b w:val="true"/>
          <w:i w:val="false"/>
          <w:strike w:val="false"/>
          <w:color w:val=""/>
        </w:rPr>
        <w:t>DIAGRAM OF EDUCATIONAL MODEL</w:t>
      </w:r>
    </w:p>
    <w:p>
      <w:pPr>
        <w:pStyle w:val=""/>
        <w:jc w:val="left"/>
      </w:pPr>
      <w:r>
        <w:rPr>
          <w:rFonts w:ascii="" w:hAnsi="" w:cs="" w:eastAsia=""/>
          <w:b w:val="true"/>
          <w:i w:val="false"/>
          <w:strike w:val="false"/>
          <w:color w:val=""/>
          <w:sz w:val="48"/>
        </w:rPr>
        <w:t>Course Design</w:t>
      </w:r>
    </w:p>
    <w:p>
      <w:pPr>
        <w:pStyle w:val=""/>
        <w:jc w:val="left"/>
      </w:pPr>
      <w:r>
        <w:rPr>
          <w:rFonts w:ascii="" w:hAnsi="" w:cs="" w:eastAsia=""/>
          <w:b w:val="true"/>
          <w:i w:val="false"/>
          <w:strike w:val="false"/>
          <w:color w:val=""/>
          <w:sz w:val="28"/>
        </w:rPr>
        <w:t xml:space="preserve">Module 1 Preparatory </w:t>
      </w:r>
    </w:p>
    <w:p>
      <w:pPr>
        <w:pStyle w:val=""/>
        <w:jc w:val="left"/>
      </w:pPr>
      <w:r>
        <w:rPr>
          <w:rFonts w:ascii="" w:hAnsi="" w:cs="" w:eastAsia=""/>
          <w:b w:val="true"/>
          <w:i w:val="false"/>
          <w:strike w:val="false"/>
          <w:color w:val=""/>
        </w:rPr>
        <w:t>Lesson 1-1</w:t>
      </w:r>
    </w:p>
    <w:p>
      <w:pPr>
        <w:pStyle w:val=""/>
        <w:jc w:val="left"/>
      </w:pPr>
      <w:r>
        <w:rPr>
          <w:rFonts w:ascii="" w:hAnsi="" w:cs="" w:eastAsia=""/>
          <w:b w:val="true"/>
          <w:i w:val="false"/>
          <w:strike w:val="false"/>
          <w:color w:val=""/>
        </w:rPr>
        <w:t>Introduction to EMS Systems</w:t>
      </w:r>
    </w:p>
    <w:p>
      <w:pPr>
        <w:pStyle w:val=""/>
        <w:jc w:val="left"/>
      </w:pPr>
      <w:r>
        <w:rPr>
          <w:rFonts w:ascii="" w:hAnsi="" w:cs="" w:eastAsia=""/>
          <w:b w:val="false"/>
          <w:i w:val="false"/>
          <w:strike w:val="false"/>
          <w:color w:val=""/>
        </w:rPr>
        <w:t xml:space="preserve">Familiarizes the First Responder candidate with the introductory </w:t>
      </w:r>
      <w:r>
        <w:rPr>
          <w:rFonts w:ascii="" w:hAnsi="" w:cs="" w:eastAsia=""/>
          <w:b w:val="false"/>
          <w:i w:val="false"/>
          <w:strike w:val="false"/>
          <w:color w:val=""/>
        </w:rPr>
        <w:t>aspects of emergency medical care.  Topics include the Emergency Medical Services system, roles and responsibilities of the First Responder, quality improvement, and medical oversight.</w:t>
      </w:r>
    </w:p>
    <w:p>
      <w:pPr>
        <w:pStyle w:val=""/>
        <w:jc w:val="left"/>
      </w:pPr>
      <w:r>
        <w:rPr>
          <w:rFonts w:ascii="" w:hAnsi="" w:cs="" w:eastAsia=""/>
          <w:b w:val="true"/>
          <w:i w:val="false"/>
          <w:strike w:val="false"/>
          <w:color w:val=""/>
        </w:rPr>
        <w:t>Lesson 1-2</w:t>
      </w:r>
    </w:p>
    <w:p>
      <w:pPr>
        <w:pStyle w:val=""/>
        <w:jc w:val="left"/>
      </w:pPr>
      <w:r>
        <w:rPr>
          <w:rFonts w:ascii="" w:hAnsi="" w:cs="" w:eastAsia=""/>
          <w:b w:val="true"/>
          <w:i w:val="false"/>
          <w:strike w:val="false"/>
          <w:color w:val=""/>
        </w:rPr>
        <w:t>Well-Being of the First Responder</w:t>
      </w:r>
    </w:p>
    <w:p>
      <w:pPr>
        <w:pStyle w:val=""/>
        <w:jc w:val="left"/>
      </w:pPr>
      <w:r>
        <w:rPr>
          <w:rFonts w:ascii="" w:hAnsi="" w:cs="" w:eastAsia=""/>
          <w:b w:val="false"/>
          <w:i w:val="false"/>
          <w:strike w:val="false"/>
          <w:color w:val=""/>
        </w:rPr>
        <w:t>Covers the emotional as</w:t>
      </w:r>
      <w:r>
        <w:rPr>
          <w:rFonts w:ascii="" w:hAnsi="" w:cs="" w:eastAsia=""/>
          <w:b w:val="false"/>
          <w:i w:val="false"/>
          <w:strike w:val="false"/>
          <w:color w:val=""/>
        </w:rPr>
        <w:t xml:space="preserve">pects of emergency medical care, stress management, introduction to Critical Incident Stress Debriefing (CISD), scene safety, body substance isolation (BSI), personal protection equipment (PPE), and safety precautions that can be taken prior to performing </w:t>
      </w:r>
      <w:r>
        <w:rPr>
          <w:rFonts w:ascii="" w:hAnsi="" w:cs="" w:eastAsia=""/>
          <w:b w:val="false"/>
          <w:i w:val="false"/>
          <w:strike w:val="false"/>
          <w:color w:val=""/>
        </w:rPr>
        <w:t>the role of a First Responder.</w:t>
      </w:r>
    </w:p>
    <w:p>
      <w:pPr>
        <w:pStyle w:val=""/>
        <w:jc w:val="left"/>
      </w:pPr>
      <w:r>
        <w:rPr>
          <w:rFonts w:ascii="" w:hAnsi="" w:cs="" w:eastAsia=""/>
          <w:b w:val="true"/>
          <w:i w:val="false"/>
          <w:strike w:val="false"/>
          <w:color w:val=""/>
        </w:rPr>
        <w:t>Lesson 1-3</w:t>
      </w:r>
    </w:p>
    <w:p>
      <w:pPr>
        <w:pStyle w:val=""/>
        <w:jc w:val="left"/>
      </w:pPr>
      <w:r>
        <w:rPr>
          <w:rFonts w:ascii="" w:hAnsi="" w:cs="" w:eastAsia=""/>
          <w:b w:val="true"/>
          <w:i w:val="false"/>
          <w:strike w:val="false"/>
          <w:color w:val=""/>
        </w:rPr>
        <w:t>Legal and Ethical Issues</w:t>
      </w:r>
    </w:p>
    <w:p>
      <w:pPr>
        <w:pStyle w:val=""/>
        <w:jc w:val="left"/>
      </w:pPr>
      <w:r>
        <w:rPr>
          <w:rFonts w:ascii="" w:hAnsi="" w:cs="" w:eastAsia=""/>
          <w:b w:val="false"/>
          <w:i w:val="false"/>
          <w:strike w:val="false"/>
          <w:color w:val=""/>
        </w:rPr>
        <w:t>Explores the scope of practice, ethical respon</w:t>
      </w:r>
      <w:r>
        <w:rPr>
          <w:rFonts w:ascii="" w:hAnsi="" w:cs="" w:eastAsia=""/>
          <w:b w:val="false"/>
          <w:i w:val="false"/>
          <w:strike w:val="false"/>
          <w:color w:val=""/>
        </w:rPr>
        <w:t>sibilities, advance directives, consent, refusals, abandonment, negligence, duty to act, confidentiality, medical identification symbols, a</w:t>
      </w:r>
      <w:r>
        <w:rPr>
          <w:rFonts w:ascii="" w:hAnsi="" w:cs="" w:eastAsia=""/>
          <w:b w:val="false"/>
          <w:i w:val="false"/>
          <w:strike w:val="false"/>
          <w:color w:val=""/>
        </w:rPr>
        <w:t xml:space="preserve">nd crime scenes.  </w:t>
      </w:r>
    </w:p>
    <w:p>
      <w:pPr>
        <w:pStyle w:val=""/>
        <w:jc w:val="left"/>
      </w:pPr>
      <w:r>
        <w:rPr>
          <w:rFonts w:ascii="" w:hAnsi="" w:cs="" w:eastAsia=""/>
          <w:b w:val="true"/>
          <w:i w:val="false"/>
          <w:strike w:val="false"/>
          <w:color w:val=""/>
        </w:rPr>
        <w:t>Lesson 1-4</w:t>
      </w:r>
    </w:p>
    <w:p>
      <w:pPr>
        <w:pStyle w:val=""/>
        <w:jc w:val="left"/>
      </w:pPr>
      <w:r>
        <w:rPr>
          <w:rFonts w:ascii="" w:hAnsi="" w:cs="" w:eastAsia=""/>
          <w:b w:val="true"/>
          <w:i w:val="false"/>
          <w:strike w:val="false"/>
          <w:color w:val=""/>
        </w:rPr>
        <w:t>The Human Body</w:t>
      </w:r>
    </w:p>
    <w:p>
      <w:pPr>
        <w:pStyle w:val=""/>
        <w:jc w:val="left"/>
      </w:pPr>
      <w:r>
        <w:rPr>
          <w:rFonts w:ascii="" w:hAnsi="" w:cs="" w:eastAsia=""/>
          <w:b w:val="false"/>
          <w:i w:val="false"/>
          <w:strike w:val="false"/>
          <w:color w:val=""/>
        </w:rPr>
        <w:t>Enhances the First Responder's knowledge of the human body.  A brief overview of body systems, anatomy, and physiology will be given in this session.</w:t>
      </w:r>
    </w:p>
    <w:p>
      <w:pPr>
        <w:pStyle w:val=""/>
        <w:jc w:val="left"/>
      </w:pPr>
      <w:r>
        <w:rPr>
          <w:rFonts w:ascii="" w:hAnsi="" w:cs="" w:eastAsia=""/>
          <w:b w:val="true"/>
          <w:i w:val="false"/>
          <w:strike w:val="false"/>
          <w:color w:val=""/>
        </w:rPr>
        <w:t>Lesson 1-5</w:t>
      </w:r>
    </w:p>
    <w:p>
      <w:pPr>
        <w:pStyle w:val=""/>
        <w:jc w:val="left"/>
      </w:pPr>
      <w:r>
        <w:rPr>
          <w:rFonts w:ascii="" w:hAnsi="" w:cs="" w:eastAsia=""/>
          <w:b w:val="true"/>
          <w:i w:val="false"/>
          <w:strike w:val="false"/>
          <w:color w:val=""/>
        </w:rPr>
        <w:t>Lifting and Moving Patients</w:t>
      </w:r>
    </w:p>
    <w:p>
      <w:pPr>
        <w:pStyle w:val=""/>
        <w:jc w:val="left"/>
      </w:pPr>
      <w:r>
        <w:rPr>
          <w:rFonts w:ascii="" w:hAnsi="" w:cs="" w:eastAsia=""/>
          <w:b w:val="false"/>
          <w:i w:val="false"/>
          <w:strike w:val="false"/>
          <w:color w:val=""/>
        </w:rPr>
        <w:t>Provides student</w:t>
      </w:r>
      <w:r>
        <w:rPr>
          <w:rFonts w:ascii="" w:hAnsi="" w:cs="" w:eastAsia=""/>
          <w:b w:val="false"/>
          <w:i w:val="false"/>
          <w:strike w:val="false"/>
          <w:color w:val=""/>
        </w:rPr>
        <w:t>s with knowledge of body mechanics, lifting and carrying techniques, and principles of moving patients.</w:t>
      </w:r>
    </w:p>
    <w:p>
      <w:pPr>
        <w:pStyle w:val=""/>
        <w:jc w:val="left"/>
      </w:pPr>
      <w:r>
        <w:rPr>
          <w:rFonts w:ascii="" w:hAnsi="" w:cs="" w:eastAsia=""/>
          <w:b w:val="true"/>
          <w:i w:val="false"/>
          <w:strike w:val="false"/>
          <w:color w:val=""/>
        </w:rPr>
        <w:t>Lesson 1-6</w:t>
      </w:r>
    </w:p>
    <w:p>
      <w:pPr>
        <w:pStyle w:val=""/>
        <w:jc w:val="left"/>
      </w:pPr>
      <w:r>
        <w:rPr>
          <w:rFonts w:ascii="" w:hAnsi="" w:cs="" w:eastAsia=""/>
          <w:b w:val="true"/>
          <w:i w:val="false"/>
          <w:strike w:val="false"/>
          <w:color w:val=""/>
        </w:rPr>
        <w:t xml:space="preserve">Evaluation: Preparatory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objectives for this mo</w:t>
      </w:r>
      <w:r>
        <w:rPr>
          <w:rFonts w:ascii="" w:hAnsi="" w:cs="" w:eastAsia=""/>
          <w:b w:val="false"/>
          <w:i w:val="false"/>
          <w:strike w:val="false"/>
          <w:color w:val=""/>
        </w:rPr>
        <w:t>dule of instruction.</w:t>
      </w:r>
    </w:p>
    <w:p>
      <w:pPr>
        <w:pStyle w:val=""/>
        <w:jc w:val="left"/>
      </w:pPr>
      <w:r>
        <w:rPr>
          <w:rFonts w:ascii="" w:hAnsi="" w:cs="" w:eastAsia=""/>
          <w:b w:val="true"/>
          <w:i w:val="false"/>
          <w:strike w:val="false"/>
          <w:color w:val=""/>
        </w:rPr>
        <w:t>Module 2 Airway</w:t>
      </w:r>
    </w:p>
    <w:p>
      <w:pPr>
        <w:pStyle w:val=""/>
        <w:jc w:val="left"/>
      </w:pPr>
      <w:r>
        <w:rPr>
          <w:rFonts w:ascii="" w:hAnsi="" w:cs="" w:eastAsia=""/>
          <w:b w:val="true"/>
          <w:i w:val="false"/>
          <w:strike w:val="false"/>
          <w:color w:val=""/>
        </w:rPr>
        <w:t>Lesson 2-1</w:t>
      </w:r>
    </w:p>
    <w:p>
      <w:pPr>
        <w:pStyle w:val=""/>
        <w:jc w:val="left"/>
      </w:pPr>
      <w:r>
        <w:rPr>
          <w:rFonts w:ascii="" w:hAnsi="" w:cs="" w:eastAsia=""/>
          <w:b w:val="true"/>
          <w:i w:val="false"/>
          <w:strike w:val="false"/>
          <w:color w:val=""/>
        </w:rPr>
        <w:t>Airway</w:t>
      </w:r>
    </w:p>
    <w:p>
      <w:pPr>
        <w:pStyle w:val=""/>
        <w:jc w:val="left"/>
      </w:pPr>
      <w:r>
        <w:rPr>
          <w:rFonts w:ascii="" w:hAnsi="" w:cs="" w:eastAsia=""/>
          <w:b w:val="false"/>
          <w:i w:val="false"/>
          <w:strike w:val="false"/>
          <w:color w:val=""/>
        </w:rPr>
        <w:t>Addresses airway anatomy and physiology, how to maintain an open airway, pulmonary resuscitation, variations for infants and children, as well as patients with laryngectomies.  The use of airways,</w:t>
      </w:r>
      <w:r>
        <w:rPr>
          <w:rFonts w:ascii="" w:hAnsi="" w:cs="" w:eastAsia=""/>
          <w:b w:val="false"/>
          <w:i w:val="false"/>
          <w:strike w:val="false"/>
          <w:color w:val=""/>
        </w:rPr>
        <w:t xml:space="preserve"> suction equipment, and barrier devices will be dis</w:t>
      </w:r>
      <w:r>
        <w:rPr>
          <w:rFonts w:ascii="" w:hAnsi="" w:cs="" w:eastAsia=""/>
          <w:b w:val="false"/>
          <w:i w:val="false"/>
          <w:strike w:val="false"/>
          <w:color w:val=""/>
        </w:rPr>
        <w:t>cussed in this lesson.  Also included is the management of foreign body airway obstructions.</w:t>
      </w:r>
    </w:p>
    <w:p>
      <w:pPr>
        <w:pStyle w:val=""/>
        <w:jc w:val="left"/>
      </w:pPr>
      <w:r>
        <w:rPr>
          <w:rFonts w:ascii="" w:hAnsi="" w:cs="" w:eastAsia=""/>
          <w:b w:val="true"/>
          <w:i w:val="false"/>
          <w:strike w:val="false"/>
          <w:color w:val=""/>
        </w:rPr>
        <w:t>Lesson 2-2</w:t>
      </w:r>
    </w:p>
    <w:p>
      <w:pPr>
        <w:pStyle w:val=""/>
        <w:jc w:val="left"/>
      </w:pPr>
      <w:r>
        <w:rPr>
          <w:rFonts w:ascii="" w:hAnsi="" w:cs="" w:eastAsia=""/>
          <w:b w:val="true"/>
          <w:i w:val="false"/>
          <w:strike w:val="false"/>
          <w:color w:val=""/>
        </w:rPr>
        <w:t>Practical Lab: Airway</w:t>
      </w:r>
    </w:p>
    <w:p>
      <w:pPr>
        <w:pStyle w:val=""/>
        <w:jc w:val="left"/>
      </w:pPr>
      <w:r>
        <w:rPr>
          <w:rFonts w:ascii="" w:hAnsi="" w:cs="" w:eastAsia=""/>
          <w:b w:val="false"/>
          <w:i w:val="false"/>
          <w:strike w:val="false"/>
          <w:color w:val=""/>
        </w:rPr>
        <w:t>Provides supervised practice for students to develop the psycho</w:t>
      </w:r>
      <w:r>
        <w:rPr>
          <w:rFonts w:ascii="" w:hAnsi="" w:cs="" w:eastAsia=""/>
          <w:b w:val="false"/>
          <w:i w:val="false"/>
          <w:strike w:val="false"/>
          <w:color w:val=""/>
        </w:rPr>
        <w:t>mo</w:t>
      </w:r>
      <w:r>
        <w:rPr>
          <w:rFonts w:ascii="" w:hAnsi="" w:cs="" w:eastAsia=""/>
          <w:b w:val="false"/>
          <w:i w:val="false"/>
          <w:strike w:val="false"/>
          <w:color w:val=""/>
        </w:rPr>
        <w:t>tor skil</w:t>
      </w:r>
      <w:r>
        <w:rPr>
          <w:rFonts w:ascii="" w:hAnsi="" w:cs="" w:eastAsia=""/>
          <w:b w:val="false"/>
          <w:i w:val="false"/>
          <w:strike w:val="false"/>
          <w:color w:val=""/>
        </w:rPr>
        <w:t>ls of airway care.  The use of airways, suction equipment, and barrier devices will be included in this lesson.  Students will have an opportunity to practice the techniques of removing a foreign body airway obstruction.</w:t>
      </w:r>
    </w:p>
    <w:p>
      <w:pPr>
        <w:pStyle w:val=""/>
        <w:jc w:val="left"/>
      </w:pPr>
      <w:r>
        <w:rPr>
          <w:rFonts w:ascii="" w:hAnsi="" w:cs="" w:eastAsia=""/>
          <w:b w:val="true"/>
          <w:i w:val="false"/>
          <w:strike w:val="false"/>
          <w:color w:val=""/>
        </w:rPr>
        <w:t>Lesson 2-3</w:t>
      </w:r>
    </w:p>
    <w:p>
      <w:pPr>
        <w:pStyle w:val=""/>
        <w:jc w:val="left"/>
      </w:pPr>
      <w:r>
        <w:rPr>
          <w:rFonts w:ascii="" w:hAnsi="" w:cs="" w:eastAsia=""/>
          <w:b w:val="true"/>
          <w:i w:val="false"/>
          <w:strike w:val="false"/>
          <w:color w:val=""/>
        </w:rPr>
        <w:t xml:space="preserve">Evaluation: Airway </w:t>
      </w:r>
    </w:p>
    <w:p>
      <w:pPr>
        <w:pStyle w:val=""/>
        <w:jc w:val="left"/>
      </w:pPr>
      <w:r>
        <w:rPr>
          <w:rFonts w:ascii="" w:hAnsi="" w:cs="" w:eastAsia=""/>
          <w:b w:val="false"/>
          <w:i w:val="false"/>
          <w:strike w:val="false"/>
          <w:color w:val=""/>
        </w:rPr>
        <w:t>E</w:t>
      </w:r>
      <w:r>
        <w:rPr>
          <w:rFonts w:ascii="" w:hAnsi="" w:cs="" w:eastAsia=""/>
          <w:b w:val="false"/>
          <w:i w:val="false"/>
          <w:strike w:val="false"/>
          <w:color w:val=""/>
        </w:rPr>
        <w:t>valuates the student's level of achieve</w:t>
      </w:r>
      <w:r>
        <w:rPr>
          <w:rFonts w:ascii="" w:hAnsi="" w:cs="" w:eastAsia=""/>
          <w:b w:val="false"/>
          <w:i w:val="false"/>
          <w:strike w:val="false"/>
          <w:color w:val=""/>
        </w:rPr>
        <w:t>ment of the cognitive, psychomotor, and affective objectives for this module of instruction.</w:t>
      </w:r>
    </w:p>
    <w:p>
      <w:pPr>
        <w:pStyle w:val=""/>
        <w:jc w:val="left"/>
      </w:pPr>
      <w:r>
        <w:rPr>
          <w:rFonts w:ascii="" w:hAnsi="" w:cs="" w:eastAsia=""/>
          <w:b w:val="true"/>
          <w:i w:val="false"/>
          <w:strike w:val="false"/>
          <w:color w:val=""/>
        </w:rPr>
        <w:t>Module 3 Patient Assessment</w:t>
      </w:r>
    </w:p>
    <w:p>
      <w:pPr>
        <w:pStyle w:val=""/>
        <w:jc w:val="left"/>
      </w:pPr>
      <w:r>
        <w:rPr>
          <w:rFonts w:ascii="" w:hAnsi="" w:cs="" w:eastAsia=""/>
          <w:b w:val="true"/>
          <w:i w:val="false"/>
          <w:strike w:val="false"/>
          <w:color w:val=""/>
        </w:rPr>
        <w:t>Lesson 3-1</w:t>
      </w:r>
    </w:p>
    <w:p>
      <w:pPr>
        <w:pStyle w:val=""/>
        <w:jc w:val="left"/>
      </w:pPr>
      <w:r>
        <w:rPr>
          <w:rFonts w:ascii="" w:hAnsi="" w:cs="" w:eastAsia=""/>
          <w:b w:val="true"/>
          <w:i w:val="false"/>
          <w:strike w:val="false"/>
          <w:color w:val=""/>
        </w:rPr>
        <w:t>Patient Assessment</w:t>
      </w:r>
    </w:p>
    <w:p>
      <w:pPr>
        <w:pStyle w:val=""/>
        <w:jc w:val="left"/>
      </w:pPr>
      <w:r>
        <w:rPr>
          <w:rFonts w:ascii="" w:hAnsi="" w:cs="" w:eastAsia=""/>
          <w:b w:val="false"/>
          <w:i w:val="false"/>
          <w:strike w:val="false"/>
          <w:color w:val=""/>
        </w:rPr>
        <w:t>Enhances the First Responder's ability to evaluate a scene fo</w:t>
      </w:r>
      <w:r>
        <w:rPr>
          <w:rFonts w:ascii="" w:hAnsi="" w:cs="" w:eastAsia=""/>
          <w:b w:val="false"/>
          <w:i w:val="false"/>
          <w:strike w:val="false"/>
          <w:color w:val=""/>
        </w:rPr>
        <w:t>r potential hazards, to determine the number of patients, whether additional help is necessary, and to evaluate the mechanism of injury or nature of illness.  This lesson provides the knowledge and skills to properly perform the initial assessment.  In thi</w:t>
      </w:r>
      <w:r>
        <w:rPr>
          <w:rFonts w:ascii="" w:hAnsi="" w:cs="" w:eastAsia=""/>
          <w:b w:val="false"/>
          <w:i w:val="false"/>
          <w:strike w:val="false"/>
          <w:color w:val=""/>
        </w:rPr>
        <w:t>s session, the student will learn about forming a general impression, determining responsiveness, and assessing the airway, breathing, and circulation.  Students will discuss how to determine priorities of patient care.  This lesson also teaches the knowle</w:t>
      </w:r>
      <w:r>
        <w:rPr>
          <w:rFonts w:ascii="" w:hAnsi="" w:cs="" w:eastAsia=""/>
          <w:b w:val="false"/>
          <w:i w:val="false"/>
          <w:strike w:val="false"/>
          <w:color w:val=""/>
        </w:rPr>
        <w:t xml:space="preserve">dge and skills  required to continue the assessment and management of the ill or injured patient.  </w:t>
      </w:r>
    </w:p>
    <w:p>
      <w:pPr>
        <w:pStyle w:val=""/>
        <w:jc w:val="left"/>
      </w:pPr>
      <w:r>
        <w:rPr>
          <w:rFonts w:ascii="" w:hAnsi="" w:cs="" w:eastAsia=""/>
          <w:b w:val="true"/>
          <w:i w:val="false"/>
          <w:strike w:val="false"/>
          <w:color w:val=""/>
        </w:rPr>
        <w:t>Lesson 3-2</w:t>
      </w:r>
    </w:p>
    <w:p>
      <w:pPr>
        <w:pStyle w:val=""/>
        <w:jc w:val="left"/>
      </w:pPr>
      <w:r>
        <w:rPr>
          <w:rFonts w:ascii="" w:hAnsi="" w:cs="" w:eastAsia=""/>
          <w:b w:val="true"/>
          <w:i w:val="false"/>
          <w:strike w:val="false"/>
          <w:color w:val=""/>
        </w:rPr>
        <w:t>Practical Lab: Patient Assessment</w:t>
      </w:r>
    </w:p>
    <w:p>
      <w:pPr>
        <w:pStyle w:val=""/>
        <w:jc w:val="left"/>
      </w:pPr>
      <w:r>
        <w:rPr>
          <w:rFonts w:ascii="" w:hAnsi="" w:cs="" w:eastAsia=""/>
          <w:b w:val="false"/>
          <w:i w:val="false"/>
          <w:strike w:val="false"/>
          <w:color w:val=""/>
        </w:rPr>
        <w:t>Integrates the knowledge and skills learned thus far to assure that the student has the knowledge and skills</w:t>
      </w:r>
      <w:r>
        <w:rPr>
          <w:rFonts w:ascii="" w:hAnsi="" w:cs="" w:eastAsia=""/>
          <w:b w:val="false"/>
          <w:i w:val="false"/>
          <w:strike w:val="false"/>
          <w:color w:val=""/>
        </w:rPr>
        <w:t xml:space="preserve"> of assessment neces</w:t>
      </w:r>
      <w:r>
        <w:rPr>
          <w:rFonts w:ascii="" w:hAnsi="" w:cs="" w:eastAsia=""/>
          <w:b w:val="false"/>
          <w:i w:val="false"/>
          <w:strike w:val="false"/>
          <w:color w:val=""/>
        </w:rPr>
        <w:t>sary to continue with the management of patients with medical complaints and traumatic injuries.</w:t>
      </w:r>
    </w:p>
    <w:p>
      <w:pPr>
        <w:pStyle w:val=""/>
        <w:jc w:val="left"/>
      </w:pPr>
      <w:r>
        <w:rPr>
          <w:rFonts w:ascii="" w:hAnsi="" w:cs="" w:eastAsia=""/>
          <w:b w:val="true"/>
          <w:i w:val="false"/>
          <w:strike w:val="false"/>
          <w:color w:val=""/>
        </w:rPr>
        <w:t>Lesson 3-3</w:t>
      </w:r>
    </w:p>
    <w:p>
      <w:pPr>
        <w:pStyle w:val=""/>
        <w:jc w:val="left"/>
      </w:pPr>
      <w:r>
        <w:rPr>
          <w:rFonts w:ascii="" w:hAnsi="" w:cs="" w:eastAsia=""/>
          <w:b w:val="true"/>
          <w:i w:val="false"/>
          <w:strike w:val="false"/>
          <w:color w:val=""/>
        </w:rPr>
        <w:t xml:space="preserve">Evaluation: Patient Assessment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w:t>
      </w:r>
      <w:r>
        <w:rPr>
          <w:rFonts w:ascii="" w:hAnsi="" w:cs="" w:eastAsia=""/>
          <w:b w:val="false"/>
          <w:i w:val="false"/>
          <w:strike w:val="false"/>
          <w:color w:val=""/>
        </w:rPr>
        <w:t>bjectives for this module of instruction.</w:t>
      </w:r>
    </w:p>
    <w:p>
      <w:pPr>
        <w:pStyle w:val=""/>
        <w:jc w:val="left"/>
      </w:pPr>
      <w:r>
        <w:rPr>
          <w:rFonts w:ascii="" w:hAnsi="" w:cs="" w:eastAsia=""/>
          <w:b w:val="true"/>
          <w:i w:val="false"/>
          <w:strike w:val="false"/>
          <w:color w:val=""/>
        </w:rPr>
        <w:t xml:space="preserve">Module 4 Circulation </w:t>
      </w:r>
    </w:p>
    <w:p>
      <w:pPr>
        <w:pStyle w:val=""/>
        <w:jc w:val="left"/>
      </w:pPr>
      <w:r>
        <w:rPr>
          <w:rFonts w:ascii="" w:hAnsi="" w:cs="" w:eastAsia=""/>
          <w:b w:val="true"/>
          <w:i w:val="false"/>
          <w:strike w:val="false"/>
          <w:color w:val=""/>
        </w:rPr>
        <w:t>Lesson 4-1</w:t>
      </w:r>
    </w:p>
    <w:p>
      <w:pPr>
        <w:pStyle w:val=""/>
        <w:jc w:val="left"/>
      </w:pPr>
      <w:r>
        <w:rPr>
          <w:rFonts w:ascii="" w:hAnsi="" w:cs="" w:eastAsia=""/>
          <w:b w:val="true"/>
          <w:i w:val="false"/>
          <w:strike w:val="false"/>
          <w:color w:val=""/>
        </w:rPr>
        <w:t>Circulation</w:t>
      </w:r>
    </w:p>
    <w:p>
      <w:pPr>
        <w:pStyle w:val=""/>
        <w:jc w:val="left"/>
      </w:pPr>
      <w:r>
        <w:rPr>
          <w:rFonts w:ascii="" w:hAnsi="" w:cs="" w:eastAsia=""/>
          <w:b w:val="false"/>
          <w:i w:val="false"/>
          <w:strike w:val="false"/>
          <w:color w:val=""/>
        </w:rPr>
        <w:t>This lesson provides the First Responder with the knowledge and skills of chest compressions and ventilations for adults, children, and infants.</w:t>
      </w:r>
    </w:p>
    <w:p>
      <w:pPr>
        <w:pStyle w:val=""/>
        <w:jc w:val="left"/>
      </w:pPr>
      <w:r>
        <w:rPr>
          <w:rFonts w:ascii="" w:hAnsi="" w:cs="" w:eastAsia=""/>
          <w:b w:val="true"/>
          <w:i w:val="false"/>
          <w:strike w:val="false"/>
          <w:color w:val=""/>
        </w:rPr>
        <w:t>Lesson 4-2</w:t>
      </w:r>
    </w:p>
    <w:p>
      <w:pPr>
        <w:pStyle w:val=""/>
        <w:jc w:val="left"/>
      </w:pPr>
      <w:r>
        <w:rPr>
          <w:rFonts w:ascii="" w:hAnsi="" w:cs="" w:eastAsia=""/>
          <w:b w:val="true"/>
          <w:i w:val="false"/>
          <w:strike w:val="false"/>
          <w:color w:val=""/>
        </w:rPr>
        <w:t>Practi</w:t>
      </w:r>
      <w:r>
        <w:rPr>
          <w:rFonts w:ascii="" w:hAnsi="" w:cs="" w:eastAsia=""/>
          <w:b w:val="true"/>
          <w:i w:val="false"/>
          <w:strike w:val="false"/>
          <w:color w:val=""/>
        </w:rPr>
        <w:t>cal Lab: Circulation</w:t>
      </w:r>
    </w:p>
    <w:p>
      <w:pPr>
        <w:pStyle w:val=""/>
        <w:jc w:val="left"/>
      </w:pPr>
      <w:r>
        <w:rPr>
          <w:rFonts w:ascii="" w:hAnsi="" w:cs="" w:eastAsia=""/>
          <w:b w:val="false"/>
          <w:i w:val="false"/>
          <w:strike w:val="false"/>
          <w:color w:val=""/>
        </w:rPr>
        <w:t>Draws on the knowledge and skills learned thus far in this practical lab.  Students will be given the opportunity to practice CPR skills.</w:t>
      </w:r>
    </w:p>
    <w:p>
      <w:pPr>
        <w:pStyle w:val=""/>
        <w:jc w:val="left"/>
      </w:pPr>
      <w:r>
        <w:rPr>
          <w:rFonts w:ascii="" w:hAnsi="" w:cs="" w:eastAsia=""/>
          <w:b w:val="true"/>
          <w:i w:val="false"/>
          <w:strike w:val="false"/>
          <w:color w:val=""/>
        </w:rPr>
        <w:t>Lesson 4-3</w:t>
      </w:r>
    </w:p>
    <w:p>
      <w:pPr>
        <w:pStyle w:val=""/>
        <w:jc w:val="left"/>
      </w:pPr>
      <w:r>
        <w:rPr>
          <w:rFonts w:ascii="" w:hAnsi="" w:cs="" w:eastAsia=""/>
          <w:b w:val="true"/>
          <w:i w:val="false"/>
          <w:strike w:val="false"/>
          <w:color w:val=""/>
        </w:rPr>
        <w:t>Evaluation: Circulation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w:t>
      </w:r>
      <w:r>
        <w:rPr>
          <w:rFonts w:ascii="" w:hAnsi="" w:cs="" w:eastAsia=""/>
          <w:b w:val="false"/>
          <w:i w:val="false"/>
          <w:strike w:val="false"/>
          <w:color w:val=""/>
        </w:rPr>
        <w:t>ive, psychomotor, and affective objectives for this module of instruction.</w:t>
      </w:r>
    </w:p>
    <w:p>
      <w:pPr>
        <w:pStyle w:val=""/>
        <w:jc w:val="left"/>
      </w:pPr>
      <w:r>
        <w:rPr>
          <w:rFonts w:ascii="" w:hAnsi="" w:cs="" w:eastAsia=""/>
          <w:b w:val="true"/>
          <w:i w:val="false"/>
          <w:strike w:val="false"/>
          <w:color w:val=""/>
        </w:rPr>
        <w:t>Module 5 Illness and Injury</w:t>
      </w:r>
    </w:p>
    <w:p>
      <w:pPr>
        <w:pStyle w:val=""/>
        <w:jc w:val="left"/>
      </w:pPr>
      <w:r>
        <w:rPr>
          <w:rFonts w:ascii="" w:hAnsi="" w:cs="" w:eastAsia=""/>
          <w:b w:val="true"/>
          <w:i w:val="false"/>
          <w:strike w:val="false"/>
          <w:color w:val=""/>
        </w:rPr>
        <w:t>Lesson 5-1</w:t>
      </w:r>
    </w:p>
    <w:p>
      <w:pPr>
        <w:pStyle w:val=""/>
        <w:jc w:val="left"/>
      </w:pPr>
      <w:r>
        <w:rPr>
          <w:rFonts w:ascii="" w:hAnsi="" w:cs="" w:eastAsia=""/>
          <w:b w:val="true"/>
          <w:i w:val="false"/>
          <w:strike w:val="false"/>
          <w:color w:val=""/>
        </w:rPr>
        <w:t>Medical Emergencies</w:t>
      </w:r>
    </w:p>
    <w:p>
      <w:pPr>
        <w:pStyle w:val=""/>
        <w:jc w:val="left"/>
      </w:pPr>
      <w:r>
        <w:rPr>
          <w:rFonts w:ascii="" w:hAnsi="" w:cs="" w:eastAsia=""/>
          <w:b w:val="false"/>
          <w:i w:val="false"/>
          <w:strike w:val="false"/>
          <w:color w:val=""/>
        </w:rPr>
        <w:t>Discusses the recognition and management of general medical complaints, seizures, altered mental status, environmental</w:t>
      </w:r>
      <w:r>
        <w:rPr>
          <w:rFonts w:ascii="" w:hAnsi="" w:cs="" w:eastAsia=""/>
          <w:b w:val="false"/>
          <w:i w:val="false"/>
          <w:strike w:val="false"/>
          <w:color w:val=""/>
        </w:rPr>
        <w:t xml:space="preserve"> emergencies, behavioral emergencies, psychological crisis, and typical patient situations.</w:t>
      </w:r>
    </w:p>
    <w:p>
      <w:pPr>
        <w:pStyle w:val=""/>
        <w:jc w:val="left"/>
      </w:pPr>
      <w:r>
        <w:rPr>
          <w:rFonts w:ascii="" w:hAnsi="" w:cs="" w:eastAsia=""/>
          <w:b w:val="true"/>
          <w:i w:val="false"/>
          <w:strike w:val="false"/>
          <w:color w:val=""/>
        </w:rPr>
        <w:t>Lesson 5-2</w:t>
      </w:r>
    </w:p>
    <w:p>
      <w:pPr>
        <w:pStyle w:val=""/>
        <w:jc w:val="left"/>
      </w:pPr>
      <w:r>
        <w:rPr>
          <w:rFonts w:ascii="" w:hAnsi="" w:cs="" w:eastAsia=""/>
          <w:b w:val="true"/>
          <w:i w:val="false"/>
          <w:strike w:val="false"/>
          <w:color w:val=""/>
        </w:rPr>
        <w:t>Bleeding and Soft Tissue Injuries</w:t>
      </w:r>
    </w:p>
    <w:p>
      <w:pPr>
        <w:pStyle w:val=""/>
        <w:jc w:val="left"/>
      </w:pPr>
      <w:r>
        <w:rPr>
          <w:rFonts w:ascii="" w:hAnsi="" w:cs="" w:eastAsia=""/>
          <w:b w:val="false"/>
          <w:i w:val="false"/>
          <w:strike w:val="false"/>
          <w:color w:val=""/>
        </w:rPr>
        <w:t>Reviews the cardiovascular system, describes the care of the patient with internal and external bleeding, and teache</w:t>
      </w:r>
      <w:r>
        <w:rPr>
          <w:rFonts w:ascii="" w:hAnsi="" w:cs="" w:eastAsia=""/>
          <w:b w:val="false"/>
          <w:i w:val="false"/>
          <w:strike w:val="false"/>
          <w:color w:val=""/>
        </w:rPr>
        <w:t>s the management of soft tissue injuries and burns.  Techniques of dressing and bandaging wounds will also be taught in this lesson.</w:t>
      </w:r>
    </w:p>
    <w:p>
      <w:pPr>
        <w:pStyle w:val=""/>
        <w:jc w:val="left"/>
      </w:pPr>
      <w:r>
        <w:rPr>
          <w:rFonts w:ascii="" w:hAnsi="" w:cs="" w:eastAsia=""/>
          <w:b w:val="true"/>
          <w:i w:val="false"/>
          <w:strike w:val="false"/>
          <w:color w:val=""/>
        </w:rPr>
        <w:t>Lesson 5-3</w:t>
      </w:r>
    </w:p>
    <w:p>
      <w:pPr>
        <w:pStyle w:val=""/>
        <w:jc w:val="left"/>
      </w:pPr>
      <w:r>
        <w:rPr>
          <w:rFonts w:ascii="" w:hAnsi="" w:cs="" w:eastAsia=""/>
          <w:b w:val="true"/>
          <w:i w:val="false"/>
          <w:strike w:val="false"/>
          <w:color w:val=""/>
        </w:rPr>
        <w:t>Injuries to Muscles and Bones</w:t>
      </w:r>
    </w:p>
    <w:p>
      <w:pPr>
        <w:pStyle w:val=""/>
        <w:jc w:val="left"/>
      </w:pPr>
      <w:r>
        <w:rPr>
          <w:rFonts w:ascii="" w:hAnsi="" w:cs="" w:eastAsia=""/>
          <w:b w:val="false"/>
          <w:i w:val="false"/>
          <w:strike w:val="false"/>
          <w:color w:val=""/>
        </w:rPr>
        <w:t>Reviews the anatomy of and injuries to the musculoskeletal system.  Presents i</w:t>
      </w:r>
      <w:r>
        <w:rPr>
          <w:rFonts w:ascii="" w:hAnsi="" w:cs="" w:eastAsia=""/>
          <w:b w:val="false"/>
          <w:i w:val="false"/>
          <w:strike w:val="false"/>
          <w:color w:val=""/>
        </w:rPr>
        <w:t xml:space="preserve">nformation about injuries of the skeletal system.  Reviews the anatomy of the nervous system and the skeletal system.  Discusses injuries to the spine and head, including the mechanism of injury, signs and symptoms of injury, and assessment.  </w:t>
      </w:r>
    </w:p>
    <w:p>
      <w:pPr>
        <w:pStyle w:val=""/>
        <w:jc w:val="left"/>
      </w:pPr>
      <w:r>
        <w:rPr>
          <w:rFonts w:ascii="" w:hAnsi="" w:cs="" w:eastAsia=""/>
          <w:b w:val="true"/>
          <w:i w:val="false"/>
          <w:strike w:val="false"/>
          <w:color w:val=""/>
        </w:rPr>
        <w:t>Lesson 5-4</w:t>
      </w:r>
    </w:p>
    <w:p>
      <w:pPr>
        <w:pStyle w:val=""/>
        <w:jc w:val="left"/>
      </w:pPr>
      <w:r>
        <w:rPr>
          <w:rFonts w:ascii="" w:hAnsi="" w:cs="" w:eastAsia=""/>
          <w:b w:val="true"/>
          <w:i w:val="false"/>
          <w:strike w:val="false"/>
          <w:color w:val=""/>
        </w:rPr>
        <w:t>Practical Lab: Illness and Injury</w:t>
      </w:r>
    </w:p>
    <w:p>
      <w:pPr>
        <w:pStyle w:val=""/>
        <w:jc w:val="left"/>
      </w:pPr>
      <w:r>
        <w:rPr>
          <w:rFonts w:ascii="" w:hAnsi="" w:cs="" w:eastAsia=""/>
          <w:b w:val="false"/>
          <w:i w:val="false"/>
          <w:strike w:val="false"/>
          <w:color w:val=""/>
        </w:rPr>
        <w:t>Provides practice in assessing and managing patients with traumatic injuries.</w:t>
      </w:r>
    </w:p>
    <w:p>
      <w:pPr>
        <w:pStyle w:val=""/>
        <w:jc w:val="left"/>
      </w:pPr>
      <w:r>
        <w:rPr>
          <w:rFonts w:ascii="" w:hAnsi="" w:cs="" w:eastAsia=""/>
          <w:b w:val="true"/>
          <w:i w:val="false"/>
          <w:strike w:val="false"/>
          <w:color w:val=""/>
        </w:rPr>
        <w:t>Lesson 5-5</w:t>
      </w:r>
    </w:p>
    <w:p>
      <w:pPr>
        <w:pStyle w:val=""/>
        <w:jc w:val="left"/>
      </w:pPr>
      <w:r>
        <w:rPr>
          <w:rFonts w:ascii="" w:hAnsi="" w:cs="" w:eastAsia=""/>
          <w:b w:val="true"/>
          <w:i w:val="false"/>
          <w:strike w:val="false"/>
          <w:color w:val=""/>
        </w:rPr>
        <w:t>Evaluation: Illness and Injury</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w:t>
      </w:r>
      <w:r>
        <w:rPr>
          <w:rFonts w:ascii="" w:hAnsi="" w:cs="" w:eastAsia=""/>
          <w:b w:val="false"/>
          <w:i w:val="false"/>
          <w:strike w:val="false"/>
          <w:color w:val=""/>
        </w:rPr>
        <w:t>ves for this module of instruction.</w:t>
      </w:r>
    </w:p>
    <w:p>
      <w:pPr>
        <w:pStyle w:val=""/>
        <w:jc w:val="left"/>
      </w:pPr>
      <w:r>
        <w:rPr>
          <w:rFonts w:ascii="" w:hAnsi="" w:cs="" w:eastAsia=""/>
          <w:b w:val="true"/>
          <w:i w:val="false"/>
          <w:strike w:val="false"/>
          <w:color w:val=""/>
        </w:rPr>
        <w:t>Module 6 Children and Childbirth</w:t>
      </w:r>
    </w:p>
    <w:p>
      <w:pPr>
        <w:pStyle w:val=""/>
        <w:jc w:val="left"/>
      </w:pPr>
      <w:r>
        <w:rPr>
          <w:rFonts w:ascii="" w:hAnsi="" w:cs="" w:eastAsia=""/>
          <w:b w:val="true"/>
          <w:i w:val="false"/>
          <w:strike w:val="false"/>
          <w:color w:val=""/>
        </w:rPr>
        <w:t>Lesson 6-1</w:t>
      </w:r>
    </w:p>
    <w:p>
      <w:pPr>
        <w:pStyle w:val=""/>
        <w:jc w:val="left"/>
      </w:pPr>
      <w:r>
        <w:rPr>
          <w:rFonts w:ascii="" w:hAnsi="" w:cs="" w:eastAsia=""/>
          <w:b w:val="true"/>
          <w:i w:val="false"/>
          <w:strike w:val="false"/>
          <w:color w:val=""/>
        </w:rPr>
        <w:t>Childbirth</w:t>
      </w:r>
    </w:p>
    <w:p>
      <w:pPr>
        <w:pStyle w:val=""/>
        <w:jc w:val="left"/>
      </w:pPr>
      <w:r>
        <w:rPr>
          <w:rFonts w:ascii="" w:hAnsi="" w:cs="" w:eastAsia=""/>
          <w:b w:val="false"/>
          <w:i w:val="false"/>
          <w:strike w:val="false"/>
          <w:color w:val=""/>
        </w:rPr>
        <w:t>Reviews the anatomical and physiological changes that occur during pregnancy.  Demonstrates deliveries and newborn care.</w:t>
      </w:r>
    </w:p>
    <w:p>
      <w:pPr>
        <w:pStyle w:val=""/>
        <w:jc w:val="left"/>
      </w:pPr>
      <w:r>
        <w:rPr>
          <w:rFonts w:ascii="" w:hAnsi="" w:cs="" w:eastAsia=""/>
          <w:b w:val="true"/>
          <w:i w:val="false"/>
          <w:strike w:val="false"/>
          <w:color w:val=""/>
        </w:rPr>
        <w:t>Lesson 6-2</w:t>
      </w:r>
    </w:p>
    <w:p>
      <w:pPr>
        <w:pStyle w:val=""/>
        <w:jc w:val="left"/>
      </w:pPr>
      <w:r>
        <w:rPr>
          <w:rFonts w:ascii="" w:hAnsi="" w:cs="" w:eastAsia=""/>
          <w:b w:val="true"/>
          <w:i w:val="false"/>
          <w:strike w:val="false"/>
          <w:color w:val=""/>
        </w:rPr>
        <w:t>Infants and Children</w:t>
      </w:r>
    </w:p>
    <w:p>
      <w:pPr>
        <w:pStyle w:val=""/>
        <w:jc w:val="left"/>
      </w:pPr>
      <w:r>
        <w:rPr>
          <w:rFonts w:ascii="" w:hAnsi="" w:cs="" w:eastAsia=""/>
          <w:b w:val="false"/>
          <w:i w:val="false"/>
          <w:strike w:val="false"/>
          <w:color w:val=""/>
        </w:rPr>
        <w:t xml:space="preserve">Presents </w:t>
      </w:r>
      <w:r>
        <w:rPr>
          <w:rFonts w:ascii="" w:hAnsi="" w:cs="" w:eastAsia=""/>
          <w:b w:val="false"/>
          <w:i w:val="false"/>
          <w:strike w:val="false"/>
          <w:color w:val=""/>
        </w:rPr>
        <w:t xml:space="preserve">information concerning anatomical differences in infants and children, discusses common medical and trauma situations. </w:t>
      </w:r>
    </w:p>
    <w:p>
      <w:pPr>
        <w:pStyle w:val=""/>
        <w:jc w:val="left"/>
      </w:pPr>
      <w:r>
        <w:rPr>
          <w:rFonts w:ascii="" w:hAnsi="" w:cs="" w:eastAsia=""/>
          <w:b w:val="true"/>
          <w:i w:val="false"/>
          <w:strike w:val="false"/>
          <w:color w:val=""/>
        </w:rPr>
        <w:t>Lesson 6-3</w:t>
      </w:r>
    </w:p>
    <w:p>
      <w:pPr>
        <w:pStyle w:val=""/>
        <w:jc w:val="left"/>
      </w:pPr>
      <w:r>
        <w:rPr>
          <w:rFonts w:ascii="" w:hAnsi="" w:cs="" w:eastAsia=""/>
          <w:b w:val="true"/>
          <w:i w:val="false"/>
          <w:strike w:val="false"/>
          <w:color w:val=""/>
        </w:rPr>
        <w:t>Practical Lab: Children and Childbirth</w:t>
      </w:r>
    </w:p>
    <w:p>
      <w:pPr>
        <w:pStyle w:val=""/>
        <w:jc w:val="left"/>
      </w:pPr>
      <w:r>
        <w:rPr>
          <w:rFonts w:ascii="" w:hAnsi="" w:cs="" w:eastAsia=""/>
          <w:b w:val="false"/>
          <w:i w:val="false"/>
          <w:strike w:val="false"/>
          <w:color w:val=""/>
        </w:rPr>
        <w:t xml:space="preserve">Provides the First Responder student with the opportunity to interact with infants </w:t>
      </w:r>
      <w:r>
        <w:rPr>
          <w:rFonts w:ascii="" w:hAnsi="" w:cs="" w:eastAsia=""/>
          <w:b w:val="false"/>
          <w:i w:val="false"/>
          <w:strike w:val="false"/>
          <w:color w:val=""/>
        </w:rPr>
        <w:t>and children and to practice the knowledge and skills learned thus far concerning this special population.</w:t>
      </w:r>
    </w:p>
    <w:p>
      <w:pPr>
        <w:pStyle w:val=""/>
        <w:jc w:val="left"/>
      </w:pPr>
      <w:r>
        <w:rPr>
          <w:rFonts w:ascii="" w:hAnsi="" w:cs="" w:eastAsia=""/>
          <w:b w:val="true"/>
          <w:i w:val="false"/>
          <w:strike w:val="false"/>
          <w:color w:val=""/>
        </w:rPr>
        <w:t>Lesson 6-4</w:t>
      </w:r>
    </w:p>
    <w:p>
      <w:pPr>
        <w:pStyle w:val=""/>
        <w:jc w:val="left"/>
      </w:pPr>
      <w:r>
        <w:rPr>
          <w:rFonts w:ascii="" w:hAnsi="" w:cs="" w:eastAsia=""/>
          <w:b w:val="true"/>
          <w:i w:val="false"/>
          <w:strike w:val="false"/>
          <w:color w:val=""/>
        </w:rPr>
        <w:t>Evaluation: Childbirth and Children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w:t>
      </w:r>
      <w:r>
        <w:rPr>
          <w:rFonts w:ascii="" w:hAnsi="" w:cs="" w:eastAsia=""/>
          <w:b w:val="false"/>
          <w:i w:val="false"/>
          <w:strike w:val="false"/>
          <w:color w:val=""/>
        </w:rPr>
        <w:t>es for this module of instruction.</w:t>
      </w:r>
    </w:p>
    <w:p>
      <w:pPr>
        <w:pStyle w:val=""/>
        <w:jc w:val="left"/>
      </w:pPr>
      <w:r>
        <w:rPr>
          <w:rFonts w:ascii="" w:hAnsi="" w:cs="" w:eastAsia=""/>
          <w:b w:val="true"/>
          <w:i w:val="false"/>
          <w:strike w:val="false"/>
          <w:color w:val=""/>
        </w:rPr>
        <w:t>Module 7 EMS Operations</w:t>
      </w:r>
    </w:p>
    <w:p>
      <w:pPr>
        <w:pStyle w:val=""/>
        <w:jc w:val="left"/>
      </w:pPr>
      <w:r>
        <w:rPr>
          <w:rFonts w:ascii="" w:hAnsi="" w:cs="" w:eastAsia=""/>
          <w:b w:val="true"/>
          <w:i w:val="false"/>
          <w:strike w:val="false"/>
          <w:color w:val=""/>
        </w:rPr>
        <w:t>Lesson 7-1</w:t>
      </w:r>
    </w:p>
    <w:p>
      <w:pPr>
        <w:pStyle w:val=""/>
        <w:jc w:val="left"/>
      </w:pPr>
      <w:r>
        <w:rPr>
          <w:rFonts w:ascii="" w:hAnsi="" w:cs="" w:eastAsia=""/>
          <w:b w:val="true"/>
          <w:i w:val="false"/>
          <w:strike w:val="false"/>
          <w:color w:val=""/>
        </w:rPr>
        <w:t>EMS Operations</w:t>
      </w:r>
    </w:p>
    <w:p>
      <w:pPr>
        <w:pStyle w:val=""/>
        <w:jc w:val="left"/>
      </w:pPr>
      <w:r>
        <w:rPr>
          <w:rFonts w:ascii="" w:hAnsi="" w:cs="" w:eastAsia=""/>
          <w:b w:val="false"/>
          <w:i w:val="false"/>
          <w:strike w:val="false"/>
          <w:color w:val=""/>
        </w:rPr>
        <w:t>Presents an overview of the knowledge needed to function as a First Responder in the out-of-hospital environment.  In addition this lesson provides the First Responder</w:t>
      </w:r>
      <w:r>
        <w:rPr>
          <w:rFonts w:ascii="" w:hAnsi="" w:cs="" w:eastAsia=""/>
          <w:b w:val="false"/>
          <w:i w:val="false"/>
          <w:strike w:val="false"/>
          <w:color w:val=""/>
        </w:rPr>
        <w:t xml:space="preserve"> student with an overview of extrication and rescue operations and informa</w:t>
      </w:r>
      <w:r>
        <w:rPr>
          <w:rFonts w:ascii="" w:hAnsi="" w:cs="" w:eastAsia=""/>
          <w:b w:val="false"/>
          <w:i w:val="false"/>
          <w:strike w:val="false"/>
          <w:color w:val=""/>
        </w:rPr>
        <w:t>tion on hazardous materials, mass casualty situa</w:t>
      </w:r>
      <w:r>
        <w:rPr>
          <w:rFonts w:ascii="" w:hAnsi="" w:cs="" w:eastAsia=""/>
          <w:b w:val="false"/>
          <w:i w:val="false"/>
          <w:strike w:val="false"/>
          <w:color w:val=""/>
        </w:rPr>
        <w:t>tions, and basic triage.</w:t>
      </w:r>
    </w:p>
    <w:p>
      <w:pPr>
        <w:pStyle w:val=""/>
        <w:jc w:val="left"/>
      </w:pPr>
      <w:r>
        <w:rPr>
          <w:rFonts w:ascii="" w:hAnsi="" w:cs="" w:eastAsia=""/>
          <w:b w:val="true"/>
          <w:i w:val="false"/>
          <w:strike w:val="false"/>
          <w:color w:val=""/>
        </w:rPr>
        <w:t>Lesson 7-2</w:t>
      </w:r>
    </w:p>
    <w:p>
      <w:pPr>
        <w:pStyle w:val=""/>
        <w:jc w:val="left"/>
      </w:pPr>
      <w:r>
        <w:rPr>
          <w:rFonts w:ascii="" w:hAnsi="" w:cs="" w:eastAsia=""/>
          <w:b w:val="true"/>
          <w:i w:val="false"/>
          <w:strike w:val="false"/>
          <w:color w:val=""/>
        </w:rPr>
        <w:t>Evaluation: EMS Operations</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w:t>
      </w:r>
      <w:r>
        <w:rPr>
          <w:rFonts w:ascii="" w:hAnsi="" w:cs="" w:eastAsia=""/>
          <w:b w:val="false"/>
          <w:i w:val="false"/>
          <w:strike w:val="false"/>
          <w:color w:val=""/>
        </w:rPr>
        <w:t>ychomotor, and affective objectives for this module of instruction.</w:t>
      </w:r>
    </w:p>
    <w:p>
      <w:pPr>
        <w:pStyle w:val=""/>
        <w:jc w:val="left"/>
      </w:pPr>
      <w:r>
        <w:rPr>
          <w:rFonts w:ascii="" w:hAnsi="" w:cs="" w:eastAsia=""/>
          <w:b w:val="true"/>
          <w:i w:val="false"/>
          <w:strike w:val="false"/>
          <w:color w:val=""/>
          <w:sz w:val="28"/>
        </w:rPr>
        <w:t>How to Use the Curriculum and Lesson Plans</w:t>
      </w:r>
    </w:p>
    <w:p>
      <w:pPr>
        <w:pStyle w:val=""/>
        <w:jc w:val="left"/>
      </w:pPr>
      <w:r>
        <w:rPr>
          <w:rFonts w:ascii="" w:hAnsi="" w:cs="" w:eastAsia=""/>
          <w:b w:val="false"/>
          <w:i w:val="false"/>
          <w:strike w:val="false"/>
          <w:color w:val=""/>
        </w:rPr>
        <w:t xml:space="preserve">There are seven modules of instruction in the core content.  There are 26 lessons within the seven modules.  Each lesson has the following components: </w:t>
      </w:r>
    </w:p>
    <w:p>
      <w:pPr>
        <w:pStyle w:val=""/>
        <w:jc w:val="left"/>
      </w:pPr>
      <w:r>
        <w:rPr>
          <w:rFonts w:ascii="" w:hAnsi="" w:cs="" w:eastAsia=""/>
          <w:b w:val="true"/>
          <w:i w:val="false"/>
          <w:strike w:val="false"/>
          <w:color w:val=""/>
        </w:rPr>
        <w:t>Objectives</w:t>
      </w:r>
    </w:p>
    <w:p>
      <w:pPr>
        <w:pStyle w:val=""/>
        <w:jc w:val="left"/>
      </w:pPr>
      <w:r>
        <w:rPr>
          <w:rFonts w:ascii="" w:hAnsi="" w:cs="" w:eastAsia=""/>
          <w:b w:val="false"/>
          <w:i w:val="false"/>
          <w:strike w:val="false"/>
          <w:color w:val=""/>
        </w:rPr>
        <w:t>The objectives are divided into three categories:</w:t>
      </w:r>
      <w:r>
        <w:rPr>
          <w:rFonts w:ascii="" w:hAnsi="" w:cs="" w:eastAsia=""/>
          <w:b w:val="false"/>
          <w:i w:val="false"/>
          <w:strike w:val="false"/>
          <w:color w:val=""/>
        </w:rPr>
        <w:t xml:space="preserve">  Cognitive, Affective, and Psychomotor.</w:t>
      </w:r>
    </w:p>
    <w:p>
      <w:pPr>
        <w:pStyle w:val=""/>
        <w:jc w:val="left"/>
      </w:pPr>
      <w:r>
        <w:rPr>
          <w:rFonts w:ascii="" w:hAnsi="" w:cs="" w:eastAsia=""/>
          <w:b w:val="false"/>
          <w:i w:val="false"/>
          <w:strike w:val="false"/>
          <w:color w:val=""/>
        </w:rPr>
        <w:t>Cognitive</w:t>
      </w:r>
      <w:r>
        <w:rPr>
          <w:rFonts w:ascii="" w:hAnsi="" w:cs="" w:eastAsia=""/>
          <w:b w:val="false"/>
          <w:i w:val="false"/>
          <w:strike w:val="false"/>
          <w:color w:val=""/>
        </w:rPr>
        <w:t>Affective</w:t>
      </w:r>
      <w:r>
        <w:rPr>
          <w:rFonts w:ascii="" w:hAnsi="" w:cs="" w:eastAsia=""/>
          <w:b w:val="false"/>
          <w:i w:val="false"/>
          <w:strike w:val="false"/>
          <w:color w:val=""/>
        </w:rPr>
        <w:t>Psychomotor</w:t>
      </w:r>
    </w:p>
    <w:p>
      <w:pPr>
        <w:pStyle w:val=""/>
        <w:jc w:val="left"/>
      </w:pPr>
      <w:r>
        <w:rPr>
          <w:rFonts w:ascii="" w:hAnsi="" w:cs="" w:eastAsia=""/>
          <w:b w:val="true"/>
          <w:i w:val="false"/>
          <w:strike w:val="false"/>
          <w:color w:val=""/>
        </w:rPr>
        <w:t>thinking--</w:t>
      </w:r>
      <w:r>
        <w:rPr>
          <w:rFonts w:ascii="" w:hAnsi="" w:cs="" w:eastAsia=""/>
          <w:b w:val="true"/>
          <w:i w:val="false"/>
          <w:strike w:val="false"/>
          <w:color w:val=""/>
        </w:rPr>
        <w:t>emotional response--</w:t>
      </w:r>
      <w:r>
        <w:rPr>
          <w:rFonts w:ascii="" w:hAnsi="" w:cs="" w:eastAsia=""/>
          <w:b w:val="true"/>
          <w:i w:val="false"/>
          <w:strike w:val="false"/>
          <w:color w:val=""/>
        </w:rPr>
        <w:t>physical process--</w:t>
      </w:r>
    </w:p>
    <w:p>
      <w:pPr>
        <w:pStyle w:val=""/>
        <w:jc w:val="left"/>
      </w:pPr>
      <w:r>
        <w:rPr>
          <w:rFonts w:ascii="" w:hAnsi="" w:cs="" w:eastAsia=""/>
          <w:b w:val="false"/>
          <w:i w:val="false"/>
          <w:strike w:val="false"/>
          <w:color w:val=""/>
          <w:sz w:val="18"/>
        </w:rPr>
        <w:t>knowledge</w:t>
      </w:r>
      <w:r>
        <w:rPr>
          <w:rFonts w:ascii="" w:hAnsi="" w:cs="" w:eastAsia=""/>
          <w:b w:val="false"/>
          <w:i w:val="false"/>
          <w:strike w:val="false"/>
          <w:color w:val=""/>
          <w:sz w:val="18"/>
        </w:rPr>
        <w:t>feelings</w:t>
      </w:r>
      <w:r>
        <w:rPr>
          <w:rFonts w:ascii="" w:hAnsi="" w:cs="" w:eastAsia=""/>
          <w:b w:val="false"/>
          <w:i w:val="false"/>
          <w:strike w:val="false"/>
          <w:color w:val=""/>
          <w:sz w:val="18"/>
        </w:rPr>
        <w:t>physical movement</w:t>
      </w:r>
    </w:p>
    <w:p>
      <w:pPr>
        <w:pStyle w:val=""/>
        <w:jc w:val="left"/>
      </w:pPr>
      <w:r>
        <w:rPr>
          <w:rFonts w:ascii="" w:hAnsi="" w:cs="" w:eastAsia=""/>
          <w:b w:val="false"/>
          <w:i w:val="false"/>
          <w:strike w:val="false"/>
          <w:color w:val=""/>
          <w:sz w:val="18"/>
        </w:rPr>
        <w:t>comprehension</w:t>
      </w:r>
      <w:r>
        <w:rPr>
          <w:rFonts w:ascii="" w:hAnsi="" w:cs="" w:eastAsia=""/>
          <w:b w:val="false"/>
          <w:i w:val="false"/>
          <w:strike w:val="false"/>
          <w:color w:val=""/>
          <w:sz w:val="18"/>
        </w:rPr>
        <w:t>emotional intensity</w:t>
      </w:r>
      <w:r>
        <w:rPr>
          <w:rFonts w:ascii="" w:hAnsi="" w:cs="" w:eastAsia=""/>
          <w:b w:val="false"/>
          <w:i w:val="false"/>
          <w:strike w:val="false"/>
          <w:color w:val=""/>
          <w:sz w:val="18"/>
        </w:rPr>
        <w:t>skilled activities</w:t>
      </w:r>
    </w:p>
    <w:p>
      <w:pPr>
        <w:pStyle w:val=""/>
        <w:jc w:val="left"/>
      </w:pPr>
      <w:r>
        <w:rPr>
          <w:rFonts w:ascii="" w:hAnsi="" w:cs="" w:eastAsia=""/>
          <w:b w:val="false"/>
          <w:i w:val="false"/>
          <w:strike w:val="false"/>
          <w:color w:val=""/>
          <w:sz w:val="18"/>
        </w:rPr>
        <w:t>application</w:t>
      </w:r>
    </w:p>
    <w:p>
      <w:pPr>
        <w:pStyle w:val=""/>
        <w:jc w:val="left"/>
      </w:pPr>
      <w:r>
        <w:rPr>
          <w:rFonts w:ascii="" w:hAnsi="" w:cs="" w:eastAsia=""/>
          <w:b w:val="false"/>
          <w:i w:val="false"/>
          <w:strike w:val="false"/>
          <w:color w:val=""/>
        </w:rPr>
        <w:t>To assist with t</w:t>
      </w:r>
      <w:r>
        <w:rPr>
          <w:rFonts w:ascii="" w:hAnsi="" w:cs="" w:eastAsia=""/>
          <w:b w:val="false"/>
          <w:i w:val="false"/>
          <w:strike w:val="false"/>
          <w:color w:val=""/>
        </w:rPr>
        <w:t>he design and development of a specific lesson, each objective has a numerical value, e.g., 3-1.1.  The first number is the module of instruction, followed by a hyphen and the number of the specific lesson.  For example, 3-1.1 is:</w:t>
      </w:r>
    </w:p>
    <w:p>
      <w:pPr>
        <w:pStyle w:val=""/>
        <w:jc w:val="left"/>
      </w:pPr>
      <w:r>
        <w:rPr>
          <w:rFonts w:ascii="" w:hAnsi="" w:cs="" w:eastAsia=""/>
          <w:b w:val="false"/>
          <w:i w:val="false"/>
          <w:strike w:val="false"/>
          <w:color w:val=""/>
        </w:rPr>
        <w:t>Module 3:</w:t>
      </w:r>
      <w:r>
        <w:rPr>
          <w:rFonts w:ascii="" w:hAnsi="" w:cs="" w:eastAsia=""/>
          <w:b w:val="false"/>
          <w:i w:val="false"/>
          <w:strike w:val="false"/>
          <w:color w:val=""/>
        </w:rPr>
        <w:t>Patient Assess</w:t>
      </w:r>
      <w:r>
        <w:rPr>
          <w:rFonts w:ascii="" w:hAnsi="" w:cs="" w:eastAsia=""/>
          <w:b w:val="false"/>
          <w:i w:val="false"/>
          <w:strike w:val="false"/>
          <w:color w:val=""/>
        </w:rPr>
        <w:t>ment</w:t>
      </w:r>
    </w:p>
    <w:p>
      <w:pPr>
        <w:pStyle w:val=""/>
        <w:jc w:val="left"/>
      </w:pPr>
      <w:r>
        <w:rPr>
          <w:rFonts w:ascii="" w:hAnsi="" w:cs="" w:eastAsia=""/>
          <w:b w:val="false"/>
          <w:i w:val="false"/>
          <w:strike w:val="false"/>
          <w:color w:val=""/>
        </w:rPr>
        <w:t>Lesson 3-1:</w:t>
      </w:r>
      <w:r>
        <w:rPr>
          <w:rFonts w:ascii="" w:hAnsi="" w:cs="" w:eastAsia=""/>
          <w:b w:val="false"/>
          <w:i w:val="false"/>
          <w:strike w:val="false"/>
          <w:color w:val=""/>
        </w:rPr>
        <w:t>Patient Assessment</w:t>
      </w:r>
    </w:p>
    <w:p>
      <w:pPr>
        <w:pStyle w:val=""/>
        <w:jc w:val="left"/>
      </w:pPr>
      <w:r>
        <w:rPr>
          <w:rFonts w:ascii="" w:hAnsi="" w:cs="" w:eastAsia=""/>
          <w:b w:val="false"/>
          <w:i w:val="false"/>
          <w:strike w:val="false"/>
          <w:color w:val=""/>
        </w:rPr>
        <w:t>Objective 3-1.1</w:t>
      </w:r>
      <w:r>
        <w:rPr>
          <w:rFonts w:ascii="" w:hAnsi="" w:cs="" w:eastAsia=""/>
          <w:b w:val="false"/>
          <w:i w:val="false"/>
          <w:strike w:val="false"/>
          <w:color w:val=""/>
        </w:rPr>
        <w:t>Recognize hazards/potential hazards.  (C-1)</w:t>
      </w:r>
    </w:p>
    <w:p>
      <w:pPr>
        <w:pStyle w:val=""/>
        <w:jc w:val="left"/>
      </w:pPr>
      <w:r>
        <w:rPr>
          <w:rFonts w:ascii="" w:hAnsi="" w:cs="" w:eastAsia=""/>
          <w:b w:val="false"/>
          <w:i w:val="false"/>
          <w:strike w:val="false"/>
          <w:color w:val=""/>
        </w:rPr>
        <w:t>At the end of each objective is a letter for the type of objective:  C = Cognitive; A = Affective; and P = Psychomotor.  (The example above is cognitive).  Th</w:t>
      </w:r>
      <w:r>
        <w:rPr>
          <w:rFonts w:ascii="" w:hAnsi="" w:cs="" w:eastAsia=""/>
          <w:b w:val="false"/>
          <w:i w:val="false"/>
          <w:strike w:val="false"/>
          <w:color w:val=""/>
        </w:rPr>
        <w:t>e number following the type of objective represents the level of objective:  1 = Knowledge; 2 = Application; and 3 = Problem Solving.  (The example above is knowledge).</w:t>
      </w:r>
    </w:p>
    <w:p>
      <w:pPr>
        <w:pStyle w:val=""/>
        <w:jc w:val="left"/>
      </w:pPr>
      <w:r>
        <w:rPr>
          <w:rFonts w:ascii="" w:hAnsi="" w:cs="" w:eastAsia=""/>
          <w:b w:val="true"/>
          <w:i w:val="false"/>
          <w:strike w:val="false"/>
          <w:color w:val=""/>
        </w:rPr>
        <w:t>Preparation</w:t>
      </w:r>
    </w:p>
    <w:p>
      <w:pPr>
        <w:pStyle w:val=""/>
        <w:jc w:val="left"/>
      </w:pPr>
      <w:r>
        <w:rPr>
          <w:rFonts w:ascii="" w:hAnsi="" w:cs="" w:eastAsia=""/>
          <w:b w:val="false"/>
          <w:i w:val="false"/>
          <w:strike w:val="false"/>
          <w:color w:val=""/>
        </w:rPr>
        <w:t>Motivation -- Each lesson has a motivational statement that should be re</w:t>
      </w:r>
      <w:r>
        <w:rPr>
          <w:rFonts w:ascii="" w:hAnsi="" w:cs="" w:eastAsia=""/>
          <w:b w:val="false"/>
          <w:i w:val="false"/>
          <w:strike w:val="false"/>
          <w:color w:val=""/>
        </w:rPr>
        <w:t>ad by the instructor prior to teaching the lesson.  It is not the intent for the instructor to necessarily read the motivational statement to the students, but more importantly to be familiar with its content and to be able to prepare the students or expla</w:t>
      </w:r>
      <w:r>
        <w:rPr>
          <w:rFonts w:ascii="" w:hAnsi="" w:cs="" w:eastAsia=""/>
          <w:b w:val="false"/>
          <w:i w:val="false"/>
          <w:strike w:val="false"/>
          <w:color w:val=""/>
        </w:rPr>
        <w:t>in why this lesson is important.</w:t>
      </w:r>
    </w:p>
    <w:p>
      <w:pPr>
        <w:pStyle w:val=""/>
        <w:jc w:val="left"/>
      </w:pPr>
      <w:r>
        <w:rPr>
          <w:rFonts w:ascii="" w:hAnsi="" w:cs="" w:eastAsia=""/>
          <w:b w:val="true"/>
          <w:i w:val="false"/>
          <w:strike w:val="false"/>
          <w:color w:val=""/>
        </w:rPr>
        <w:t xml:space="preserve">Prerequisites </w:t>
      </w:r>
    </w:p>
    <w:p>
      <w:pPr>
        <w:pStyle w:val=""/>
        <w:jc w:val="left"/>
      </w:pPr>
      <w:r>
        <w:rPr>
          <w:rFonts w:ascii="" w:hAnsi="" w:cs="" w:eastAsia=""/>
          <w:b w:val="false"/>
          <w:i w:val="false"/>
          <w:strike w:val="false"/>
          <w:color w:val=""/>
        </w:rPr>
        <w:t xml:space="preserve">Prior to starting a lesson, the instructor should assure that the students have completed the necessary prerequisites. </w:t>
      </w:r>
    </w:p>
    <w:p>
      <w:pPr>
        <w:pStyle w:val=""/>
        <w:jc w:val="left"/>
      </w:pPr>
      <w:r>
        <w:rPr>
          <w:rFonts w:ascii="" w:hAnsi="" w:cs="" w:eastAsia=""/>
          <w:b w:val="true"/>
          <w:i w:val="false"/>
          <w:strike w:val="false"/>
          <w:color w:val=""/>
        </w:rPr>
        <w:t>Materials</w:t>
      </w:r>
    </w:p>
    <w:p>
      <w:pPr>
        <w:pStyle w:val=""/>
        <w:jc w:val="left"/>
      </w:pPr>
      <w:r>
        <w:rPr>
          <w:rFonts w:ascii="" w:hAnsi="" w:cs="" w:eastAsia=""/>
          <w:b w:val="false"/>
          <w:i w:val="false"/>
          <w:strike w:val="false"/>
          <w:color w:val=""/>
        </w:rPr>
        <w:t>Audio Visual (AV) Equipment -- In recent years, high quality video materia</w:t>
      </w:r>
      <w:r>
        <w:rPr>
          <w:rFonts w:ascii="" w:hAnsi="" w:cs="" w:eastAsia=""/>
          <w:b w:val="false"/>
          <w:i w:val="false"/>
          <w:strike w:val="false"/>
          <w:color w:val=""/>
        </w:rPr>
        <w:t>ls have become available for the EMS community.  They  should be used as an integral part of the instruction in this program.  The course coordinator should ensure in advance that the necessary types of AV equipment are available for the class.  If possibl</w:t>
      </w:r>
      <w:r>
        <w:rPr>
          <w:rFonts w:ascii="" w:hAnsi="" w:cs="" w:eastAsia=""/>
          <w:b w:val="false"/>
          <w:i w:val="false"/>
          <w:strike w:val="false"/>
          <w:color w:val=""/>
        </w:rPr>
        <w:t xml:space="preserve">e, the course administrator should have a video library available for the student. </w:t>
      </w:r>
    </w:p>
    <w:p>
      <w:pPr>
        <w:pStyle w:val=""/>
        <w:jc w:val="left"/>
      </w:pPr>
      <w:r>
        <w:rPr>
          <w:rFonts w:ascii="" w:hAnsi="" w:cs="" w:eastAsia=""/>
          <w:b w:val="true"/>
          <w:i w:val="false"/>
          <w:strike w:val="false"/>
          <w:color w:val=""/>
        </w:rPr>
        <w:t xml:space="preserve">Emergency Medical Services (EMS) Equipment </w:t>
      </w:r>
    </w:p>
    <w:p>
      <w:pPr>
        <w:pStyle w:val=""/>
        <w:jc w:val="left"/>
      </w:pPr>
      <w:r>
        <w:rPr>
          <w:rFonts w:ascii="" w:hAnsi="" w:cs="" w:eastAsia=""/>
          <w:b w:val="false"/>
          <w:i w:val="false"/>
          <w:strike w:val="false"/>
          <w:color w:val=""/>
        </w:rPr>
        <w:t xml:space="preserve">Each lesson plan contains a list of equipment that should be available for instruction.   </w:t>
      </w:r>
    </w:p>
    <w:p>
      <w:pPr>
        <w:pStyle w:val=""/>
        <w:jc w:val="left"/>
      </w:pPr>
      <w:r>
        <w:rPr>
          <w:rFonts w:ascii="" w:hAnsi="" w:cs="" w:eastAsia=""/>
          <w:b w:val="true"/>
          <w:i w:val="false"/>
          <w:strike w:val="false"/>
          <w:color w:val=""/>
        </w:rPr>
        <w:t>Personnel</w:t>
      </w:r>
    </w:p>
    <w:p>
      <w:pPr>
        <w:pStyle w:val=""/>
        <w:jc w:val="left"/>
      </w:pPr>
      <w:r>
        <w:rPr>
          <w:rFonts w:ascii="" w:hAnsi="" w:cs="" w:eastAsia=""/>
          <w:b w:val="false"/>
          <w:i w:val="false"/>
          <w:strike w:val="false"/>
          <w:color w:val=""/>
        </w:rPr>
        <w:t>Primary Instructor</w:t>
      </w:r>
    </w:p>
    <w:p>
      <w:pPr>
        <w:pStyle w:val=""/>
        <w:jc w:val="left"/>
      </w:pPr>
      <w:r>
        <w:rPr>
          <w:rFonts w:ascii="" w:hAnsi="" w:cs="" w:eastAsia=""/>
          <w:b w:val="false"/>
          <w:i w:val="false"/>
          <w:strike w:val="false"/>
          <w:color w:val=""/>
        </w:rPr>
        <w:t>Assi</w:t>
      </w:r>
      <w:r>
        <w:rPr>
          <w:rFonts w:ascii="" w:hAnsi="" w:cs="" w:eastAsia=""/>
          <w:b w:val="false"/>
          <w:i w:val="false"/>
          <w:strike w:val="false"/>
          <w:color w:val=""/>
        </w:rPr>
        <w:t>stant Instructor</w:t>
      </w:r>
    </w:p>
    <w:p>
      <w:pPr>
        <w:pStyle w:val=""/>
        <w:jc w:val="left"/>
      </w:pPr>
      <w:r>
        <w:rPr>
          <w:rFonts w:ascii="" w:hAnsi="" w:cs="" w:eastAsia=""/>
          <w:b w:val="false"/>
          <w:i w:val="false"/>
          <w:strike w:val="false"/>
          <w:color w:val=""/>
        </w:rPr>
        <w:t xml:space="preserve">Program personnel are a primary instructor and an assistant instructor.  Their roles of the program personnel are discussed in more detail under </w:t>
      </w:r>
      <w:r>
        <w:rPr>
          <w:rFonts w:ascii="" w:hAnsi="" w:cs="" w:eastAsia=""/>
          <w:b w:val="false"/>
          <w:i w:val="false"/>
          <w:strike w:val="false"/>
          <w:color w:val=""/>
        </w:rPr>
        <w:t>Program Personnel</w:t>
      </w:r>
      <w:r>
        <w:rPr>
          <w:rFonts w:ascii="" w:hAnsi="" w:cs="" w:eastAsia=""/>
          <w:b w:val="false"/>
          <w:i w:val="false"/>
          <w:strike w:val="false"/>
          <w:color w:val=""/>
        </w:rPr>
        <w:t>.</w:t>
      </w:r>
    </w:p>
    <w:p>
      <w:pPr>
        <w:pStyle w:val=""/>
        <w:jc w:val="left"/>
      </w:pPr>
      <w:r>
        <w:rPr>
          <w:rFonts w:ascii="" w:hAnsi="" w:cs="" w:eastAsia=""/>
          <w:b w:val="true"/>
          <w:i w:val="false"/>
          <w:strike w:val="false"/>
          <w:color w:val=""/>
        </w:rPr>
        <w:t>Recommended Minimum Time to Complete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lesson plan has a recommended </w:t>
      </w:r>
      <w:r>
        <w:rPr>
          <w:rFonts w:ascii="" w:hAnsi="" w:cs="" w:eastAsia=""/>
          <w:b w:val="false"/>
          <w:i w:val="false"/>
          <w:strike w:val="false"/>
          <w:color w:val=""/>
        </w:rPr>
        <w:t>minimum time for completion.  Although the time for each lesson has been pilot tested, because of the varying nature of adult learners the enrichment and the need for remediation may require additional time.  Time limits may be extended to bring the studen</w:t>
      </w:r>
      <w:r>
        <w:rPr>
          <w:rFonts w:ascii="" w:hAnsi="" w:cs="" w:eastAsia=""/>
          <w:b w:val="false"/>
          <w:i w:val="false"/>
          <w:strike w:val="false"/>
          <w:color w:val=""/>
        </w:rPr>
        <w:t xml:space="preserve">ts to the full level of competency.  </w:t>
      </w:r>
    </w:p>
    <w:p>
      <w:pPr>
        <w:pStyle w:val=""/>
        <w:jc w:val="left"/>
      </w:pPr>
      <w:r>
        <w:rPr>
          <w:rFonts w:ascii="" w:hAnsi="" w:cs="" w:eastAsia=""/>
          <w:b w:val="true"/>
          <w:i w:val="false"/>
          <w:strike w:val="false"/>
          <w:color w:val=""/>
        </w:rPr>
        <w:t xml:space="preserve">Presentation </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 xml:space="preserve"> -- This is the cognitive lesson plan, the information that the instructor provides the students.  This may be accomplished by various methods, including lectures, small group discussi</w:t>
      </w:r>
      <w:r>
        <w:rPr>
          <w:rFonts w:ascii="" w:hAnsi="" w:cs="" w:eastAsia=""/>
          <w:b w:val="false"/>
          <w:i w:val="false"/>
          <w:strike w:val="false"/>
          <w:color w:val=""/>
        </w:rPr>
        <w:t xml:space="preserve">on, and the use of audio-visual materials.  Demonstrations, if the instructor desires, may be used as part of the instruction.  The </w:t>
      </w:r>
      <w:r>
        <w:rPr>
          <w:rFonts w:ascii="" w:hAnsi="" w:cs="" w:eastAsia=""/>
          <w:b w:val="false"/>
          <w:i w:val="false"/>
          <w:strike w:val="false"/>
          <w:color w:val=""/>
        </w:rPr>
        <w:t>instructor must be well versed in the entire content of the lesson plan.  It is not appropriate to read the lesson plans wor</w:t>
      </w:r>
      <w:r>
        <w:rPr>
          <w:rFonts w:ascii="" w:hAnsi="" w:cs="" w:eastAsia=""/>
          <w:b w:val="false"/>
          <w:i w:val="false"/>
          <w:strike w:val="false"/>
          <w:color w:val=""/>
        </w:rPr>
        <w:t>d for word to the students.  Lesson plans should be considered dynamic documents that provide guidelines for the appropriate flow of information.  The instructor's lesson plans should be based upon local practice, national standards, and scientific evidenc</w:t>
      </w:r>
      <w:r>
        <w:rPr>
          <w:rFonts w:ascii="" w:hAnsi="" w:cs="" w:eastAsia=""/>
          <w:b w:val="false"/>
          <w:i w:val="false"/>
          <w:strike w:val="false"/>
          <w:color w:val=""/>
        </w:rPr>
        <w:t xml:space="preserve">e approved by the Course Medical Director.  The instructor should feel free to write notes in the margins and make the lesson plan his own.  </w:t>
      </w:r>
    </w:p>
    <w:p>
      <w:pPr>
        <w:pStyle w:val=""/>
        <w:jc w:val="left"/>
      </w:pPr>
      <w:r>
        <w:rPr>
          <w:rFonts w:ascii="" w:hAnsi="" w:cs="" w:eastAsia=""/>
          <w:b w:val="true"/>
          <w:i w:val="false"/>
          <w:strike w:val="false"/>
          <w:color w:val=""/>
        </w:rPr>
        <w:t>Application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Procedural (How) </w:t>
      </w:r>
    </w:p>
    <w:p>
      <w:pPr>
        <w:pStyle w:val=""/>
        <w:jc w:val="left"/>
      </w:pPr>
      <w:r>
        <w:rPr>
          <w:rFonts w:ascii="" w:hAnsi="" w:cs="" w:eastAsia=""/>
          <w:b w:val="false"/>
          <w:i w:val="false"/>
          <w:strike w:val="false"/>
          <w:color w:val=""/>
        </w:rPr>
        <w:t>This is the skills portion of the program.  The students should be able to demons</w:t>
      </w:r>
      <w:r>
        <w:rPr>
          <w:rFonts w:ascii="" w:hAnsi="" w:cs="" w:eastAsia=""/>
          <w:b w:val="false"/>
          <w:i w:val="false"/>
          <w:strike w:val="false"/>
          <w:color w:val=""/>
        </w:rPr>
        <w:t>trate competency in all skills listed in each section.  If the declarative (what) content was presented as a lecture, the instructor should perform demonstrations prior to having the students perform the skills.  If the instructor performed a demonstration</w:t>
      </w:r>
      <w:r>
        <w:rPr>
          <w:rFonts w:ascii="" w:hAnsi="" w:cs="" w:eastAsia=""/>
          <w:b w:val="false"/>
          <w:i w:val="false"/>
          <w:strike w:val="false"/>
          <w:color w:val=""/>
        </w:rPr>
        <w:t xml:space="preserve"> as part of the declarative component, the students may begin by practicing skills in the practical setting.  </w:t>
      </w:r>
    </w:p>
    <w:p>
      <w:pPr>
        <w:pStyle w:val=""/>
        <w:jc w:val="left"/>
      </w:pPr>
      <w:r>
        <w:rPr>
          <w:rFonts w:ascii="" w:hAnsi="" w:cs="" w:eastAsia=""/>
          <w:b w:val="false"/>
          <w:i w:val="false"/>
          <w:strike w:val="false"/>
          <w:color w:val=""/>
        </w:rPr>
        <w:t>When this component of the lesson is being conducted, there should be one instructor for every six students.  Students should be praised for the</w:t>
      </w:r>
      <w:r>
        <w:rPr>
          <w:rFonts w:ascii="" w:hAnsi="" w:cs="" w:eastAsia=""/>
          <w:b w:val="false"/>
          <w:i w:val="false"/>
          <w:strike w:val="false"/>
          <w:color w:val=""/>
        </w:rPr>
        <w:t>ir progress.  For those students having difficulty performing a skill or skills, remediation is required.  It is well known that a demonstration must be followed by practice,  which must be drilled to a level that assures mastery of the  skill.  It has bee</w:t>
      </w:r>
      <w:r>
        <w:rPr>
          <w:rFonts w:ascii="" w:hAnsi="" w:cs="" w:eastAsia=""/>
          <w:b w:val="false"/>
          <w:i w:val="false"/>
          <w:strike w:val="false"/>
          <w:color w:val=""/>
        </w:rPr>
        <w:t>n proven that demonstration followed as soon as possible by organized, supervised practice enhances mastery and successful applications.</w:t>
      </w:r>
    </w:p>
    <w:p>
      <w:pPr>
        <w:pStyle w:val=""/>
        <w:jc w:val="left"/>
      </w:pPr>
      <w:r>
        <w:rPr>
          <w:rFonts w:ascii="" w:hAnsi="" w:cs="" w:eastAsia=""/>
          <w:b w:val="true"/>
          <w:i w:val="false"/>
          <w:strike w:val="false"/>
          <w:color w:val=""/>
        </w:rPr>
        <w:t>Contextual (When, Where, and Why)</w:t>
      </w:r>
    </w:p>
    <w:p>
      <w:pPr>
        <w:pStyle w:val=""/>
        <w:jc w:val="left"/>
      </w:pPr>
      <w:r>
        <w:rPr>
          <w:rFonts w:ascii="" w:hAnsi="" w:cs="" w:eastAsia=""/>
          <w:b w:val="false"/>
          <w:i w:val="false"/>
          <w:strike w:val="false"/>
          <w:color w:val=""/>
        </w:rPr>
        <w:t>This section is designed to help the students understand the application of their kn</w:t>
      </w:r>
      <w:r>
        <w:rPr>
          <w:rFonts w:ascii="" w:hAnsi="" w:cs="" w:eastAsia=""/>
          <w:b w:val="false"/>
          <w:i w:val="false"/>
          <w:strike w:val="false"/>
          <w:color w:val=""/>
        </w:rPr>
        <w:t xml:space="preserve">owledge and skills relating to their performance as First Responders.  This section relates back to the motivational statement and represents the reasoning as to why, where, and when a First Responder would need to use the knowledge or perform the skills. </w:t>
      </w:r>
      <w:r>
        <w:rPr>
          <w:rFonts w:ascii="" w:hAnsi="" w:cs="" w:eastAsia=""/>
          <w:b w:val="false"/>
          <w:i w:val="false"/>
          <w:strike w:val="false"/>
          <w:color w:val=""/>
        </w:rPr>
        <w:t xml:space="preserve"> It is of utmost importance that the instructor be familiar with the intent of this section and relay that intent to the students. </w:t>
      </w:r>
    </w:p>
    <w:p>
      <w:pPr>
        <w:pStyle w:val=""/>
        <w:jc w:val="left"/>
      </w:pPr>
      <w:r>
        <w:rPr>
          <w:rFonts w:ascii="" w:hAnsi="" w:cs="" w:eastAsia=""/>
          <w:b w:val="true"/>
          <w:i w:val="false"/>
          <w:strike w:val="false"/>
          <w:color w:val=""/>
        </w:rPr>
        <w:t xml:space="preserve">Student Activities </w:t>
      </w:r>
    </w:p>
    <w:p>
      <w:pPr>
        <w:pStyle w:val=""/>
        <w:jc w:val="left"/>
      </w:pPr>
      <w:r>
        <w:rPr>
          <w:rFonts w:ascii="" w:hAnsi="" w:cs="" w:eastAsia=""/>
          <w:b w:val="false"/>
          <w:i w:val="false"/>
          <w:strike w:val="false"/>
          <w:color w:val=""/>
        </w:rPr>
        <w:t>Students learn by various methods.  The three learning styles are auditory, visual, and kinesthetic (A-</w:t>
      </w:r>
      <w:r>
        <w:rPr>
          <w:rFonts w:ascii="" w:hAnsi="" w:cs="" w:eastAsia=""/>
          <w:b w:val="false"/>
          <w:i w:val="false"/>
          <w:strike w:val="false"/>
          <w:color w:val=""/>
        </w:rPr>
        <w:t>V-K).  The intent of this section is to ensure that the content of the curriculum is presented to meet the needs of the three different types of learning styles.  These three areas should not necessarily be used separately from the lesson plan, but as an a</w:t>
      </w:r>
      <w:r>
        <w:rPr>
          <w:rFonts w:ascii="" w:hAnsi="" w:cs="" w:eastAsia=""/>
          <w:b w:val="false"/>
          <w:i w:val="false"/>
          <w:strike w:val="false"/>
          <w:color w:val=""/>
        </w:rPr>
        <w:t>djunct to it.  An attempt to provide instruction to the student with these three types of modalities will enhance student learning.  Instructors should feel free to add additional A-V-K experiences appropriate for each lesson.</w:t>
      </w:r>
    </w:p>
    <w:p>
      <w:pPr>
        <w:pStyle w:val=""/>
        <w:jc w:val="left"/>
      </w:pPr>
      <w:r>
        <w:rPr>
          <w:rFonts w:ascii="" w:hAnsi="" w:cs="" w:eastAsia=""/>
          <w:b w:val="true"/>
          <w:i w:val="false"/>
          <w:strike w:val="false"/>
          <w:color w:val=""/>
        </w:rPr>
        <w:t xml:space="preserve">Auditory (Hearing) </w:t>
      </w:r>
    </w:p>
    <w:p>
      <w:pPr>
        <w:pStyle w:val=""/>
        <w:jc w:val="left"/>
      </w:pPr>
      <w:r>
        <w:rPr>
          <w:rFonts w:ascii="" w:hAnsi="" w:cs="" w:eastAsia=""/>
          <w:b w:val="false"/>
          <w:i w:val="false"/>
          <w:strike w:val="false"/>
          <w:color w:val=""/>
        </w:rPr>
        <w:t>This sec</w:t>
      </w:r>
      <w:r>
        <w:rPr>
          <w:rFonts w:ascii="" w:hAnsi="" w:cs="" w:eastAsia=""/>
          <w:b w:val="false"/>
          <w:i w:val="false"/>
          <w:strike w:val="false"/>
          <w:color w:val=""/>
        </w:rPr>
        <w:t xml:space="preserve">tion allows the instructor to provide material in an orally.  Students who learn best by hearing will benefit from this method of instruction.  </w:t>
      </w:r>
    </w:p>
    <w:p>
      <w:pPr>
        <w:pStyle w:val=""/>
        <w:jc w:val="left"/>
      </w:pPr>
      <w:r>
        <w:rPr>
          <w:rFonts w:ascii="" w:hAnsi="" w:cs="" w:eastAsia=""/>
          <w:b w:val="true"/>
          <w:i w:val="false"/>
          <w:strike w:val="false"/>
          <w:color w:val=""/>
        </w:rPr>
        <w:t xml:space="preserve">Visual (Seeing) </w:t>
      </w:r>
    </w:p>
    <w:p>
      <w:pPr>
        <w:pStyle w:val=""/>
        <w:jc w:val="left"/>
      </w:pPr>
      <w:r>
        <w:rPr>
          <w:rFonts w:ascii="" w:hAnsi="" w:cs="" w:eastAsia=""/>
          <w:b w:val="false"/>
          <w:i w:val="false"/>
          <w:strike w:val="false"/>
          <w:color w:val=""/>
        </w:rPr>
        <w:t>This section allows the instructor to provide material in a visually.  Visual learners will b</w:t>
      </w:r>
      <w:r>
        <w:rPr>
          <w:rFonts w:ascii="" w:hAnsi="" w:cs="" w:eastAsia=""/>
          <w:b w:val="false"/>
          <w:i w:val="false"/>
          <w:strike w:val="false"/>
          <w:color w:val=""/>
        </w:rPr>
        <w:t>enefit from this method of instruc</w:t>
      </w:r>
      <w:r>
        <w:rPr>
          <w:rFonts w:ascii="" w:hAnsi="" w:cs="" w:eastAsia=""/>
          <w:b w:val="false"/>
          <w:i w:val="false"/>
          <w:strike w:val="false"/>
          <w:color w:val=""/>
        </w:rPr>
        <w:t xml:space="preserve">tion. </w:t>
      </w:r>
    </w:p>
    <w:p>
      <w:pPr>
        <w:pStyle w:val=""/>
        <w:jc w:val="left"/>
      </w:pPr>
      <w:r>
        <w:rPr>
          <w:rFonts w:ascii="" w:hAnsi="" w:cs="" w:eastAsia=""/>
          <w:b w:val="true"/>
          <w:i w:val="false"/>
          <w:strike w:val="false"/>
          <w:color w:val=""/>
        </w:rPr>
        <w:t xml:space="preserve">Kinesthetic (Doing) </w:t>
      </w:r>
    </w:p>
    <w:p>
      <w:pPr>
        <w:pStyle w:val=""/>
        <w:jc w:val="left"/>
      </w:pPr>
      <w:r>
        <w:rPr>
          <w:rFonts w:ascii="" w:hAnsi="" w:cs="" w:eastAsia=""/>
          <w:b w:val="false"/>
          <w:i w:val="false"/>
          <w:strike w:val="false"/>
          <w:color w:val=""/>
        </w:rPr>
        <w:t xml:space="preserve">This section allows the instructor to teach material by having the students perform the skill.  Those students who learn best by doing will benefit from this method of instruction. </w:t>
      </w:r>
    </w:p>
    <w:p>
      <w:pPr>
        <w:pStyle w:val=""/>
        <w:jc w:val="left"/>
      </w:pPr>
      <w:r>
        <w:rPr>
          <w:rFonts w:ascii="" w:hAnsi="" w:cs="" w:eastAsia=""/>
          <w:b w:val="true"/>
          <w:i w:val="false"/>
          <w:strike w:val="false"/>
          <w:color w:val=""/>
        </w:rPr>
        <w:t>Instructo</w:t>
      </w:r>
      <w:r>
        <w:rPr>
          <w:rFonts w:ascii="" w:hAnsi="" w:cs="" w:eastAsia=""/>
          <w:b w:val="true"/>
          <w:i w:val="false"/>
          <w:strike w:val="false"/>
          <w:color w:val=""/>
        </w:rPr>
        <w:t xml:space="preserve">r Activities </w:t>
      </w:r>
    </w:p>
    <w:p>
      <w:pPr>
        <w:pStyle w:val=""/>
        <w:jc w:val="left"/>
      </w:pPr>
      <w:r>
        <w:rPr>
          <w:rFonts w:ascii="" w:hAnsi="" w:cs="" w:eastAsia=""/>
          <w:b w:val="false"/>
          <w:i w:val="false"/>
          <w:strike w:val="false"/>
          <w:color w:val=""/>
        </w:rPr>
        <w:t>This section is to remind the instructors that they should always supervise student practice and praise progress.  They should reinforce  student progress in cognitive, affective, and psychomotor domains.  If students are having difficulty u</w:t>
      </w:r>
      <w:r>
        <w:rPr>
          <w:rFonts w:ascii="" w:hAnsi="" w:cs="" w:eastAsia=""/>
          <w:b w:val="false"/>
          <w:i w:val="false"/>
          <w:strike w:val="false"/>
          <w:color w:val=""/>
        </w:rPr>
        <w:t>nderstanding the content or performing the skills, the instructor should redirect them.  If additional time is needed to complete this task beyond the assigned times of the program, the instructor should complete a remediation form to schedule additional a</w:t>
      </w:r>
      <w:r>
        <w:rPr>
          <w:rFonts w:ascii="" w:hAnsi="" w:cs="" w:eastAsia=""/>
          <w:b w:val="false"/>
          <w:i w:val="false"/>
          <w:strike w:val="false"/>
          <w:color w:val=""/>
        </w:rPr>
        <w:t>ssistance for the student or group of students experiencing difficulty with the task.</w:t>
      </w:r>
    </w:p>
    <w:p>
      <w:pPr>
        <w:pStyle w:val=""/>
        <w:jc w:val="left"/>
      </w:pPr>
      <w:r>
        <w:rPr>
          <w:rFonts w:ascii="" w:hAnsi="" w:cs="" w:eastAsia=""/>
          <w:b w:val="true"/>
          <w:i w:val="false"/>
          <w:strike w:val="false"/>
          <w:color w:val=""/>
        </w:rPr>
        <w:t>Evaluation</w:t>
      </w:r>
    </w:p>
    <w:p>
      <w:pPr>
        <w:pStyle w:val=""/>
        <w:jc w:val="left"/>
      </w:pPr>
      <w:r>
        <w:rPr>
          <w:rFonts w:ascii="" w:hAnsi="" w:cs="" w:eastAsia=""/>
          <w:b w:val="true"/>
          <w:i w:val="false"/>
          <w:strike w:val="false"/>
          <w:color w:val=""/>
        </w:rPr>
        <w:t>Written --</w:t>
      </w:r>
      <w:r>
        <w:rPr>
          <w:rFonts w:ascii="" w:hAnsi="" w:cs="" w:eastAsia=""/>
          <w:b w:val="false"/>
          <w:i w:val="false"/>
          <w:strike w:val="false"/>
          <w:color w:val=""/>
        </w:rPr>
        <w:t>The instructor should design and develop various quizzes, verbal reviews, handouts, and any other desired materials for the students.  Ideally, the</w:t>
      </w:r>
      <w:r>
        <w:rPr>
          <w:rFonts w:ascii="" w:hAnsi="" w:cs="" w:eastAsia=""/>
          <w:b w:val="false"/>
          <w:i w:val="false"/>
          <w:strike w:val="false"/>
          <w:color w:val=""/>
        </w:rPr>
        <w:t xml:space="preserve"> instructor should provide a brief quiz after every lesson to determine if the students are comprehending the material.</w:t>
      </w:r>
    </w:p>
    <w:p>
      <w:pPr>
        <w:pStyle w:val=""/>
        <w:jc w:val="left"/>
      </w:pPr>
      <w:r>
        <w:rPr>
          <w:rFonts w:ascii="" w:hAnsi="" w:cs="" w:eastAsia=""/>
          <w:b w:val="true"/>
          <w:i w:val="false"/>
          <w:strike w:val="false"/>
          <w:color w:val=""/>
        </w:rPr>
        <w:t xml:space="preserve">Practical -- </w:t>
      </w:r>
      <w:r>
        <w:rPr>
          <w:rFonts w:ascii="" w:hAnsi="" w:cs="" w:eastAsia=""/>
          <w:b w:val="false"/>
          <w:i w:val="false"/>
          <w:strike w:val="false"/>
          <w:color w:val=""/>
        </w:rPr>
        <w:t xml:space="preserve">The instructor should provide students with practical evaluations when applicable.  The skill sheets provided within the </w:t>
      </w:r>
      <w:r>
        <w:rPr>
          <w:rFonts w:ascii="" w:hAnsi="" w:cs="" w:eastAsia=""/>
          <w:b w:val="false"/>
          <w:i w:val="false"/>
          <w:strike w:val="false"/>
          <w:color w:val=""/>
        </w:rPr>
        <w:t xml:space="preserve">curriculum will assist the students in preparing for field performance and the final practical evaluation.  State EMS Offices </w:t>
      </w:r>
      <w:r>
        <w:rPr>
          <w:rFonts w:ascii="" w:hAnsi="" w:cs="" w:eastAsia=""/>
          <w:b w:val="false"/>
          <w:i w:val="false"/>
          <w:strike w:val="false"/>
          <w:color w:val=""/>
        </w:rPr>
        <w:t>and program personnel should work together to determine minimum performance for successful course completion.</w:t>
      </w:r>
    </w:p>
    <w:p>
      <w:pPr>
        <w:pStyle w:val=""/>
        <w:jc w:val="left"/>
      </w:pPr>
      <w:r>
        <w:rPr>
          <w:rFonts w:ascii="" w:hAnsi="" w:cs="" w:eastAsia=""/>
          <w:b w:val="true"/>
          <w:i w:val="false"/>
          <w:strike w:val="false"/>
          <w:color w:val=""/>
        </w:rPr>
        <w:t>Remediation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i</w:t>
      </w:r>
      <w:r>
        <w:rPr>
          <w:rFonts w:ascii="" w:hAnsi="" w:cs="" w:eastAsia=""/>
          <w:b w:val="false"/>
          <w:i w:val="false"/>
          <w:strike w:val="false"/>
          <w:color w:val=""/>
        </w:rPr>
        <w:t>ntent of this section is to ensure that the instructor meets the needs of those students who are experiencing difficulty understanding the material or performing practical skills.  Remediation sheets supplied in this guide will enable the instructor to kee</w:t>
      </w:r>
      <w:r>
        <w:rPr>
          <w:rFonts w:ascii="" w:hAnsi="" w:cs="" w:eastAsia=""/>
          <w:b w:val="false"/>
          <w:i w:val="false"/>
          <w:strike w:val="false"/>
          <w:color w:val=""/>
        </w:rPr>
        <w:t>p track of those students.  If a student requires remediation frequently, a decision should be reached as to whether the student should continue in the program.  (see Appendix E for Remediation sheet.)</w:t>
      </w:r>
    </w:p>
    <w:p>
      <w:pPr>
        <w:pStyle w:val=""/>
        <w:jc w:val="left"/>
      </w:pPr>
      <w:r>
        <w:rPr>
          <w:rFonts w:ascii="" w:hAnsi="" w:cs="" w:eastAsia=""/>
          <w:b w:val="true"/>
          <w:i w:val="false"/>
          <w:strike w:val="false"/>
          <w:color w:val=""/>
        </w:rPr>
        <w:t>Enrichment</w:t>
      </w:r>
    </w:p>
    <w:p>
      <w:pPr>
        <w:pStyle w:val=""/>
        <w:jc w:val="left"/>
      </w:pPr>
      <w:r>
        <w:rPr>
          <w:rFonts w:ascii="" w:hAnsi="" w:cs="" w:eastAsia=""/>
          <w:b w:val="false"/>
          <w:i w:val="false"/>
          <w:strike w:val="false"/>
          <w:color w:val=""/>
        </w:rPr>
        <w:t>This section is designed to allow the ins</w:t>
      </w:r>
      <w:r>
        <w:rPr>
          <w:rFonts w:ascii="" w:hAnsi="" w:cs="" w:eastAsia=""/>
          <w:b w:val="false"/>
          <w:i w:val="false"/>
          <w:strike w:val="false"/>
          <w:color w:val=""/>
        </w:rPr>
        <w:t>tructors, the course medical director, the course coordinator, the region, or state to add additional information, or augment the curriculum.  Anything that is unique to your area should be added.  Refer to Appendix D for an Enrichment Lesson Plan.</w:t>
      </w:r>
    </w:p>
    <w:p>
      <w:pPr>
        <w:pStyle w:val=""/>
        <w:jc w:val="left"/>
      </w:pPr>
      <w:r>
        <w:rPr>
          <w:rFonts w:ascii="" w:hAnsi="" w:cs="" w:eastAsia=""/>
          <w:b w:val="true"/>
          <w:i w:val="false"/>
          <w:strike w:val="false"/>
          <w:color w:val=""/>
          <w:sz w:val="48"/>
        </w:rPr>
        <w:t>Instru</w:t>
      </w:r>
      <w:r>
        <w:rPr>
          <w:rFonts w:ascii="" w:hAnsi="" w:cs="" w:eastAsia=""/>
          <w:b w:val="true"/>
          <w:i w:val="false"/>
          <w:strike w:val="false"/>
          <w:color w:val=""/>
          <w:sz w:val="48"/>
        </w:rPr>
        <w:t>ctors</w:t>
      </w:r>
    </w:p>
    <w:p>
      <w:pPr>
        <w:pStyle w:val=""/>
        <w:jc w:val="left"/>
      </w:pPr>
      <w:r>
        <w:rPr>
          <w:rFonts w:ascii="" w:hAnsi="" w:cs="" w:eastAsia=""/>
          <w:b w:val="true"/>
          <w:i w:val="false"/>
          <w:strike w:val="false"/>
          <w:color w:val=""/>
        </w:rPr>
        <w:t>Assessing Student Achievement</w:t>
      </w:r>
    </w:p>
    <w:p>
      <w:pPr>
        <w:pStyle w:val=""/>
        <w:jc w:val="left"/>
      </w:pPr>
      <w:r>
        <w:rPr>
          <w:rFonts w:ascii="" w:hAnsi="" w:cs="" w:eastAsia=""/>
          <w:b w:val="false"/>
          <w:i w:val="false"/>
          <w:strike w:val="false"/>
          <w:color w:val=""/>
        </w:rPr>
        <w:t xml:space="preserve">This training program includes several methods for assessing student achievement.  As mentioned before, quizzes of the cognitive and affective domains should </w:t>
      </w:r>
      <w:r>
        <w:rPr>
          <w:rFonts w:ascii="" w:hAnsi="" w:cs="" w:eastAsia=""/>
          <w:b w:val="false"/>
          <w:i w:val="false"/>
          <w:strike w:val="false"/>
          <w:color w:val=""/>
        </w:rPr>
        <w:t>be provided at the completion of each lesson.  Time is allocated at the end of each module of instruction for a cognitive and psychomotor evaluation.  The primary instructor in conjunction with the course coordinator, program director, and course medical d</w:t>
      </w:r>
      <w:r>
        <w:rPr>
          <w:rFonts w:ascii="" w:hAnsi="" w:cs="" w:eastAsia=""/>
          <w:b w:val="false"/>
          <w:i w:val="false"/>
          <w:strike w:val="false"/>
          <w:color w:val=""/>
        </w:rPr>
        <w:t>irector is responsible for the design, development, administration and grading of all written and practical examinations.  The instructor should feel free to use outside agency-approved psychomotor evaluation instruments or those found in texts.  All writt</w:t>
      </w:r>
      <w:r>
        <w:rPr>
          <w:rFonts w:ascii="" w:hAnsi="" w:cs="" w:eastAsia=""/>
          <w:b w:val="false"/>
          <w:i w:val="false"/>
          <w:strike w:val="false"/>
          <w:color w:val=""/>
        </w:rPr>
        <w:t>en examinations used within the program should be valid and reliable and conform to psychometric standards.  Instructors should be encouraged to use outside sources to validate examinations and/or as a source of classroom examination items.</w:t>
      </w:r>
    </w:p>
    <w:p>
      <w:pPr>
        <w:pStyle w:val=""/>
        <w:jc w:val="left"/>
      </w:pPr>
      <w:r>
        <w:rPr>
          <w:rFonts w:ascii="" w:hAnsi="" w:cs="" w:eastAsia=""/>
          <w:b w:val="false"/>
          <w:i w:val="false"/>
          <w:strike w:val="false"/>
          <w:color w:val=""/>
        </w:rPr>
        <w:t>The primary pu</w:t>
      </w:r>
      <w:r>
        <w:rPr>
          <w:rFonts w:ascii="" w:hAnsi="" w:cs="" w:eastAsia=""/>
          <w:b w:val="false"/>
          <w:i w:val="false"/>
          <w:strike w:val="false"/>
          <w:color w:val=""/>
        </w:rPr>
        <w:t>rpose of this course is to prepare students to meet the entry-level job expectations for a First Responder.  Each student, therefore, must demonstrate attainment of knowledge, attitude, and skills in each area taught in the course.  It is the responsibilit</w:t>
      </w:r>
      <w:r>
        <w:rPr>
          <w:rFonts w:ascii="" w:hAnsi="" w:cs="" w:eastAsia=""/>
          <w:b w:val="false"/>
          <w:i w:val="false"/>
          <w:strike w:val="false"/>
          <w:color w:val=""/>
        </w:rPr>
        <w:t xml:space="preserve">y of the course coordinator, medical director, primary instructor, and educational institution to assure that students obtain proficiency in each module of instruction before they proceed to the next area.  If after counseling and remediation a student is </w:t>
      </w:r>
      <w:r>
        <w:rPr>
          <w:rFonts w:ascii="" w:hAnsi="" w:cs="" w:eastAsia=""/>
          <w:b w:val="false"/>
          <w:i w:val="false"/>
          <w:strike w:val="false"/>
          <w:color w:val=""/>
        </w:rPr>
        <w:t xml:space="preserve">not able to demonstrate the ability to learn specific knowledge, attitudes, and skills, the program director should not hesitate to dismiss the student.  The level of knowledge, attitude and skills attained by a student in the program will be reflected in </w:t>
      </w:r>
      <w:r>
        <w:rPr>
          <w:rFonts w:ascii="" w:hAnsi="" w:cs="" w:eastAsia=""/>
          <w:b w:val="false"/>
          <w:i w:val="false"/>
          <w:strike w:val="false"/>
          <w:color w:val=""/>
        </w:rPr>
        <w:t>performance on the job as a First Responder.  It is not the responsibility solely of the certifying examination to assure competency over successful completion of the course.  Program directors should recommend only qualified candidates for licensure, cert</w:t>
      </w:r>
      <w:r>
        <w:rPr>
          <w:rFonts w:ascii="" w:hAnsi="" w:cs="" w:eastAsia=""/>
          <w:b w:val="false"/>
          <w:i w:val="false"/>
          <w:strike w:val="false"/>
          <w:color w:val=""/>
        </w:rPr>
        <w:t xml:space="preserve">ification or registration.  </w:t>
      </w:r>
    </w:p>
    <w:p>
      <w:pPr>
        <w:pStyle w:val=""/>
        <w:jc w:val="left"/>
      </w:pPr>
      <w:r>
        <w:rPr>
          <w:rFonts w:ascii="" w:hAnsi="" w:cs="" w:eastAsia=""/>
          <w:b w:val="false"/>
          <w:i w:val="false"/>
          <w:strike w:val="false"/>
          <w:color w:val=""/>
        </w:rPr>
        <w:t>Requirements for successful completion of the course are as follows:</w:t>
      </w:r>
    </w:p>
    <w:p>
      <w:pPr>
        <w:pStyle w:val=""/>
        <w:jc w:val="left"/>
      </w:pPr>
      <w:r>
        <w:rPr>
          <w:rFonts w:ascii="" w:hAnsi="" w:cs="" w:eastAsia=""/>
          <w:b w:val="true"/>
          <w:i w:val="false"/>
          <w:strike w:val="false"/>
          <w:color w:val=""/>
        </w:rPr>
        <w:t>Cognitive</w:t>
      </w:r>
      <w:r>
        <w:rPr>
          <w:rFonts w:ascii="" w:hAnsi="" w:cs="" w:eastAsia=""/>
          <w:b w:val="false"/>
          <w:i w:val="false"/>
          <w:strike w:val="false"/>
          <w:color w:val=""/>
        </w:rPr>
        <w:t xml:space="preserve"> -</w:t>
      </w:r>
      <w:r>
        <w:rPr>
          <w:rFonts w:ascii="" w:hAnsi="" w:cs="" w:eastAsia=""/>
          <w:b w:val="false"/>
          <w:i w:val="false"/>
          <w:strike w:val="false"/>
          <w:color w:val=""/>
        </w:rPr>
        <w:t xml:space="preserve">Students must obtain passing grades on all module examinations and the final examination.  Special remedial sessions may be utilized to assist </w:t>
      </w:r>
      <w:r>
        <w:rPr>
          <w:rFonts w:ascii="" w:hAnsi="" w:cs="" w:eastAsia=""/>
          <w:b w:val="false"/>
          <w:i w:val="false"/>
          <w:strike w:val="false"/>
          <w:color w:val=""/>
        </w:rPr>
        <w:t>in the completion of a lesson or module of instruction.  Scores should be in accordance with accepted practices.</w:t>
      </w:r>
    </w:p>
    <w:p>
      <w:pPr>
        <w:pStyle w:val=""/>
        <w:jc w:val="left"/>
      </w:pPr>
      <w:r>
        <w:rPr>
          <w:rFonts w:ascii="" w:hAnsi="" w:cs="" w:eastAsia=""/>
          <w:b w:val="true"/>
          <w:i w:val="false"/>
          <w:strike w:val="false"/>
          <w:color w:val=""/>
        </w:rPr>
        <w:t>Affective</w:t>
      </w:r>
      <w:r>
        <w:rPr>
          <w:rFonts w:ascii="" w:hAnsi="" w:cs="" w:eastAsia=""/>
          <w:b w:val="false"/>
          <w:i w:val="false"/>
          <w:strike w:val="false"/>
          <w:color w:val=""/>
        </w:rPr>
        <w:t xml:space="preserve"> - </w:t>
      </w:r>
      <w:r>
        <w:rPr>
          <w:rFonts w:ascii="" w:hAnsi="" w:cs="" w:eastAsia=""/>
          <w:b w:val="false"/>
          <w:i w:val="false"/>
          <w:strike w:val="false"/>
          <w:color w:val=""/>
        </w:rPr>
        <w:t>Students must demonstrate conscientiousness and interest in the program.  Students who do not should be counseled while the cour</w:t>
      </w:r>
      <w:r>
        <w:rPr>
          <w:rFonts w:ascii="" w:hAnsi="" w:cs="" w:eastAsia=""/>
          <w:b w:val="false"/>
          <w:i w:val="false"/>
          <w:strike w:val="false"/>
          <w:color w:val=""/>
        </w:rPr>
        <w:t>se is in progress in order to provide them the opportunity to develop and exhibit the proper attitude expected of a First Responder.</w:t>
      </w:r>
    </w:p>
    <w:p>
      <w:pPr>
        <w:pStyle w:val=""/>
        <w:jc w:val="left"/>
      </w:pPr>
      <w:r>
        <w:rPr>
          <w:rFonts w:ascii="" w:hAnsi="" w:cs="" w:eastAsia=""/>
          <w:b w:val="true"/>
          <w:i w:val="false"/>
          <w:strike w:val="false"/>
          <w:color w:val=""/>
        </w:rPr>
        <w:t>Psychomotor</w:t>
      </w:r>
      <w:r>
        <w:rPr>
          <w:rFonts w:ascii="" w:hAnsi="" w:cs="" w:eastAsia=""/>
          <w:b w:val="false"/>
          <w:i w:val="false"/>
          <w:strike w:val="false"/>
          <w:color w:val=""/>
        </w:rPr>
        <w:t xml:space="preserve"> -</w:t>
      </w:r>
      <w:r>
        <w:rPr>
          <w:rFonts w:ascii="" w:hAnsi="" w:cs="" w:eastAsia=""/>
          <w:b w:val="false"/>
          <w:i w:val="false"/>
          <w:strike w:val="false"/>
          <w:color w:val=""/>
        </w:rPr>
        <w:t>Students must demonstrate proficiency in all skills in each testing session of selected topic areas and mast</w:t>
      </w:r>
      <w:r>
        <w:rPr>
          <w:rFonts w:ascii="" w:hAnsi="" w:cs="" w:eastAsia=""/>
          <w:b w:val="false"/>
          <w:i w:val="false"/>
          <w:strike w:val="false"/>
          <w:color w:val=""/>
        </w:rPr>
        <w:t>ery of skills in the final examination.  Special remedial sessions may be utilized to assist in the completion of a lesson or module of instruction.  Pass/fail scores should be in accordance with accepted practices.  Usage of the skill measurement instrume</w:t>
      </w:r>
      <w:r>
        <w:rPr>
          <w:rFonts w:ascii="" w:hAnsi="" w:cs="" w:eastAsia=""/>
          <w:b w:val="false"/>
          <w:i w:val="false"/>
          <w:strike w:val="false"/>
          <w:color w:val=""/>
        </w:rPr>
        <w:t>nts within this curriculum or developed by way of a valid process is strongly recommended to achieve maximum results with the students.</w:t>
      </w:r>
    </w:p>
    <w:p>
      <w:pPr>
        <w:pStyle w:val=""/>
        <w:jc w:val="left"/>
      </w:pPr>
      <w:r>
        <w:rPr>
          <w:rFonts w:ascii="" w:hAnsi="" w:cs="" w:eastAsia=""/>
          <w:b w:val="false"/>
          <w:i w:val="false"/>
          <w:strike w:val="false"/>
          <w:color w:val=""/>
        </w:rPr>
        <w:t>The additional areas that should be utilized for evaluation of student achievement include:</w:t>
      </w:r>
    </w:p>
    <w:p>
      <w:pPr>
        <w:pStyle w:val=""/>
        <w:jc w:val="left"/>
      </w:pPr>
      <w:r>
        <w:rPr>
          <w:rFonts w:ascii="" w:hAnsi="" w:cs="" w:eastAsia=""/>
          <w:b w:val="true"/>
          <w:i w:val="false"/>
          <w:strike w:val="false"/>
          <w:color w:val=""/>
        </w:rPr>
        <w:t>Personal Appearance</w:t>
      </w:r>
      <w:r>
        <w:rPr>
          <w:rFonts w:ascii="" w:hAnsi="" w:cs="" w:eastAsia=""/>
          <w:b w:val="false"/>
          <w:i w:val="false"/>
          <w:strike w:val="false"/>
          <w:color w:val=""/>
        </w:rPr>
        <w:t xml:space="preserve"> - Each</w:t>
      </w:r>
      <w:r>
        <w:rPr>
          <w:rFonts w:ascii="" w:hAnsi="" w:cs="" w:eastAsia=""/>
          <w:b w:val="false"/>
          <w:i w:val="false"/>
          <w:strike w:val="false"/>
          <w:color w:val=""/>
        </w:rPr>
        <w:t xml:space="preserve"> student should be neat, clean, well groomed, and physically fit to perform the minimal entry-level job requirements.  Students who do not exhibit good hygiene habits should be counseled while the program is in session to provide them with the opportunity </w:t>
      </w:r>
      <w:r>
        <w:rPr>
          <w:rFonts w:ascii="" w:hAnsi="" w:cs="" w:eastAsia=""/>
          <w:b w:val="false"/>
          <w:i w:val="false"/>
          <w:strike w:val="false"/>
          <w:color w:val=""/>
        </w:rPr>
        <w:t>to correct the habits.</w:t>
      </w:r>
    </w:p>
    <w:p>
      <w:pPr>
        <w:pStyle w:val=""/>
        <w:jc w:val="left"/>
      </w:pPr>
      <w:r>
        <w:rPr>
          <w:rFonts w:ascii="" w:hAnsi="" w:cs="" w:eastAsia=""/>
          <w:b w:val="true"/>
          <w:i w:val="false"/>
          <w:strike w:val="false"/>
          <w:color w:val=""/>
        </w:rPr>
        <w:t>Attendance</w:t>
      </w:r>
      <w:r>
        <w:rPr>
          <w:rFonts w:ascii="" w:hAnsi="" w:cs="" w:eastAsia=""/>
          <w:b w:val="false"/>
          <w:i w:val="false"/>
          <w:strike w:val="false"/>
          <w:color w:val=""/>
        </w:rPr>
        <w:t xml:space="preserve"> - Students are required to attend all lessons.  At the discretion of the program director or designee, a student missing a lesson may demonstrate the fulfillment of all cognitive, affective, and psychomotor objectives cov</w:t>
      </w:r>
      <w:r>
        <w:rPr>
          <w:rFonts w:ascii="" w:hAnsi="" w:cs="" w:eastAsia=""/>
          <w:b w:val="false"/>
          <w:i w:val="false"/>
          <w:strike w:val="false"/>
          <w:color w:val=""/>
        </w:rPr>
        <w:t>ered in the missed lesson.</w:t>
      </w:r>
    </w:p>
    <w:p>
      <w:pPr>
        <w:pStyle w:val=""/>
        <w:jc w:val="left"/>
      </w:pPr>
      <w:r>
        <w:rPr>
          <w:rFonts w:ascii="" w:hAnsi="" w:cs="" w:eastAsia=""/>
          <w:b w:val="true"/>
          <w:i w:val="false"/>
          <w:strike w:val="false"/>
          <w:color w:val=""/>
        </w:rPr>
        <w:t>Clinical or Field Rotation Experience</w:t>
      </w:r>
      <w:r>
        <w:rPr>
          <w:rFonts w:ascii="" w:hAnsi="" w:cs="" w:eastAsia=""/>
          <w:b w:val="false"/>
          <w:i w:val="false"/>
          <w:strike w:val="false"/>
          <w:color w:val=""/>
        </w:rPr>
        <w:t xml:space="preserve"> - Prior to certification of course completion, some states may require satisfactory clinical or field experience.</w:t>
      </w:r>
    </w:p>
    <w:p>
      <w:pPr>
        <w:pStyle w:val=""/>
        <w:jc w:val="left"/>
      </w:pPr>
      <w:r>
        <w:rPr>
          <w:rFonts w:ascii="" w:hAnsi="" w:cs="" w:eastAsia=""/>
          <w:b w:val="true"/>
          <w:i w:val="false"/>
          <w:strike w:val="false"/>
          <w:color w:val=""/>
        </w:rPr>
        <w:t>Program Personnel</w:t>
      </w:r>
    </w:p>
    <w:p>
      <w:pPr>
        <w:pStyle w:val=""/>
        <w:jc w:val="left"/>
      </w:pPr>
      <w:r>
        <w:rPr>
          <w:rFonts w:ascii="" w:hAnsi="" w:cs="" w:eastAsia=""/>
          <w:b w:val="false"/>
          <w:i w:val="false"/>
          <w:strike w:val="false"/>
          <w:color w:val=""/>
        </w:rPr>
        <w:t>There are several sets of responsibilities required to pr</w:t>
      </w:r>
      <w:r>
        <w:rPr>
          <w:rFonts w:ascii="" w:hAnsi="" w:cs="" w:eastAsia=""/>
          <w:b w:val="false"/>
          <w:i w:val="false"/>
          <w:strike w:val="false"/>
          <w:color w:val=""/>
        </w:rPr>
        <w:t>esent the First Responder program.  These identified roles and responsibilities are a necessary part of each First Responder course.  The individuals carrying them out may vary from program to program and from locality to locality as the roles may interfac</w:t>
      </w:r>
      <w:r>
        <w:rPr>
          <w:rFonts w:ascii="" w:hAnsi="" w:cs="" w:eastAsia=""/>
          <w:b w:val="false"/>
          <w:i w:val="false"/>
          <w:strike w:val="false"/>
          <w:color w:val=""/>
        </w:rPr>
        <w:t xml:space="preserve">e and overlap.  In fact, one person, if qualified, may carry out all of the roles in some programs.  </w:t>
      </w:r>
    </w:p>
    <w:p>
      <w:pPr>
        <w:pStyle w:val=""/>
        <w:jc w:val="left"/>
      </w:pPr>
      <w:r>
        <w:rPr>
          <w:rFonts w:ascii="" w:hAnsi="" w:cs="" w:eastAsia=""/>
          <w:b w:val="false"/>
          <w:i w:val="false"/>
          <w:strike w:val="false"/>
          <w:color w:val=""/>
        </w:rPr>
        <w:t xml:space="preserve">For clarity, the following terms are defined as they will be used throughout this document. </w:t>
      </w:r>
    </w:p>
    <w:p>
      <w:pPr>
        <w:pStyle w:val=""/>
        <w:jc w:val="left"/>
      </w:pPr>
      <w:r>
        <w:rPr>
          <w:rFonts w:ascii="" w:hAnsi="" w:cs="" w:eastAsia=""/>
          <w:b w:val="true"/>
          <w:i w:val="false"/>
          <w:strike w:val="false"/>
          <w:color w:val=""/>
        </w:rPr>
        <w:t>Program Director:</w:t>
      </w:r>
      <w:r>
        <w:rPr>
          <w:rFonts w:ascii="" w:hAnsi="" w:cs="" w:eastAsia=""/>
          <w:b w:val="false"/>
          <w:i w:val="false"/>
          <w:strike w:val="false"/>
          <w:color w:val=""/>
        </w:rPr>
        <w:t xml:space="preserve">The program director is responsible for </w:t>
      </w:r>
      <w:r>
        <w:rPr>
          <w:rFonts w:ascii="" w:hAnsi="" w:cs="" w:eastAsia=""/>
          <w:b w:val="false"/>
          <w:i w:val="false"/>
          <w:strike w:val="false"/>
          <w:color w:val=""/>
        </w:rPr>
        <w:t>course planning, operation, and evaluation.  While the Program Director is responsible for the overall operation of the education experience, this person need not be qualified or involved in the actual instruction of specific course lessons.  The Program D</w:t>
      </w:r>
      <w:r>
        <w:rPr>
          <w:rFonts w:ascii="" w:hAnsi="" w:cs="" w:eastAsia=""/>
          <w:b w:val="false"/>
          <w:i w:val="false"/>
          <w:strike w:val="false"/>
          <w:color w:val=""/>
        </w:rPr>
        <w:t xml:space="preserve">irector is responsible for First Responder course planning. </w:t>
      </w:r>
    </w:p>
    <w:p>
      <w:pPr>
        <w:pStyle w:val=""/>
        <w:jc w:val="left"/>
      </w:pPr>
      <w:r>
        <w:rPr>
          <w:rFonts w:ascii="" w:hAnsi="" w:cs="" w:eastAsia=""/>
          <w:b w:val="true"/>
          <w:i w:val="false"/>
          <w:strike w:val="false"/>
          <w:color w:val=""/>
        </w:rPr>
        <w:t>Course Coordinator</w:t>
      </w:r>
      <w:r>
        <w:rPr>
          <w:rFonts w:ascii="" w:hAnsi="" w:cs="" w:eastAsia=""/>
          <w:b w:val="false"/>
          <w:i w:val="false"/>
          <w:strike w:val="false"/>
          <w:color w:val=""/>
        </w:rPr>
        <w:t>:</w:t>
      </w:r>
      <w:r>
        <w:rPr>
          <w:rFonts w:ascii="" w:hAnsi="" w:cs="" w:eastAsia=""/>
          <w:b w:val="false"/>
          <w:i w:val="false"/>
          <w:strike w:val="false"/>
          <w:color w:val=""/>
        </w:rPr>
        <w:t>The Course Coordinator is the individual responsible for coordinating and conducting the First Responder program.  The Course Coordinator acts as the liaison among the studen</w:t>
      </w:r>
      <w:r>
        <w:rPr>
          <w:rFonts w:ascii="" w:hAnsi="" w:cs="" w:eastAsia=""/>
          <w:b w:val="false"/>
          <w:i w:val="false"/>
          <w:strike w:val="false"/>
          <w:color w:val=""/>
        </w:rPr>
        <w:t>ts, the sponsoring agency, the local medical community, and the state-level certifying or licensing agency and is respon</w:t>
      </w:r>
      <w:r>
        <w:rPr>
          <w:rFonts w:ascii="" w:hAnsi="" w:cs="" w:eastAsia=""/>
          <w:b w:val="false"/>
          <w:i w:val="false"/>
          <w:strike w:val="false"/>
          <w:color w:val=""/>
        </w:rPr>
        <w:t>sible for assuring that the course goals and objectives (and those set forth by any licensing, registering, or certifying agency as app</w:t>
      </w:r>
      <w:r>
        <w:rPr>
          <w:rFonts w:ascii="" w:hAnsi="" w:cs="" w:eastAsia=""/>
          <w:b w:val="false"/>
          <w:i w:val="false"/>
          <w:strike w:val="false"/>
          <w:color w:val=""/>
        </w:rPr>
        <w:t xml:space="preserve">licable) are met.  The Course Coordinator may also serve as the Primary Instructor. </w:t>
      </w:r>
    </w:p>
    <w:p>
      <w:pPr>
        <w:pStyle w:val=""/>
        <w:jc w:val="left"/>
      </w:pPr>
      <w:r>
        <w:rPr>
          <w:rFonts w:ascii="" w:hAnsi="" w:cs="" w:eastAsia=""/>
          <w:b w:val="true"/>
          <w:i w:val="false"/>
          <w:strike w:val="false"/>
          <w:color w:val=""/>
        </w:rPr>
        <w:t>Primary Instructor</w:t>
      </w:r>
      <w:r>
        <w:rPr>
          <w:rFonts w:ascii="" w:hAnsi="" w:cs="" w:eastAsia=""/>
          <w:b w:val="false"/>
          <w:i w:val="false"/>
          <w:strike w:val="false"/>
          <w:color w:val=""/>
        </w:rPr>
        <w:t>:</w:t>
      </w:r>
      <w:r>
        <w:rPr>
          <w:rFonts w:ascii="" w:hAnsi="" w:cs="" w:eastAsia=""/>
          <w:b w:val="false"/>
          <w:i w:val="false"/>
          <w:strike w:val="false"/>
          <w:color w:val=""/>
        </w:rPr>
        <w:t>The Primary Instructor must be knowledgeable in all aspects of out-of-hospital emergency medical care, in the techniques and methods of adult educati</w:t>
      </w:r>
      <w:r>
        <w:rPr>
          <w:rFonts w:ascii="" w:hAnsi="" w:cs="" w:eastAsia=""/>
          <w:b w:val="false"/>
          <w:i w:val="false"/>
          <w:strike w:val="false"/>
          <w:color w:val=""/>
        </w:rPr>
        <w:t>on, and in  managing resources and personnel.  This individual should have attended and successfully completed a program in EMS instruction methodology.  The Primary Instructor should be present at most, if not all, class ses</w:t>
      </w:r>
      <w:r>
        <w:rPr>
          <w:rFonts w:ascii="" w:hAnsi="" w:cs="" w:eastAsia=""/>
          <w:b w:val="false"/>
          <w:i w:val="false"/>
          <w:strike w:val="false"/>
          <w:color w:val=""/>
        </w:rPr>
        <w:t>sions to assure program contin</w:t>
      </w:r>
      <w:r>
        <w:rPr>
          <w:rFonts w:ascii="" w:hAnsi="" w:cs="" w:eastAsia=""/>
          <w:b w:val="false"/>
          <w:i w:val="false"/>
          <w:strike w:val="false"/>
          <w:color w:val=""/>
        </w:rPr>
        <w:t>uity and to be able to identify that the students have the cognitive, affective, and psycho</w:t>
      </w:r>
      <w:r>
        <w:rPr>
          <w:rFonts w:ascii="" w:hAnsi="" w:cs="" w:eastAsia=""/>
          <w:b w:val="false"/>
          <w:i w:val="false"/>
          <w:strike w:val="false"/>
          <w:color w:val=""/>
        </w:rPr>
        <w:t>motor skills necessary to function as a First Responder.  This person is responsible for the teaching of a specific lesson of the First Responder course.  This indi</w:t>
      </w:r>
      <w:r>
        <w:rPr>
          <w:rFonts w:ascii="" w:hAnsi="" w:cs="" w:eastAsia=""/>
          <w:b w:val="false"/>
          <w:i w:val="false"/>
          <w:strike w:val="false"/>
          <w:color w:val=""/>
        </w:rPr>
        <w:t xml:space="preserve">vidual should have attended a workshop that reviews the format, philosophy, and skills of the new curriculum.  </w:t>
      </w:r>
    </w:p>
    <w:p>
      <w:pPr>
        <w:pStyle w:val=""/>
        <w:jc w:val="left"/>
      </w:pPr>
      <w:r>
        <w:rPr>
          <w:rFonts w:ascii="" w:hAnsi="" w:cs="" w:eastAsia=""/>
          <w:b w:val="true"/>
          <w:i w:val="false"/>
          <w:strike w:val="false"/>
          <w:color w:val=""/>
        </w:rPr>
        <w:t>Assistant Instructor</w:t>
      </w:r>
      <w:r>
        <w:rPr>
          <w:rFonts w:ascii="" w:hAnsi="" w:cs="" w:eastAsia=""/>
          <w:b w:val="false"/>
          <w:i w:val="false"/>
          <w:strike w:val="false"/>
          <w:color w:val=""/>
        </w:rPr>
        <w:t>:</w:t>
      </w:r>
      <w:r>
        <w:rPr>
          <w:rFonts w:ascii="" w:hAnsi="" w:cs="" w:eastAsia=""/>
          <w:b w:val="false"/>
          <w:i w:val="false"/>
          <w:strike w:val="false"/>
          <w:color w:val=""/>
        </w:rPr>
        <w:t>This person assists the Primary Instructor of any lesson in the demonstration and prac</w:t>
      </w:r>
      <w:r>
        <w:rPr>
          <w:rFonts w:ascii="" w:hAnsi="" w:cs="" w:eastAsia=""/>
          <w:b w:val="false"/>
          <w:i w:val="false"/>
          <w:strike w:val="false"/>
          <w:color w:val=""/>
        </w:rPr>
        <w:t>tice designed to develop and evalua</w:t>
      </w:r>
      <w:r>
        <w:rPr>
          <w:rFonts w:ascii="" w:hAnsi="" w:cs="" w:eastAsia=""/>
          <w:b w:val="false"/>
          <w:i w:val="false"/>
          <w:strike w:val="false"/>
          <w:color w:val=""/>
        </w:rPr>
        <w:t xml:space="preserve">te student skill competencies. </w:t>
      </w:r>
    </w:p>
    <w:p>
      <w:pPr>
        <w:pStyle w:val=""/>
        <w:jc w:val="left"/>
      </w:pPr>
      <w:r>
        <w:rPr>
          <w:rFonts w:ascii="" w:hAnsi="" w:cs="" w:eastAsia=""/>
          <w:b w:val="true"/>
          <w:i w:val="false"/>
          <w:strike w:val="false"/>
          <w:color w:val=""/>
        </w:rPr>
        <w:t>Course Medical Director</w:t>
      </w:r>
      <w:r>
        <w:rPr>
          <w:rFonts w:ascii="" w:hAnsi="" w:cs="" w:eastAsia=""/>
          <w:b w:val="false"/>
          <w:i w:val="false"/>
          <w:strike w:val="false"/>
          <w:color w:val=""/>
        </w:rPr>
        <w:t>:</w:t>
      </w:r>
      <w:r>
        <w:rPr>
          <w:rFonts w:ascii="" w:hAnsi="" w:cs="" w:eastAsia=""/>
          <w:b w:val="false"/>
          <w:i w:val="false"/>
          <w:strike w:val="false"/>
          <w:color w:val=""/>
        </w:rPr>
        <w:t xml:space="preserve">The program should have a course Medical Director.  The need for an active medical director increases as the state adds enhancements to the scope of practice as </w:t>
      </w:r>
      <w:r>
        <w:rPr>
          <w:rFonts w:ascii="" w:hAnsi="" w:cs="" w:eastAsia=""/>
          <w:b w:val="false"/>
          <w:i w:val="false"/>
          <w:strike w:val="false"/>
          <w:color w:val=""/>
        </w:rPr>
        <w:t xml:space="preserve">reflected in the </w:t>
      </w:r>
      <w:r>
        <w:rPr>
          <w:rFonts w:ascii="" w:hAnsi="" w:cs="" w:eastAsia=""/>
          <w:b w:val="false"/>
          <w:i w:val="true"/>
          <w:strike w:val="false"/>
          <w:color w:val=""/>
        </w:rPr>
        <w:t>National EMS Educati</w:t>
      </w:r>
      <w:r>
        <w:rPr>
          <w:rFonts w:ascii="" w:hAnsi="" w:cs="" w:eastAsia=""/>
          <w:b w:val="false"/>
          <w:i w:val="true"/>
          <w:strike w:val="false"/>
          <w:color w:val=""/>
        </w:rPr>
        <w:t>on and Practice Blueprint</w:t>
      </w:r>
      <w:r>
        <w:rPr>
          <w:rFonts w:ascii="" w:hAnsi="" w:cs="" w:eastAsia=""/>
          <w:b w:val="false"/>
          <w:i w:val="false"/>
          <w:strike w:val="false"/>
          <w:color w:val=""/>
        </w:rPr>
        <w:t>.  When utilized, the Course Medical Director, Course Coordinator, and the Primary Instructor should work closely together in preparing and presenting the program.   The Course Medical Director may also serve as the Primary Instruc</w:t>
      </w:r>
      <w:r>
        <w:rPr>
          <w:rFonts w:ascii="" w:hAnsi="" w:cs="" w:eastAsia=""/>
          <w:b w:val="false"/>
          <w:i w:val="false"/>
          <w:strike w:val="false"/>
          <w:color w:val=""/>
        </w:rPr>
        <w:t xml:space="preserve">tor for one or more or all lessons.   The Course Medical Director must be a physician knowledgeable of state EMS rules, EMS system configuration, national standards of care, and educational principles.  </w:t>
      </w:r>
    </w:p>
    <w:p>
      <w:pPr>
        <w:pStyle w:val=""/>
        <w:jc w:val="left"/>
      </w:pPr>
      <w:r>
        <w:rPr>
          <w:rFonts w:ascii="" w:hAnsi="" w:cs="" w:eastAsia=""/>
          <w:b w:val="true"/>
          <w:i w:val="false"/>
          <w:strike w:val="false"/>
          <w:color w:val=""/>
        </w:rPr>
        <w:t>Philosophy Regarding Adult Learners</w:t>
      </w:r>
    </w:p>
    <w:p>
      <w:pPr>
        <w:pStyle w:val=""/>
        <w:jc w:val="left"/>
      </w:pPr>
      <w:r>
        <w:rPr>
          <w:rFonts w:ascii="" w:hAnsi="" w:cs="" w:eastAsia=""/>
          <w:b w:val="false"/>
          <w:i w:val="false"/>
          <w:strike w:val="false"/>
          <w:color w:val=""/>
        </w:rPr>
        <w:t>Individuals participating in this educational program should be considered adult learners even in those programs instructing students younger than age 18.  Adult learners are responsible for their own learning.  There are se</w:t>
      </w:r>
      <w:r>
        <w:rPr>
          <w:rFonts w:ascii="" w:hAnsi="" w:cs="" w:eastAsia=""/>
          <w:b w:val="false"/>
          <w:i w:val="false"/>
          <w:strike w:val="false"/>
          <w:color w:val=""/>
        </w:rPr>
        <w:t>veral characteristics regarding the adult learner as a First Responder student.</w:t>
      </w:r>
    </w:p>
    <w:p>
      <w:pPr>
        <w:pStyle w:val=""/>
        <w:jc w:val="left"/>
      </w:pPr>
      <w:r>
        <w:rPr>
          <w:rFonts w:ascii="" w:hAnsi="" w:cs="" w:eastAsia=""/>
          <w:b w:val="false"/>
          <w:i w:val="false"/>
          <w:strike w:val="false"/>
          <w:color w:val=""/>
        </w:rPr>
        <w:t>1.</w:t>
      </w:r>
      <w:r>
        <w:rPr>
          <w:rFonts w:ascii="" w:hAnsi="" w:cs="" w:eastAsia=""/>
          <w:b w:val="false"/>
          <w:i w:val="false"/>
          <w:strike w:val="false"/>
          <w:color w:val=""/>
        </w:rPr>
        <w:t>First Responder students usually want to utilize knowledge and skills they have learned soon after they have learned them.</w:t>
      </w:r>
    </w:p>
    <w:p>
      <w:pPr>
        <w:pStyle w:val=""/>
        <w:jc w:val="left"/>
      </w:pPr>
      <w:r>
        <w:rPr>
          <w:rFonts w:ascii="" w:hAnsi="" w:cs="" w:eastAsia=""/>
          <w:b w:val="false"/>
          <w:i w:val="false"/>
          <w:strike w:val="false"/>
          <w:color w:val=""/>
        </w:rPr>
        <w:t>2.</w:t>
      </w:r>
      <w:r>
        <w:rPr>
          <w:rFonts w:ascii="" w:hAnsi="" w:cs="" w:eastAsia=""/>
          <w:b w:val="false"/>
          <w:i w:val="false"/>
          <w:strike w:val="false"/>
          <w:color w:val=""/>
        </w:rPr>
        <w:t>First Responder students are interested in le</w:t>
      </w:r>
      <w:r>
        <w:rPr>
          <w:rFonts w:ascii="" w:hAnsi="" w:cs="" w:eastAsia=""/>
          <w:b w:val="false"/>
          <w:i w:val="false"/>
          <w:strike w:val="false"/>
          <w:color w:val=""/>
        </w:rPr>
        <w:t>arning new concepts and principles;  they enjoy situations that require problem-solving, not necessarily learning facts.  It is less difficult for them to use the concepts and principles they have gained if they are able to participate actively in the lear</w:t>
      </w:r>
      <w:r>
        <w:rPr>
          <w:rFonts w:ascii="" w:hAnsi="" w:cs="" w:eastAsia=""/>
          <w:b w:val="false"/>
          <w:i w:val="false"/>
          <w:strike w:val="false"/>
          <w:color w:val=""/>
        </w:rPr>
        <w:t>ning process.</w:t>
      </w:r>
    </w:p>
    <w:p>
      <w:pPr>
        <w:pStyle w:val=""/>
        <w:jc w:val="left"/>
      </w:pPr>
      <w:r>
        <w:rPr>
          <w:rFonts w:ascii="" w:hAnsi="" w:cs="" w:eastAsia=""/>
          <w:b w:val="false"/>
          <w:i w:val="false"/>
          <w:strike w:val="false"/>
          <w:color w:val=""/>
        </w:rPr>
        <w:t>3.</w:t>
      </w:r>
      <w:r>
        <w:rPr>
          <w:rFonts w:ascii="" w:hAnsi="" w:cs="" w:eastAsia=""/>
          <w:b w:val="false"/>
          <w:i w:val="false"/>
          <w:strike w:val="false"/>
          <w:color w:val=""/>
        </w:rPr>
        <w:t>First Responder students learn best if they are able to proceed at their own pace.</w:t>
      </w:r>
    </w:p>
    <w:p>
      <w:pPr>
        <w:pStyle w:val=""/>
        <w:jc w:val="left"/>
      </w:pPr>
      <w:r>
        <w:rPr>
          <w:rFonts w:ascii="" w:hAnsi="" w:cs="" w:eastAsia=""/>
          <w:b w:val="false"/>
          <w:i w:val="false"/>
          <w:strike w:val="false"/>
          <w:color w:val=""/>
        </w:rPr>
        <w:t>4.</w:t>
      </w:r>
      <w:r>
        <w:rPr>
          <w:rFonts w:ascii="" w:hAnsi="" w:cs="" w:eastAsia=""/>
          <w:b w:val="false"/>
          <w:i w:val="false"/>
          <w:strike w:val="false"/>
          <w:color w:val=""/>
        </w:rPr>
        <w:t>Motivation is increased when the content is relevant to the immediate interests and concerns of the First Responder student.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Immediate feedback is </w:t>
      </w:r>
      <w:r>
        <w:rPr>
          <w:rFonts w:ascii="" w:hAnsi="" w:cs="" w:eastAsia=""/>
          <w:b w:val="false"/>
          <w:i w:val="false"/>
          <w:strike w:val="false"/>
          <w:color w:val=""/>
        </w:rPr>
        <w:t>essential to the First Responder student, who needs to be kept informed of progress continuously.</w:t>
      </w:r>
    </w:p>
    <w:p>
      <w:pPr>
        <w:pStyle w:val=""/>
        <w:jc w:val="left"/>
      </w:pPr>
      <w:r>
        <w:rPr>
          <w:rFonts w:ascii="" w:hAnsi="" w:cs="" w:eastAsia=""/>
          <w:b w:val="false"/>
          <w:i w:val="false"/>
          <w:strike w:val="false"/>
          <w:color w:val=""/>
        </w:rPr>
        <w:t>One intent of this revised curriculum is to alter the methods of instruction used by the instructor.  This curriculum has been designed and developed to red</w:t>
      </w:r>
      <w:r>
        <w:rPr>
          <w:rFonts w:ascii="" w:hAnsi="" w:cs="" w:eastAsia=""/>
          <w:b w:val="false"/>
          <w:i w:val="false"/>
          <w:strike w:val="false"/>
          <w:color w:val=""/>
        </w:rPr>
        <w:t xml:space="preserve">uce the amount of lecture time and move towards an environment of discussion and practical skills.  This way both learners and instructors are active in the process of learning.  </w:t>
      </w:r>
    </w:p>
    <w:p>
      <w:pPr>
        <w:pStyle w:val=""/>
        <w:jc w:val="left"/>
      </w:pPr>
      <w:r>
        <w:rPr>
          <w:rFonts w:ascii="" w:hAnsi="" w:cs="" w:eastAsia=""/>
          <w:b w:val="true"/>
          <w:i w:val="false"/>
          <w:strike w:val="false"/>
          <w:color w:val=""/>
        </w:rPr>
        <w:t>Some Principles of Adult Education</w:t>
      </w:r>
    </w:p>
    <w:p>
      <w:pPr>
        <w:pStyle w:val=""/>
        <w:jc w:val="left"/>
      </w:pPr>
      <w:r>
        <w:rPr>
          <w:rFonts w:ascii="" w:hAnsi="" w:cs="" w:eastAsia=""/>
          <w:b w:val="true"/>
          <w:i w:val="false"/>
          <w:strike w:val="false"/>
          <w:color w:val=""/>
        </w:rPr>
        <w:t>1.</w:t>
      </w:r>
      <w:r>
        <w:rPr>
          <w:rFonts w:ascii="" w:hAnsi="" w:cs="" w:eastAsia=""/>
          <w:b w:val="true"/>
          <w:i w:val="false"/>
          <w:strike w:val="false"/>
          <w:color w:val=""/>
        </w:rPr>
        <w:t>Attract and maintain the attention of the First Responder student.</w:t>
      </w:r>
    </w:p>
    <w:p>
      <w:pPr>
        <w:pStyle w:val=""/>
        <w:jc w:val="left"/>
      </w:pPr>
      <w:r>
        <w:rPr>
          <w:rFonts w:ascii="" w:hAnsi="" w:cs="" w:eastAsia=""/>
          <w:b w:val="false"/>
          <w:i w:val="false"/>
          <w:strike w:val="false"/>
          <w:color w:val=""/>
        </w:rPr>
        <w:t>If instructors get off to a bad start, it is often because they are not able to successfully gain and maintain the attention of the student.  In these situations, students may be en</w:t>
      </w:r>
      <w:r>
        <w:rPr>
          <w:rFonts w:ascii="" w:hAnsi="" w:cs="" w:eastAsia=""/>
          <w:b w:val="false"/>
          <w:i w:val="false"/>
          <w:strike w:val="false"/>
          <w:color w:val=""/>
        </w:rPr>
        <w:t>thusiastic when they arrive and disappointed when they leave.</w:t>
      </w:r>
    </w:p>
    <w:p>
      <w:pPr>
        <w:pStyle w:val=""/>
        <w:jc w:val="left"/>
      </w:pPr>
      <w:r>
        <w:rPr>
          <w:rFonts w:ascii="" w:hAnsi="" w:cs="" w:eastAsia=""/>
          <w:b w:val="false"/>
          <w:i w:val="false"/>
          <w:strike w:val="false"/>
          <w:color w:val=""/>
        </w:rPr>
        <w:t>A clear statement of the purpose of each lesson is of utmost importance in gaining the student's attention.  This may be accomplished by using the information found in the motivational statemen</w:t>
      </w:r>
      <w:r>
        <w:rPr>
          <w:rFonts w:ascii="" w:hAnsi="" w:cs="" w:eastAsia=""/>
          <w:b w:val="false"/>
          <w:i w:val="false"/>
          <w:strike w:val="false"/>
          <w:color w:val=""/>
        </w:rPr>
        <w:t>t or the contextual statement of the lesson plan.</w:t>
      </w:r>
    </w:p>
    <w:p>
      <w:pPr>
        <w:pStyle w:val=""/>
        <w:jc w:val="left"/>
      </w:pPr>
      <w:r>
        <w:rPr>
          <w:rFonts w:ascii="" w:hAnsi="" w:cs="" w:eastAsia=""/>
          <w:b w:val="false"/>
          <w:i w:val="false"/>
          <w:strike w:val="false"/>
          <w:color w:val=""/>
        </w:rPr>
        <w:t>There are many methods that may be used to gain the student's attention, e.g., telling a relevant anecdote, posing a unique situation, or asking how they would solve a problem.  Once the attention of the s</w:t>
      </w:r>
      <w:r>
        <w:rPr>
          <w:rFonts w:ascii="" w:hAnsi="" w:cs="" w:eastAsia=""/>
          <w:b w:val="false"/>
          <w:i w:val="false"/>
          <w:strike w:val="false"/>
          <w:color w:val=""/>
        </w:rPr>
        <w:t>tudent is gained, it must be maintained throughout the entire lesson.  After about 15-20 minutes of presentation, it is essential that the student be reinvolved in the learning process.  Three methods are often utilized to keep the students active in the p</w:t>
      </w:r>
      <w:r>
        <w:rPr>
          <w:rFonts w:ascii="" w:hAnsi="" w:cs="" w:eastAsia=""/>
          <w:b w:val="false"/>
          <w:i w:val="false"/>
          <w:strike w:val="false"/>
          <w:color w:val=""/>
        </w:rPr>
        <w:t xml:space="preserve">rocess:  questioning, brainstorming, and demonstration.  </w:t>
      </w:r>
    </w:p>
    <w:p>
      <w:pPr>
        <w:pStyle w:val=""/>
        <w:jc w:val="left"/>
      </w:pPr>
      <w:r>
        <w:rPr>
          <w:rFonts w:ascii="" w:hAnsi="" w:cs="" w:eastAsia=""/>
          <w:b w:val="false"/>
          <w:i w:val="false"/>
          <w:strike w:val="false"/>
          <w:color w:val=""/>
        </w:rPr>
        <w:t>Questions should be used to promote thought, to evaluate what has been learned, and to continuously move students toward their desired goal.  Questioning students keeps them actively involved and k</w:t>
      </w:r>
      <w:r>
        <w:rPr>
          <w:rFonts w:ascii="" w:hAnsi="" w:cs="" w:eastAsia=""/>
          <w:b w:val="false"/>
          <w:i w:val="false"/>
          <w:strike w:val="false"/>
          <w:color w:val=""/>
        </w:rPr>
        <w:t>eeps them thinking.  It is also appropriate to ask rhetorical questions that are not meant to be answered by the student, but that encourage thinking.  Questions should be open-ended, that is questions should not have "yes" or "no" answers.  Questions shou</w:t>
      </w:r>
      <w:r>
        <w:rPr>
          <w:rFonts w:ascii="" w:hAnsi="" w:cs="" w:eastAsia=""/>
          <w:b w:val="false"/>
          <w:i w:val="false"/>
          <w:strike w:val="false"/>
          <w:color w:val=""/>
        </w:rPr>
        <w:t>ld be a significant part of the lesson and should be used in both didactic and practical presentation.</w:t>
      </w:r>
    </w:p>
    <w:p>
      <w:pPr>
        <w:pStyle w:val=""/>
        <w:jc w:val="left"/>
      </w:pPr>
      <w:r>
        <w:rPr>
          <w:rFonts w:ascii="" w:hAnsi="" w:cs="" w:eastAsia=""/>
          <w:b w:val="false"/>
          <w:i w:val="false"/>
          <w:strike w:val="false"/>
          <w:color w:val=""/>
        </w:rPr>
        <w:t>Brainstorming is a special and different type of questioning.  This process generates a wide variety of creative ideas.  There is no right or wrong answ</w:t>
      </w:r>
      <w:r>
        <w:rPr>
          <w:rFonts w:ascii="" w:hAnsi="" w:cs="" w:eastAsia=""/>
          <w:b w:val="false"/>
          <w:i w:val="false"/>
          <w:strike w:val="false"/>
          <w:color w:val=""/>
        </w:rPr>
        <w:t xml:space="preserve">er, only creative thinking.  A question is posed to the students, and they are then allowed to provide as many answers as possible.  After all the ideas have been presented, the students can be moved toward the appropriate and important points.  </w:t>
      </w:r>
    </w:p>
    <w:p>
      <w:pPr>
        <w:pStyle w:val=""/>
        <w:jc w:val="left"/>
      </w:pPr>
      <w:r>
        <w:rPr>
          <w:rFonts w:ascii="" w:hAnsi="" w:cs="" w:eastAsia=""/>
          <w:b w:val="false"/>
          <w:i w:val="false"/>
          <w:strike w:val="false"/>
          <w:color w:val=""/>
        </w:rPr>
        <w:t>The thi</w:t>
      </w:r>
      <w:r>
        <w:rPr>
          <w:rFonts w:ascii="" w:hAnsi="" w:cs="" w:eastAsia=""/>
          <w:b w:val="false"/>
          <w:i w:val="false"/>
          <w:strike w:val="false"/>
          <w:color w:val=""/>
        </w:rPr>
        <w:t>rd technique is demonstration, which bridges the gap between theory and practice.  When demonstrating, it is beneficial to involve the students in the process.  Demonstration should be used during the didactic component of the presentation to break up long</w:t>
      </w:r>
      <w:r>
        <w:rPr>
          <w:rFonts w:ascii="" w:hAnsi="" w:cs="" w:eastAsia=""/>
          <w:b w:val="false"/>
          <w:i w:val="false"/>
          <w:strike w:val="false"/>
          <w:color w:val=""/>
        </w:rPr>
        <w:t xml:space="preserve"> runs of lecture material.</w:t>
      </w:r>
    </w:p>
    <w:p>
      <w:pPr>
        <w:pStyle w:val=""/>
        <w:jc w:val="left"/>
      </w:pPr>
      <w:r>
        <w:rPr>
          <w:rFonts w:ascii="" w:hAnsi="" w:cs="" w:eastAsia=""/>
          <w:b w:val="true"/>
          <w:i w:val="false"/>
          <w:strike w:val="false"/>
          <w:color w:val=""/>
        </w:rPr>
        <w:t>2.</w:t>
      </w:r>
      <w:r>
        <w:rPr>
          <w:rFonts w:ascii="" w:hAnsi="" w:cs="" w:eastAsia=""/>
          <w:b w:val="true"/>
          <w:i w:val="false"/>
          <w:strike w:val="false"/>
          <w:color w:val=""/>
        </w:rPr>
        <w:t>Make the presentation clear and keep it organized.</w:t>
      </w:r>
    </w:p>
    <w:p>
      <w:pPr>
        <w:pStyle w:val=""/>
        <w:jc w:val="left"/>
      </w:pPr>
      <w:r>
        <w:rPr>
          <w:rFonts w:ascii="" w:hAnsi="" w:cs="" w:eastAsia=""/>
          <w:b w:val="false"/>
          <w:i w:val="false"/>
          <w:strike w:val="false"/>
          <w:color w:val=""/>
        </w:rPr>
        <w:t>By following the lesson plans, instruction can be clear and organized.  However, there are some additional tips that may assist further.</w:t>
      </w:r>
    </w:p>
    <w:p>
      <w:pPr>
        <w:pStyle w:val=""/>
        <w:jc w:val="left"/>
      </w:pPr>
      <w:r>
        <w:rPr>
          <w:rFonts w:ascii="" w:hAnsi="" w:cs="" w:eastAsia=""/>
          <w:b w:val="false"/>
          <w:i w:val="false"/>
          <w:strike w:val="false"/>
          <w:color w:val=""/>
        </w:rPr>
        <w:t>1.</w:t>
      </w:r>
      <w:r>
        <w:rPr>
          <w:rFonts w:ascii="" w:hAnsi="" w:cs="" w:eastAsia=""/>
          <w:b w:val="false"/>
          <w:i w:val="false"/>
          <w:strike w:val="false"/>
          <w:color w:val=""/>
        </w:rPr>
        <w:t>Tell the students what you are goi</w:t>
      </w:r>
      <w:r>
        <w:rPr>
          <w:rFonts w:ascii="" w:hAnsi="" w:cs="" w:eastAsia=""/>
          <w:b w:val="false"/>
          <w:i w:val="false"/>
          <w:strike w:val="false"/>
          <w:color w:val=""/>
        </w:rPr>
        <w:t>ng to tell them.</w:t>
      </w:r>
    </w:p>
    <w:p>
      <w:pPr>
        <w:pStyle w:val=""/>
        <w:jc w:val="left"/>
      </w:pPr>
      <w:r>
        <w:rPr>
          <w:rFonts w:ascii="" w:hAnsi="" w:cs="" w:eastAsia=""/>
          <w:b w:val="false"/>
          <w:i w:val="false"/>
          <w:strike w:val="false"/>
          <w:color w:val=""/>
        </w:rPr>
        <w:t>2.</w:t>
      </w:r>
      <w:r>
        <w:rPr>
          <w:rFonts w:ascii="" w:hAnsi="" w:cs="" w:eastAsia=""/>
          <w:b w:val="false"/>
          <w:i w:val="false"/>
          <w:strike w:val="false"/>
          <w:color w:val=""/>
        </w:rPr>
        <w:t>Tell them.</w:t>
      </w:r>
    </w:p>
    <w:p>
      <w:pPr>
        <w:pStyle w:val=""/>
        <w:jc w:val="left"/>
      </w:pPr>
      <w:r>
        <w:rPr>
          <w:rFonts w:ascii="" w:hAnsi="" w:cs="" w:eastAsia=""/>
          <w:b w:val="false"/>
          <w:i w:val="false"/>
          <w:strike w:val="false"/>
          <w:color w:val=""/>
        </w:rPr>
        <w:t>3.</w:t>
      </w:r>
      <w:r>
        <w:rPr>
          <w:rFonts w:ascii="" w:hAnsi="" w:cs="" w:eastAsia=""/>
          <w:b w:val="false"/>
          <w:i w:val="false"/>
          <w:strike w:val="false"/>
          <w:color w:val=""/>
        </w:rPr>
        <w:t>Show them.</w:t>
      </w:r>
    </w:p>
    <w:p>
      <w:pPr>
        <w:pStyle w:val=""/>
        <w:jc w:val="left"/>
      </w:pPr>
      <w:r>
        <w:rPr>
          <w:rFonts w:ascii="" w:hAnsi="" w:cs="" w:eastAsia=""/>
          <w:b w:val="false"/>
          <w:i w:val="false"/>
          <w:strike w:val="false"/>
          <w:color w:val=""/>
        </w:rPr>
        <w:t>4.</w:t>
      </w:r>
      <w:r>
        <w:rPr>
          <w:rFonts w:ascii="" w:hAnsi="" w:cs="" w:eastAsia=""/>
          <w:b w:val="false"/>
          <w:i w:val="false"/>
          <w:strike w:val="false"/>
          <w:color w:val=""/>
        </w:rPr>
        <w:t>Let them try.</w:t>
      </w:r>
    </w:p>
    <w:p>
      <w:pPr>
        <w:pStyle w:val=""/>
        <w:jc w:val="left"/>
      </w:pPr>
      <w:r>
        <w:rPr>
          <w:rFonts w:ascii="" w:hAnsi="" w:cs="" w:eastAsia=""/>
          <w:b w:val="false"/>
          <w:i w:val="false"/>
          <w:strike w:val="false"/>
          <w:color w:val=""/>
        </w:rPr>
        <w:t>5.</w:t>
      </w:r>
      <w:r>
        <w:rPr>
          <w:rFonts w:ascii="" w:hAnsi="" w:cs="" w:eastAsia=""/>
          <w:b w:val="false"/>
          <w:i w:val="false"/>
          <w:strike w:val="false"/>
          <w:color w:val=""/>
        </w:rPr>
        <w:t>Observe.</w:t>
      </w:r>
    </w:p>
    <w:p>
      <w:pPr>
        <w:pStyle w:val=""/>
        <w:jc w:val="left"/>
      </w:pPr>
      <w:r>
        <w:rPr>
          <w:rFonts w:ascii="" w:hAnsi="" w:cs="" w:eastAsia=""/>
          <w:b w:val="false"/>
          <w:i w:val="false"/>
          <w:strike w:val="false"/>
          <w:color w:val=""/>
        </w:rPr>
        <w:t>6.</w:t>
      </w:r>
      <w:r>
        <w:rPr>
          <w:rFonts w:ascii="" w:hAnsi="" w:cs="" w:eastAsia=""/>
          <w:b w:val="false"/>
          <w:i w:val="false"/>
          <w:strike w:val="false"/>
          <w:color w:val=""/>
        </w:rPr>
        <w:t>Praise progress and redirect.</w:t>
      </w:r>
    </w:p>
    <w:p>
      <w:pPr>
        <w:pStyle w:val=""/>
        <w:jc w:val="left"/>
      </w:pPr>
      <w:r>
        <w:rPr>
          <w:rFonts w:ascii="" w:hAnsi="" w:cs="" w:eastAsia=""/>
          <w:b w:val="false"/>
          <w:i w:val="false"/>
          <w:strike w:val="false"/>
          <w:color w:val=""/>
        </w:rPr>
        <w:t>7.</w:t>
      </w:r>
      <w:r>
        <w:rPr>
          <w:rFonts w:ascii="" w:hAnsi="" w:cs="" w:eastAsia=""/>
          <w:b w:val="false"/>
          <w:i w:val="false"/>
          <w:strike w:val="false"/>
          <w:color w:val=""/>
        </w:rPr>
        <w:t>Tell them what you have told them.</w:t>
      </w:r>
    </w:p>
    <w:p>
      <w:pPr>
        <w:pStyle w:val=""/>
        <w:jc w:val="left"/>
      </w:pPr>
      <w:r>
        <w:rPr>
          <w:rFonts w:ascii="" w:hAnsi="" w:cs="" w:eastAsia=""/>
          <w:b w:val="false"/>
          <w:i w:val="false"/>
          <w:strike w:val="false"/>
          <w:color w:val=""/>
        </w:rPr>
        <w:t>8.</w:t>
      </w:r>
      <w:r>
        <w:rPr>
          <w:rFonts w:ascii="" w:hAnsi="" w:cs="" w:eastAsia=""/>
          <w:b w:val="false"/>
          <w:i w:val="false"/>
          <w:strike w:val="false"/>
          <w:color w:val=""/>
        </w:rPr>
        <w:t>Have them summarize what they have learned.</w:t>
      </w:r>
    </w:p>
    <w:p>
      <w:pPr>
        <w:pStyle w:val=""/>
        <w:jc w:val="left"/>
      </w:pPr>
      <w:r>
        <w:rPr>
          <w:rFonts w:ascii="" w:hAnsi="" w:cs="" w:eastAsia=""/>
          <w:b w:val="false"/>
          <w:i w:val="false"/>
          <w:strike w:val="false"/>
          <w:color w:val=""/>
        </w:rPr>
        <w:t>To help keep lessons clear, the students should know the object</w:t>
      </w:r>
      <w:r>
        <w:rPr>
          <w:rFonts w:ascii="" w:hAnsi="" w:cs="" w:eastAsia=""/>
          <w:b w:val="false"/>
          <w:i w:val="false"/>
          <w:strike w:val="false"/>
          <w:color w:val=""/>
        </w:rPr>
        <w:t>ives.  The objectives should be presented to the students on the first day of class.  It may be beneficial to give students the written lesson plans and allow them to write additional information in the margins.</w:t>
      </w:r>
    </w:p>
    <w:p>
      <w:pPr>
        <w:pStyle w:val=""/>
        <w:jc w:val="left"/>
      </w:pPr>
      <w:r>
        <w:rPr>
          <w:rFonts w:ascii="" w:hAnsi="" w:cs="" w:eastAsia=""/>
          <w:b w:val="true"/>
          <w:i w:val="false"/>
          <w:strike w:val="false"/>
          <w:color w:val=""/>
        </w:rPr>
        <w:t xml:space="preserve">Conducting Patient Care Simulations in the </w:t>
      </w:r>
      <w:r>
        <w:rPr>
          <w:rFonts w:ascii="" w:hAnsi="" w:cs="" w:eastAsia=""/>
          <w:b w:val="true"/>
          <w:i w:val="false"/>
          <w:strike w:val="false"/>
          <w:color w:val=""/>
        </w:rPr>
        <w:t>Classroom</w:t>
      </w:r>
    </w:p>
    <w:p>
      <w:pPr>
        <w:pStyle w:val=""/>
        <w:jc w:val="left"/>
      </w:pPr>
      <w:r>
        <w:rPr>
          <w:rFonts w:ascii="" w:hAnsi="" w:cs="" w:eastAsia=""/>
          <w:b w:val="false"/>
          <w:i w:val="false"/>
          <w:strike w:val="false"/>
          <w:color w:val=""/>
        </w:rPr>
        <w:t>Adults crave hands on training.  One very effective method of teaching is the use of a patient care simulation in the classroom.  This is actually acting out an EMS call to give the student the opportunity to respond with equipment, evaluate the</w:t>
      </w:r>
      <w:r>
        <w:rPr>
          <w:rFonts w:ascii="" w:hAnsi="" w:cs="" w:eastAsia=""/>
          <w:b w:val="false"/>
          <w:i w:val="false"/>
          <w:strike w:val="false"/>
          <w:color w:val=""/>
        </w:rPr>
        <w:t xml:space="preserve"> scene, assess the patient, control life threats and do any of the treatments covered in the course which would be appropriate while waiting for the ambulance to arrive.</w:t>
      </w:r>
    </w:p>
    <w:p>
      <w:pPr>
        <w:pStyle w:val=""/>
        <w:jc w:val="left"/>
      </w:pPr>
      <w:r>
        <w:rPr>
          <w:rFonts w:ascii="" w:hAnsi="" w:cs="" w:eastAsia=""/>
          <w:b w:val="false"/>
          <w:i w:val="false"/>
          <w:strike w:val="false"/>
          <w:color w:val=""/>
        </w:rPr>
        <w:t>Simulations give students the opportunity to demonstrate integration of the course</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s cognitive, affective, and psychomotor objectives into a real life scenario while working with a team of first responders.   This is an application which </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puts it all together</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for the student as they will find patients in the field by incorporating thei</w:t>
      </w:r>
      <w:r>
        <w:rPr>
          <w:rFonts w:ascii="" w:hAnsi="" w:cs="" w:eastAsia=""/>
          <w:b w:val="false"/>
          <w:i w:val="false"/>
          <w:strike w:val="false"/>
          <w:color w:val=""/>
        </w:rPr>
        <w:t>r ability to hear, see, and do as well as begin to emphasize teamwork and leadership skills.</w:t>
      </w:r>
    </w:p>
    <w:p>
      <w:pPr>
        <w:pStyle w:val=""/>
        <w:jc w:val="left"/>
      </w:pPr>
      <w:r>
        <w:rPr>
          <w:rFonts w:ascii="" w:hAnsi="" w:cs="" w:eastAsia=""/>
          <w:b w:val="true"/>
          <w:i w:val="false"/>
          <w:strike w:val="false"/>
          <w:color w:val=""/>
        </w:rPr>
        <w:t>Continuing Education</w:t>
      </w:r>
    </w:p>
    <w:p>
      <w:pPr>
        <w:pStyle w:val=""/>
        <w:jc w:val="left"/>
      </w:pPr>
      <w:r>
        <w:rPr>
          <w:rFonts w:ascii="" w:hAnsi="" w:cs="" w:eastAsia=""/>
          <w:b w:val="false"/>
          <w:i w:val="false"/>
          <w:strike w:val="false"/>
          <w:color w:val=""/>
        </w:rPr>
        <w:t xml:space="preserve">It will be necessary to provide updates to the primary instructor and assistant instructors regarding new </w:t>
      </w:r>
      <w:r>
        <w:rPr>
          <w:rFonts w:ascii="" w:hAnsi="" w:cs="" w:eastAsia=""/>
          <w:b w:val="false"/>
          <w:i w:val="false"/>
          <w:strike w:val="false"/>
          <w:color w:val=""/>
        </w:rPr>
        <w:t>curriculum material, and annual updates should be scheduled to inform instructors of current trends in out-of-hospital emergency medicine.</w:t>
      </w:r>
    </w:p>
    <w:p>
      <w:pPr>
        <w:pStyle w:val=""/>
        <w:jc w:val="left"/>
      </w:pPr>
      <w:r>
        <w:rPr>
          <w:rFonts w:ascii="" w:hAnsi="" w:cs="" w:eastAsia=""/>
          <w:b w:val="true"/>
          <w:i w:val="false"/>
          <w:strike w:val="false"/>
          <w:color w:val=""/>
          <w:sz w:val="48"/>
        </w:rPr>
        <w:t>Students</w:t>
      </w:r>
    </w:p>
    <w:p>
      <w:pPr>
        <w:pStyle w:val=""/>
        <w:jc w:val="left"/>
      </w:pPr>
      <w:r>
        <w:rPr>
          <w:rFonts w:ascii="" w:hAnsi="" w:cs="" w:eastAsia=""/>
          <w:b w:val="true"/>
          <w:i w:val="false"/>
          <w:strike w:val="false"/>
          <w:color w:val=""/>
        </w:rPr>
        <w:t>Job Description - First Responder</w:t>
      </w:r>
    </w:p>
    <w:p>
      <w:pPr>
        <w:pStyle w:val=""/>
        <w:jc w:val="left"/>
      </w:pPr>
      <w:r>
        <w:rPr>
          <w:rFonts w:ascii="" w:hAnsi="" w:cs="" w:eastAsia=""/>
          <w:b w:val="false"/>
          <w:i w:val="false"/>
          <w:strike w:val="false"/>
          <w:color w:val=""/>
        </w:rPr>
        <w:t xml:space="preserve">The First </w:t>
      </w:r>
      <w:r>
        <w:rPr>
          <w:rFonts w:ascii="" w:hAnsi="" w:cs="" w:eastAsia=""/>
          <w:b w:val="false"/>
          <w:i w:val="false"/>
          <w:strike w:val="false"/>
          <w:color w:val=""/>
        </w:rPr>
        <w:t>Responder may function in the context of a broader role, i.e., law enforcement, fire rescue, or industrial response.  With a limited amount of equipment, the First Responder answers emergency calls to provide efficient and immediate care to ill and injured</w:t>
      </w:r>
      <w:r>
        <w:rPr>
          <w:rFonts w:ascii="" w:hAnsi="" w:cs="" w:eastAsia=""/>
          <w:b w:val="false"/>
          <w:i w:val="false"/>
          <w:strike w:val="false"/>
          <w:color w:val=""/>
        </w:rPr>
        <w:t xml:space="preserve"> patients.  After receiving notification of an emergency, the First Responder safely responds to the address or location given.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in uncommon situations;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 basic understanding of stress response and methods to ensure; personal well-being;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an understanding of body substance isolation;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Understands basic medical-legal principles;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within the scope of</w:t>
      </w:r>
      <w:r>
        <w:rPr>
          <w:rFonts w:ascii="" w:hAnsi="" w:cs="" w:eastAsia=""/>
          <w:b w:val="false"/>
          <w:i w:val="false"/>
          <w:strike w:val="false"/>
          <w:color w:val=""/>
        </w:rPr>
        <w:t xml:space="preserve"> care as defined by state, regional and local regulatory agencies;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Complies with regulations on the handling of the deceased, protection of property and evidence at scene, while awaiting additional EMS resources;</w:t>
      </w:r>
    </w:p>
    <w:p>
      <w:pPr>
        <w:pStyle w:val=""/>
        <w:jc w:val="left"/>
      </w:pPr>
      <w:r>
        <w:rPr>
          <w:rFonts w:ascii="" w:hAnsi="" w:cs="" w:eastAsia=""/>
          <w:b w:val="false"/>
          <w:i w:val="false"/>
          <w:strike w:val="false"/>
          <w:color w:val=""/>
        </w:rPr>
        <w:t>Before initiating patient care, the Fi</w:t>
      </w:r>
      <w:r>
        <w:rPr>
          <w:rFonts w:ascii="" w:hAnsi="" w:cs="" w:eastAsia=""/>
          <w:b w:val="false"/>
          <w:i w:val="false"/>
          <w:strike w:val="false"/>
          <w:color w:val=""/>
        </w:rPr>
        <w:t>rst Responder will "size-up" the scene to determine that the scene is safe, to identify the mechanism of injury or nature of illness, and the total number of patients, and to request additional help if necessary.  In the absence of law enforcement, creates</w:t>
      </w:r>
      <w:r>
        <w:rPr>
          <w:rFonts w:ascii="" w:hAnsi="" w:cs="" w:eastAsia=""/>
          <w:b w:val="false"/>
          <w:i w:val="false"/>
          <w:strike w:val="false"/>
          <w:color w:val=""/>
        </w:rPr>
        <w:t xml:space="preserve"> a safe traffic environment.  Using a limited amount of equipment, renders emergency medical care to adults, children, and infants based on assessment findings.  Duties include but are not limited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Opening and maintaining an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Ventilating patients;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Administering cardiopulmonary resuscita</w:t>
      </w:r>
      <w:r>
        <w:rPr>
          <w:rFonts w:ascii="" w:hAnsi="" w:cs="" w:eastAsia=""/>
          <w:b w:val="false"/>
          <w:i w:val="false"/>
          <w:strike w:val="false"/>
          <w:color w:val=""/>
        </w:rPr>
        <w:t>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Providing emergency medical care of simple and multiple system trauma such as: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Controlling hemorrhage,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Bandaging wounds,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Manually stabiliz</w:t>
      </w:r>
      <w:r>
        <w:rPr>
          <w:rFonts w:ascii="" w:hAnsi="" w:cs="" w:eastAsia=""/>
          <w:b w:val="false"/>
          <w:i w:val="false"/>
          <w:strike w:val="false"/>
          <w:color w:val=""/>
        </w:rPr>
        <w:t xml:space="preserve">ing injured extremities.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Providing emergency medical care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 in childbirth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Manage general medical complaints, altered mental status, seizures, environmental emergencies, behavioral emergencies and psychological crises.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Searching for med</w:t>
      </w:r>
      <w:r>
        <w:rPr>
          <w:rFonts w:ascii="" w:hAnsi="" w:cs="" w:eastAsia=""/>
          <w:b w:val="false"/>
          <w:i w:val="false"/>
          <w:strike w:val="false"/>
          <w:color w:val=""/>
        </w:rPr>
        <w:t xml:space="preserve">ical identification emblems as a guide to appropriate emergency medical care.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Reassuring patients and bystanders by working in a confident, efficient manner.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Avoiding mishandling and undue haste while working expeditiously to accomplish the task.</w:t>
      </w:r>
    </w:p>
    <w:p>
      <w:pPr>
        <w:pStyle w:val=""/>
        <w:jc w:val="left"/>
      </w:pPr>
      <w:r>
        <w:rPr>
          <w:rFonts w:ascii="" w:hAnsi="" w:cs="" w:eastAsia=""/>
          <w:b w:val="false"/>
          <w:i w:val="false"/>
          <w:strike w:val="false"/>
          <w:color w:val=""/>
        </w:rPr>
        <w:t>Where a patient must be extricated from entrapment, assesses the extent of injury and assists other EMS providers rendering emergency medical care and protection to the entrapped patient.   Performs emergency moves and assists other EMS providers in the u</w:t>
      </w:r>
      <w:r>
        <w:rPr>
          <w:rFonts w:ascii="" w:hAnsi="" w:cs="" w:eastAsia=""/>
          <w:b w:val="false"/>
          <w:i w:val="false"/>
          <w:strike w:val="false"/>
          <w:color w:val=""/>
        </w:rPr>
        <w:t>se of the prescribed techniques and appliances for safely removing the patient.  Under the direction and supervision of other EMS providers, assists in lifting the stretcher, placing the stretcher in the ambulance, and seeing that the patient and stretcher</w:t>
      </w:r>
      <w:r>
        <w:rPr>
          <w:rFonts w:ascii="" w:hAnsi="" w:cs="" w:eastAsia=""/>
          <w:b w:val="false"/>
          <w:i w:val="false"/>
          <w:strike w:val="false"/>
          <w:color w:val=""/>
        </w:rPr>
        <w:t xml:space="preserve"> are secured.  If needed, radios the dispatcher for additional help or special rescue and/or utility services.  In cases of multiple patients, performs basic triage.</w:t>
      </w:r>
    </w:p>
    <w:p>
      <w:pPr>
        <w:pStyle w:val=""/>
        <w:jc w:val="left"/>
      </w:pPr>
      <w:r>
        <w:rPr>
          <w:rFonts w:ascii="" w:hAnsi="" w:cs="" w:eastAsia=""/>
          <w:b w:val="false"/>
          <w:i w:val="false"/>
          <w:strike w:val="false"/>
          <w:color w:val=""/>
        </w:rPr>
        <w:t>Reports directly to the responding EMS unit or communications center the nature and exten</w:t>
      </w:r>
      <w:r>
        <w:rPr>
          <w:rFonts w:ascii="" w:hAnsi="" w:cs="" w:eastAsia=""/>
          <w:b w:val="false"/>
          <w:i w:val="false"/>
          <w:strike w:val="false"/>
          <w:color w:val=""/>
        </w:rPr>
        <w:t>t of injuries, the number of patients, and the condition of each patient.  Identifies assessment findings that may require communicating with medical oversight for advice.</w:t>
      </w:r>
    </w:p>
    <w:p>
      <w:pPr>
        <w:pStyle w:val=""/>
        <w:jc w:val="left"/>
      </w:pPr>
      <w:r>
        <w:rPr>
          <w:rFonts w:ascii="" w:hAnsi="" w:cs="" w:eastAsia=""/>
          <w:b w:val="false"/>
          <w:i w:val="false"/>
          <w:strike w:val="false"/>
          <w:color w:val=""/>
        </w:rPr>
        <w:t>Constantly assesses patient while awaiting additional EMS resources.  Administers a</w:t>
      </w:r>
      <w:r>
        <w:rPr>
          <w:rFonts w:ascii="" w:hAnsi="" w:cs="" w:eastAsia=""/>
          <w:b w:val="false"/>
          <w:i w:val="false"/>
          <w:strike w:val="false"/>
          <w:color w:val=""/>
        </w:rPr>
        <w:t>dditional care as indicated.</w:t>
      </w:r>
    </w:p>
    <w:p>
      <w:pPr>
        <w:pStyle w:val=""/>
        <w:jc w:val="left"/>
      </w:pPr>
      <w:r>
        <w:rPr>
          <w:rFonts w:ascii="" w:hAnsi="" w:cs="" w:eastAsia=""/>
          <w:b w:val="false"/>
          <w:i w:val="false"/>
          <w:strike w:val="false"/>
          <w:color w:val=""/>
        </w:rPr>
        <w:t>Orally reports their observations and emergency medical care of the patient to the transporting EMS unit.  Upon request, provides assistance to the transporting unit staff.</w:t>
      </w:r>
    </w:p>
    <w:p>
      <w:pPr>
        <w:pStyle w:val=""/>
        <w:jc w:val="left"/>
      </w:pPr>
      <w:r>
        <w:rPr>
          <w:rFonts w:ascii="" w:hAnsi="" w:cs="" w:eastAsia=""/>
          <w:b w:val="false"/>
          <w:i w:val="false"/>
          <w:strike w:val="false"/>
          <w:color w:val=""/>
        </w:rPr>
        <w:t>After each call, restocks and replaces used supplies</w:t>
      </w:r>
      <w:r>
        <w:rPr>
          <w:rFonts w:ascii="" w:hAnsi="" w:cs="" w:eastAsia=""/>
          <w:b w:val="false"/>
          <w:i w:val="false"/>
          <w:strike w:val="false"/>
          <w:color w:val=""/>
        </w:rPr>
        <w:t>, cleans all equipment following appropriate disinfecting procedures, and carefully checks all equipment to ensure availability for next response.</w:t>
      </w:r>
    </w:p>
    <w:p>
      <w:pPr>
        <w:pStyle w:val=""/>
        <w:jc w:val="left"/>
      </w:pPr>
      <w:r>
        <w:rPr>
          <w:rFonts w:ascii="" w:hAnsi="" w:cs="" w:eastAsia=""/>
          <w:b w:val="false"/>
          <w:i w:val="false"/>
          <w:strike w:val="false"/>
          <w:color w:val=""/>
        </w:rPr>
        <w:t>Attends continuing education and refresher education programs as required by employers, medical oversight, a</w:t>
      </w:r>
      <w:r>
        <w:rPr>
          <w:rFonts w:ascii="" w:hAnsi="" w:cs="" w:eastAsia=""/>
          <w:b w:val="false"/>
          <w:i w:val="false"/>
          <w:strike w:val="false"/>
          <w:color w:val=""/>
        </w:rPr>
        <w:t>nd licensing or certifying agencies.</w:t>
      </w:r>
    </w:p>
    <w:p>
      <w:pPr>
        <w:pStyle w:val=""/>
        <w:jc w:val="left"/>
      </w:pPr>
      <w:r>
        <w:rPr>
          <w:rFonts w:ascii="" w:hAnsi="" w:cs="" w:eastAsia=""/>
          <w:b w:val="false"/>
          <w:i w:val="false"/>
          <w:strike w:val="false"/>
          <w:color w:val=""/>
        </w:rPr>
        <w:t>Meets qualifications within the functional job analysis.  See Appendix A.</w:t>
      </w:r>
    </w:p>
    <w:p>
      <w:pPr>
        <w:pStyle w:val=""/>
        <w:jc w:val="left"/>
      </w:pPr>
      <w:r>
        <w:rPr>
          <w:rFonts w:ascii="" w:hAnsi="" w:cs="" w:eastAsia=""/>
          <w:b w:val="true"/>
          <w:i w:val="false"/>
          <w:strike w:val="false"/>
          <w:color w:val=""/>
        </w:rPr>
        <w:t>Continuing Education and Its Importance in Lifelong Learning</w:t>
      </w:r>
    </w:p>
    <w:p>
      <w:pPr>
        <w:pStyle w:val=""/>
        <w:jc w:val="left"/>
      </w:pPr>
      <w:r>
        <w:rPr>
          <w:rFonts w:ascii="" w:hAnsi="" w:cs="" w:eastAsia=""/>
          <w:b w:val="false"/>
          <w:i w:val="false"/>
          <w:strike w:val="false"/>
          <w:color w:val=""/>
        </w:rPr>
        <w:t>This curri</w:t>
      </w:r>
      <w:r>
        <w:rPr>
          <w:rFonts w:ascii="" w:hAnsi="" w:cs="" w:eastAsia=""/>
          <w:b w:val="false"/>
          <w:i w:val="false"/>
          <w:strike w:val="false"/>
          <w:color w:val=""/>
        </w:rPr>
        <w:t>culum is designed to provide the student with the essentials to serve as a First Responder.  Employers and service chiefs are strongly encouraged to integrate new graduates into specific orientation training programs.</w:t>
      </w:r>
    </w:p>
    <w:p>
      <w:pPr>
        <w:pStyle w:val=""/>
        <w:jc w:val="left"/>
      </w:pPr>
      <w:r>
        <w:rPr>
          <w:rFonts w:ascii="" w:hAnsi="" w:cs="" w:eastAsia=""/>
          <w:b w:val="false"/>
          <w:i w:val="false"/>
          <w:strike w:val="false"/>
          <w:color w:val=""/>
        </w:rPr>
        <w:t>It is important to understand that th</w:t>
      </w:r>
      <w:r>
        <w:rPr>
          <w:rFonts w:ascii="" w:hAnsi="" w:cs="" w:eastAsia=""/>
          <w:b w:val="false"/>
          <w:i w:val="false"/>
          <w:strike w:val="false"/>
          <w:color w:val=""/>
        </w:rPr>
        <w:t>is curriculum does not provide students with extensive knowledge in hazardous materials, blood-borne pathogens, emergency vehicle operations, or rescue practices in unusual environments.  These areas are not core elements of education and practice as ident</w:t>
      </w:r>
      <w:r>
        <w:rPr>
          <w:rFonts w:ascii="" w:hAnsi="" w:cs="" w:eastAsia=""/>
          <w:b w:val="false"/>
          <w:i w:val="false"/>
          <w:strike w:val="false"/>
          <w:color w:val=""/>
        </w:rPr>
        <w:t xml:space="preserve">ified in the </w:t>
      </w:r>
      <w:r>
        <w:rPr>
          <w:rFonts w:ascii="" w:hAnsi="" w:cs="" w:eastAsia=""/>
          <w:b w:val="false"/>
          <w:i w:val="true"/>
          <w:strike w:val="false"/>
          <w:color w:val=""/>
        </w:rPr>
        <w:t>National EMS Education and Practice Blueprint</w:t>
      </w:r>
      <w:r>
        <w:rPr>
          <w:rFonts w:ascii="" w:hAnsi="" w:cs="" w:eastAsia=""/>
          <w:b w:val="false"/>
          <w:i w:val="false"/>
          <w:strike w:val="false"/>
          <w:color w:val=""/>
        </w:rPr>
        <w:t xml:space="preserve">.  Identified areas of competency not specifically designed within the First Responder:  National Standard Curriculum may be taught in conjunction with this program as a local or state option.  </w:t>
      </w:r>
    </w:p>
    <w:p>
      <w:pPr>
        <w:pStyle w:val=""/>
        <w:jc w:val="left"/>
      </w:pPr>
      <w:r>
        <w:rPr>
          <w:rFonts w:ascii="" w:hAnsi="" w:cs="" w:eastAsia=""/>
          <w:b w:val="true"/>
          <w:i w:val="false"/>
          <w:strike w:val="false"/>
          <w:color w:val=""/>
          <w:sz w:val="48"/>
        </w:rPr>
        <w:t>En</w:t>
      </w:r>
      <w:r>
        <w:rPr>
          <w:rFonts w:ascii="" w:hAnsi="" w:cs="" w:eastAsia=""/>
          <w:b w:val="true"/>
          <w:i w:val="false"/>
          <w:strike w:val="false"/>
          <w:color w:val=""/>
          <w:sz w:val="48"/>
        </w:rPr>
        <w:t>vironment</w:t>
      </w:r>
      <w:r>
        <w:rPr>
          <w:rFonts w:ascii="" w:hAnsi="" w:cs="" w:eastAsia=""/>
          <w:b w:val="false"/>
          <w:i w:val="false"/>
          <w:strike w:val="false"/>
          <w:color w:val=""/>
          <w:sz w:val="48"/>
        </w:rPr>
        <w:t xml:space="preserve"> </w:t>
      </w:r>
    </w:p>
    <w:p>
      <w:pPr>
        <w:pStyle w:val=""/>
        <w:jc w:val="left"/>
      </w:pPr>
      <w:r>
        <w:rPr>
          <w:rFonts w:ascii="" w:hAnsi="" w:cs="" w:eastAsia=""/>
          <w:b w:val="true"/>
          <w:i w:val="false"/>
          <w:strike w:val="false"/>
          <w:color w:val=""/>
        </w:rPr>
        <w:t>Classroom Environment</w:t>
      </w:r>
    </w:p>
    <w:p>
      <w:pPr>
        <w:pStyle w:val=""/>
        <w:jc w:val="left"/>
      </w:pPr>
      <w:r>
        <w:rPr>
          <w:rFonts w:ascii="" w:hAnsi="" w:cs="" w:eastAsia=""/>
          <w:b w:val="false"/>
          <w:i w:val="false"/>
          <w:strike w:val="false"/>
          <w:color w:val=""/>
        </w:rPr>
        <w:t>The intent of the revised curriculum is to allow for greater interaction between students and instructors.  The  instruction should be highly experiential and interacti</w:t>
      </w:r>
      <w:r>
        <w:rPr>
          <w:rFonts w:ascii="" w:hAnsi="" w:cs="" w:eastAsia=""/>
          <w:b w:val="false"/>
          <w:i w:val="false"/>
          <w:strike w:val="false"/>
          <w:color w:val=""/>
        </w:rPr>
        <w:t xml:space="preserve">ve.  By using the procedural (how) section of the application area of the lesson  plan as well as the kinesthetic (do) component of the student activity section, the instructor should be able to enhance the educational experience for the students. </w:t>
      </w:r>
    </w:p>
    <w:p>
      <w:pPr>
        <w:pStyle w:val=""/>
        <w:jc w:val="left"/>
      </w:pPr>
      <w:r>
        <w:rPr>
          <w:rFonts w:ascii="" w:hAnsi="" w:cs="" w:eastAsia=""/>
          <w:b w:val="true"/>
          <w:i w:val="false"/>
          <w:strike w:val="false"/>
          <w:color w:val=""/>
        </w:rPr>
        <w:t>Clinic</w:t>
      </w:r>
      <w:r>
        <w:rPr>
          <w:rFonts w:ascii="" w:hAnsi="" w:cs="" w:eastAsia=""/>
          <w:b w:val="true"/>
          <w:i w:val="false"/>
          <w:strike w:val="false"/>
          <w:color w:val=""/>
        </w:rPr>
        <w:t>al/Field Rotations</w:t>
      </w:r>
    </w:p>
    <w:p>
      <w:pPr>
        <w:pStyle w:val=""/>
        <w:jc w:val="left"/>
      </w:pPr>
      <w:r>
        <w:rPr>
          <w:rFonts w:ascii="" w:hAnsi="" w:cs="" w:eastAsia=""/>
          <w:b w:val="false"/>
          <w:i w:val="false"/>
          <w:strike w:val="false"/>
          <w:color w:val=""/>
        </w:rPr>
        <w:t xml:space="preserve">Some states may require that the student have patient interactions in a clinical/field setting.  </w:t>
      </w:r>
    </w:p>
    <w:p>
      <w:pPr>
        <w:pStyle w:val=""/>
        <w:jc w:val="left"/>
      </w:pPr>
      <w:r>
        <w:rPr>
          <w:rFonts w:ascii="" w:hAnsi="" w:cs="" w:eastAsia=""/>
          <w:b w:val="true"/>
          <w:i w:val="false"/>
          <w:strike w:val="false"/>
          <w:color w:val=""/>
        </w:rPr>
        <w:t>Maintaining Records</w:t>
      </w:r>
    </w:p>
    <w:p>
      <w:pPr>
        <w:pStyle w:val=""/>
        <w:jc w:val="left"/>
      </w:pPr>
      <w:r>
        <w:rPr>
          <w:rFonts w:ascii="" w:hAnsi="" w:cs="" w:eastAsia=""/>
          <w:b w:val="false"/>
          <w:i w:val="false"/>
          <w:strike w:val="false"/>
          <w:color w:val=""/>
        </w:rPr>
        <w:t>It is recommended that the Program Director/Course Co</w:t>
      </w:r>
      <w:r>
        <w:rPr>
          <w:rFonts w:ascii="" w:hAnsi="" w:cs="" w:eastAsia=""/>
          <w:b w:val="false"/>
          <w:i w:val="false"/>
          <w:strike w:val="false"/>
          <w:color w:val=""/>
        </w:rPr>
        <w:t>ordinator maintain, as a minimum, information on the following: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 attendance and performance at each lesson, including comments as appropriate regarding need for improvement in skills, knowledge, attitudes, or personal habits.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evaluation and counseling sessions.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Grades for each written examinat</w:t>
      </w:r>
      <w:r>
        <w:rPr>
          <w:rFonts w:ascii="" w:hAnsi="" w:cs="" w:eastAsia=""/>
          <w:b w:val="false"/>
          <w:i w:val="false"/>
          <w:strike w:val="false"/>
          <w:color w:val=""/>
        </w:rPr>
        <w:t>ion and completed checklists for each skill evaluation.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Number and qualifications of the instructional team.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Instructor performance.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Cost: total program costs, costs for each program element, and costs per student.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Lists of enrichments and add-</w:t>
      </w:r>
      <w:r>
        <w:rPr>
          <w:rFonts w:ascii="" w:hAnsi="" w:cs="" w:eastAsia=""/>
          <w:b w:val="false"/>
          <w:i w:val="false"/>
          <w:strike w:val="false"/>
          <w:color w:val=""/>
        </w:rPr>
        <w:t>on courses taught in conjunction with the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course entry examinations and qualifications as required by the certifying agency, state EMS office, course medical director, or training institution.</w:t>
      </w:r>
    </w:p>
    <w:p>
      <w:pPr>
        <w:pStyle w:val=""/>
        <w:jc w:val="left"/>
      </w:pPr>
      <w:r>
        <w:rPr>
          <w:rFonts w:ascii="" w:hAnsi="" w:cs="" w:eastAsia=""/>
          <w:b w:val="true"/>
          <w:i w:val="false"/>
          <w:strike w:val="false"/>
          <w:color w:val=""/>
        </w:rPr>
        <w:t>Credentialing</w:t>
      </w:r>
    </w:p>
    <w:p>
      <w:pPr>
        <w:pStyle w:val=""/>
        <w:jc w:val="left"/>
      </w:pPr>
      <w:r>
        <w:rPr>
          <w:rFonts w:ascii="" w:hAnsi="" w:cs="" w:eastAsia=""/>
          <w:b w:val="false"/>
          <w:i w:val="false"/>
          <w:strike w:val="false"/>
          <w:color w:val=""/>
        </w:rPr>
        <w:t>In addition to course completion state regulatory agencies may require specific evaluation of cognitive and/or psychomotor performance prior to official licensure, certification, or registration as a First Responder.  The National Registry of EMTs is a rec</w:t>
      </w:r>
      <w:r>
        <w:rPr>
          <w:rFonts w:ascii="" w:hAnsi="" w:cs="" w:eastAsia=""/>
          <w:b w:val="false"/>
          <w:i w:val="false"/>
          <w:strike w:val="false"/>
          <w:color w:val=""/>
        </w:rPr>
        <w:t xml:space="preserve">ognized agency that provides examinations for such certification and registration.  The program director should contact the State Office of Emergency Medical Services for licensure, certification, or registration information.  </w:t>
      </w:r>
    </w:p>
    <w:p>
      <w:pPr>
        <w:pStyle w:val=""/>
        <w:jc w:val="left"/>
      </w:pPr>
      <w:r>
        <w:rPr>
          <w:rFonts w:ascii="" w:hAnsi="" w:cs="" w:eastAsia=""/>
          <w:b w:val="true"/>
          <w:i w:val="false"/>
          <w:strike w:val="false"/>
          <w:color w:val=""/>
        </w:rPr>
        <w:t>Program Evaluation</w:t>
      </w:r>
    </w:p>
    <w:p>
      <w:pPr>
        <w:pStyle w:val=""/>
        <w:jc w:val="left"/>
      </w:pPr>
      <w:r>
        <w:rPr>
          <w:rFonts w:ascii="" w:hAnsi="" w:cs="" w:eastAsia=""/>
          <w:b w:val="false"/>
          <w:i w:val="false"/>
          <w:strike w:val="false"/>
          <w:color w:val=""/>
        </w:rPr>
        <w:t>On-going evaluation of the program must be conducted to identify instructional or organizational deficiencies affecting  student performance.  The evaluation process should be two-fold in nature, objective and subjective.  Two main met</w:t>
      </w:r>
      <w:r>
        <w:rPr>
          <w:rFonts w:ascii="" w:hAnsi="" w:cs="" w:eastAsia=""/>
          <w:b w:val="false"/>
          <w:i w:val="false"/>
          <w:strike w:val="false"/>
          <w:color w:val=""/>
        </w:rPr>
        <w:t xml:space="preserve">hods of objective evaluation generally used are: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How well do students measure up to standardized examination?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How well do First Responders practice in accordance with established standards of care?  </w:t>
      </w:r>
    </w:p>
    <w:p>
      <w:pPr>
        <w:pStyle w:val=""/>
        <w:jc w:val="left"/>
      </w:pPr>
      <w:r>
        <w:rPr>
          <w:rFonts w:ascii="" w:hAnsi="" w:cs="" w:eastAsia=""/>
          <w:b w:val="false"/>
          <w:i w:val="false"/>
          <w:strike w:val="false"/>
          <w:color w:val=""/>
        </w:rPr>
        <w:t>Group and individual deficiencies may indic</w:t>
      </w:r>
      <w:r>
        <w:rPr>
          <w:rFonts w:ascii="" w:hAnsi="" w:cs="" w:eastAsia=""/>
          <w:b w:val="false"/>
          <w:i w:val="false"/>
          <w:strike w:val="false"/>
          <w:color w:val=""/>
        </w:rPr>
        <w:t xml:space="preserve">ate problems in the training program.  </w:t>
      </w:r>
    </w:p>
    <w:p>
      <w:pPr>
        <w:pStyle w:val=""/>
        <w:jc w:val="left"/>
      </w:pPr>
      <w:r>
        <w:rPr>
          <w:rFonts w:ascii="" w:hAnsi="" w:cs="" w:eastAsia=""/>
          <w:b w:val="false"/>
          <w:i w:val="false"/>
          <w:strike w:val="false"/>
          <w:color w:val=""/>
        </w:rPr>
        <w:t>Subjective evaluation should be conducted at regular intervals by providing students with written questions on their opinions of the program's strengths and weaknesses.  Students should be given the opportunity to c</w:t>
      </w:r>
      <w:r>
        <w:rPr>
          <w:rFonts w:ascii="" w:hAnsi="" w:cs="" w:eastAsia=""/>
          <w:b w:val="false"/>
          <w:i w:val="false"/>
          <w:strike w:val="false"/>
          <w:color w:val=""/>
        </w:rPr>
        <w:t>omment on the primary and assistant instructors, presenta</w:t>
      </w:r>
      <w:r>
        <w:rPr>
          <w:rFonts w:ascii="" w:hAnsi="" w:cs="" w:eastAsia=""/>
          <w:b w:val="false"/>
          <w:i w:val="false"/>
          <w:strike w:val="false"/>
          <w:color w:val=""/>
        </w:rPr>
        <w:t>tion styles and effectiveness.  Students should also be asked to comment on the program's compliance with specified course of instruction, the quality and quantity of psychomotor skills labs, and th</w:t>
      </w:r>
      <w:r>
        <w:rPr>
          <w:rFonts w:ascii="" w:hAnsi="" w:cs="" w:eastAsia=""/>
          <w:b w:val="false"/>
          <w:i w:val="false"/>
          <w:strike w:val="false"/>
          <w:color w:val=""/>
        </w:rPr>
        <w:t>e face validity of the examinations.</w:t>
      </w:r>
    </w:p>
    <w:p>
      <w:pPr>
        <w:pStyle w:val=""/>
        <w:jc w:val="left"/>
      </w:pPr>
      <w:r>
        <w:rPr>
          <w:rFonts w:ascii="" w:hAnsi="" w:cs="" w:eastAsia=""/>
          <w:b w:val="false"/>
          <w:i w:val="false"/>
          <w:strike w:val="false"/>
          <w:color w:val=""/>
        </w:rPr>
        <w:t>The purpose of this evaluation process is to strengthen future training efforts.  All information obtained as part of the subjective evaluation should be reviewed for legitimacy and possible incorporation into the cour</w:t>
      </w:r>
      <w:r>
        <w:rPr>
          <w:rFonts w:ascii="" w:hAnsi="" w:cs="" w:eastAsia=""/>
          <w:b w:val="false"/>
          <w:i w:val="false"/>
          <w:strike w:val="false"/>
          <w:color w:val=""/>
        </w:rPr>
        <w:t>se.  Due to the important nature of this educational program, every effort should be made to ensure instruction of the highest quality.</w:t>
      </w:r>
    </w:p>
    <w:p>
      <w:pPr>
        <w:pStyle w:val=""/>
        <w:jc w:val="left"/>
      </w:pPr>
      <w:r>
        <w:rPr>
          <w:rFonts w:ascii="" w:hAnsi="" w:cs="" w:eastAsia=""/>
          <w:b w:val="true"/>
          <w:i w:val="false"/>
          <w:strike w:val="false"/>
          <w:color w:val=""/>
        </w:rPr>
        <w:t>Facilities</w:t>
      </w:r>
    </w:p>
    <w:p>
      <w:pPr>
        <w:pStyle w:val=""/>
        <w:jc w:val="left"/>
      </w:pPr>
      <w:r>
        <w:rPr>
          <w:rFonts w:ascii="" w:hAnsi="" w:cs="" w:eastAsia=""/>
          <w:b w:val="false"/>
          <w:i w:val="false"/>
          <w:strike w:val="false"/>
          <w:color w:val=""/>
        </w:rPr>
        <w:t>The physical environment of the First Responder program is a critical component for th</w:t>
      </w:r>
      <w:r>
        <w:rPr>
          <w:rFonts w:ascii="" w:hAnsi="" w:cs="" w:eastAsia=""/>
          <w:b w:val="false"/>
          <w:i w:val="false"/>
          <w:strike w:val="false"/>
          <w:color w:val=""/>
        </w:rPr>
        <w:t>e success of the overall program.  The facility should have a large hall with sufficient space for seating all students.  Abundant space should be made available for demonstrations. Additional rooms or adequate space should be available as a practice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It is recommended that all the required equipment for the program be stored at the facility for ready availability.  The facility should be well lit for adequate viewing of various types of visual aids and demonstra</w:t>
      </w:r>
      <w:r>
        <w:rPr>
          <w:rFonts w:ascii="" w:hAnsi="" w:cs="" w:eastAsia=""/>
          <w:b w:val="false"/>
          <w:i w:val="false"/>
          <w:strike w:val="false"/>
          <w:color w:val=""/>
        </w:rPr>
        <w:t>tions.  Heating and ventilation sho</w:t>
      </w:r>
      <w:r>
        <w:rPr>
          <w:rFonts w:ascii="" w:hAnsi="" w:cs="" w:eastAsia=""/>
          <w:b w:val="false"/>
          <w:i w:val="false"/>
          <w:strike w:val="false"/>
          <w:color w:val=""/>
        </w:rPr>
        <w:t>uld assure student and instructor comfort, and the seats should be comfortable with desk tops or tables for taking notes.  There should be an adequate number of tables for display of equipment, medical supplies, and training aids.  A chalkboard (flip chart</w:t>
      </w:r>
      <w:r>
        <w:rPr>
          <w:rFonts w:ascii="" w:hAnsi="" w:cs="" w:eastAsia=""/>
          <w:b w:val="false"/>
          <w:i w:val="false"/>
          <w:strike w:val="false"/>
          <w:color w:val=""/>
        </w:rPr>
        <w:t xml:space="preserve"> or grease board) should be in the main hall.  A projection screen and appropriate audio visual equipment should be located in the presentation facility.  If possible, light switches should be conveniently located in the presentation area.  The practice ar</w:t>
      </w:r>
      <w:r>
        <w:rPr>
          <w:rFonts w:ascii="" w:hAnsi="" w:cs="" w:eastAsia=""/>
          <w:b w:val="false"/>
          <w:i w:val="false"/>
          <w:strike w:val="false"/>
          <w:color w:val=""/>
        </w:rPr>
        <w:t>eas should be carpeted and large enough to accommodate six students, one instructor, and the necessary equipment and medical supplies.  Tables should be available for practice areas, with appropriate and sufficient equipment and medical supplies.</w:t>
      </w:r>
    </w:p>
    <w:p>
      <w:pPr>
        <w:pStyle w:val=""/>
        <w:jc w:val="left"/>
      </w:pPr>
      <w:r>
        <w:rPr>
          <w:rFonts w:ascii="" w:hAnsi="" w:cs="" w:eastAsia=""/>
          <w:b w:val="true"/>
          <w:i w:val="false"/>
          <w:strike w:val="false"/>
          <w:color w:val=""/>
        </w:rPr>
        <w:t>Course C</w:t>
      </w:r>
      <w:r>
        <w:rPr>
          <w:rFonts w:ascii="" w:hAnsi="" w:cs="" w:eastAsia=""/>
          <w:b w:val="true"/>
          <w:i w:val="false"/>
          <w:strike w:val="false"/>
          <w:color w:val=""/>
        </w:rPr>
        <w:t>ost</w:t>
      </w:r>
    </w:p>
    <w:p>
      <w:pPr>
        <w:pStyle w:val=""/>
        <w:jc w:val="left"/>
      </w:pPr>
      <w:r>
        <w:rPr>
          <w:rFonts w:ascii="" w:hAnsi="" w:cs="" w:eastAsia=""/>
          <w:b w:val="false"/>
          <w:i w:val="false"/>
          <w:strike w:val="false"/>
          <w:color w:val=""/>
        </w:rPr>
        <w:t>The cost for the provision of the First Responder education varies widely across the nation.  Training considerations provided in this section may serve as a basis for estimating costs for conducting a First Responder program.  Ad</w:t>
      </w:r>
      <w:r>
        <w:rPr>
          <w:rFonts w:ascii="" w:hAnsi="" w:cs="" w:eastAsia=""/>
          <w:b w:val="false"/>
          <w:i w:val="false"/>
          <w:strike w:val="false"/>
          <w:color w:val=""/>
        </w:rPr>
        <w:t>ditional costs will be incurred in the management and evaluation of the program.  Specifically, the course director should consider costs associated with the following:</w:t>
      </w:r>
    </w:p>
    <w:p>
      <w:pPr>
        <w:pStyle w:val=""/>
        <w:jc w:val="left"/>
      </w:pPr>
      <w:r>
        <w:rPr>
          <w:rFonts w:ascii="" w:hAnsi="" w:cs="" w:eastAsia=""/>
          <w:b w:val="true"/>
          <w:i w:val="false"/>
          <w:strike w:val="false"/>
          <w:color w:val=""/>
        </w:rPr>
        <w:t>1.</w:t>
      </w:r>
      <w:r>
        <w:rPr>
          <w:rFonts w:ascii="" w:hAnsi="" w:cs="" w:eastAsia=""/>
          <w:b w:val="true"/>
          <w:i w:val="false"/>
          <w:strike w:val="false"/>
          <w:color w:val=""/>
        </w:rPr>
        <w:t>Compensation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w:t>
      </w:r>
      <w:r>
        <w:rPr>
          <w:rFonts w:ascii="" w:hAnsi="" w:cs="" w:eastAsia=""/>
          <w:b w:val="false"/>
          <w:i w:val="false"/>
          <w:strike w:val="false"/>
          <w:color w:val=""/>
        </w:rPr>
        <w:t>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 w:hAnsi="" w:cs="" w:eastAsia=""/>
          <w:b w:val="true"/>
          <w:i w:val="false"/>
          <w:strike w:val="false"/>
          <w:color w:val=""/>
        </w:rPr>
        <w:t>2.</w:t>
      </w:r>
      <w:r>
        <w:rPr>
          <w:rFonts w:ascii="" w:hAnsi="" w:cs="" w:eastAsia=""/>
          <w:b w:val="true"/>
          <w:i w:val="false"/>
          <w:strike w:val="false"/>
          <w:color w:val=""/>
        </w:rPr>
        <w:t>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Classroom and associated equipment (tables, chairs, audio-visual equipment)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Field and clinical training 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Office space and associated equipment (desks, chairs, files)</w:t>
      </w:r>
    </w:p>
    <w:p>
      <w:pPr>
        <w:pStyle w:val=""/>
        <w:jc w:val="left"/>
      </w:pPr>
      <w:r>
        <w:rPr>
          <w:rFonts w:ascii="" w:hAnsi="" w:cs="" w:eastAsia=""/>
          <w:b w:val="true"/>
          <w:i w:val="false"/>
          <w:strike w:val="false"/>
          <w:color w:val=""/>
        </w:rPr>
        <w:t>3.</w:t>
      </w:r>
      <w:r>
        <w:rPr>
          <w:rFonts w:ascii="" w:hAnsi="" w:cs="" w:eastAsia=""/>
          <w:b w:val="true"/>
          <w:i w:val="false"/>
          <w:strike w:val="false"/>
          <w:color w:val=""/>
        </w:rPr>
        <w:t xml:space="preserve"> Materials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Emergen</w:t>
      </w:r>
      <w:r>
        <w:rPr>
          <w:rFonts w:ascii="" w:hAnsi="" w:cs="" w:eastAsia=""/>
          <w:b w:val="false"/>
          <w:i w:val="false"/>
          <w:strike w:val="false"/>
          <w:color w:val=""/>
        </w:rPr>
        <w:t>cy medical care equipment and supplies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Educational aids (slides, film, video, flip chart, projection equipment, screens, handouts)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Documents, e.g., Instructor's Course Guide, Instructor's Lesson Plans, text material, study guides, reference books</w:t>
      </w:r>
    </w:p>
    <w:p>
      <w:pPr>
        <w:pStyle w:val=""/>
        <w:jc w:val="left"/>
      </w:pPr>
      <w:r>
        <w:rPr>
          <w:rFonts w:ascii="" w:hAnsi="" w:cs="" w:eastAsia=""/>
          <w:b w:val="false"/>
          <w:i w:val="false"/>
          <w:strike w:val="false"/>
          <w:color w:val=""/>
        </w:rPr>
        <w:t>Stud</w:t>
      </w:r>
      <w:r>
        <w:rPr>
          <w:rFonts w:ascii="" w:hAnsi="" w:cs="" w:eastAsia=""/>
          <w:b w:val="false"/>
          <w:i w:val="false"/>
          <w:strike w:val="false"/>
          <w:color w:val=""/>
        </w:rPr>
        <w:t>ent and instructor recruiting materials, registration forms, data collection forms, records and reports, and postage should be considered in the formal budget.</w:t>
      </w:r>
    </w:p>
    <w:p>
      <w:pPr>
        <w:pStyle w:val=""/>
        <w:jc w:val="left"/>
      </w:pPr>
      <w:r>
        <w:rPr>
          <w:rFonts w:ascii="" w:hAnsi="" w:cs="" w:eastAsia=""/>
          <w:b w:val="true"/>
          <w:i w:val="false"/>
          <w:strike w:val="false"/>
          <w:color w:val=""/>
        </w:rPr>
        <w:t>4.</w:t>
      </w:r>
      <w:r>
        <w:rPr>
          <w:rFonts w:ascii="" w:hAnsi="" w:cs="" w:eastAsia=""/>
          <w:b w:val="true"/>
          <w:i w:val="false"/>
          <w:strike w:val="false"/>
          <w:color w:val=""/>
        </w:rPr>
        <w:t>Travel and per diem, as appropriate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w:t>
      </w:r>
      <w:r>
        <w:rPr>
          <w:rFonts w:ascii="" w:hAnsi="" w:cs="" w:eastAsia=""/>
          <w:b w:val="false"/>
          <w:i w:val="false"/>
          <w:strike w:val="false"/>
          <w:color w:val=""/>
        </w:rPr>
        <w: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Students</w:t>
      </w:r>
    </w:p>
    <w:p>
      <w:pPr>
        <w:pStyle w:val=""/>
        <w:jc w:val="left"/>
      </w:pPr>
      <w:r>
        <w:rPr>
          <w:rFonts w:ascii="" w:hAnsi="" w:cs="" w:eastAsia=""/>
          <w:b w:val="true"/>
          <w:i w:val="false"/>
          <w:strike w:val="false"/>
          <w:color w:val=""/>
        </w:rPr>
        <w:t>5.</w:t>
      </w:r>
      <w:r>
        <w:rPr>
          <w:rFonts w:ascii="" w:hAnsi="" w:cs="" w:eastAsia=""/>
          <w:b w:val="true"/>
          <w:i w:val="false"/>
          <w:strike w:val="false"/>
          <w:color w:val=""/>
        </w:rPr>
        <w:t xml:space="preserve">Examination and certification costs </w:t>
      </w:r>
    </w:p>
    <w:p>
      <w:pPr>
        <w:pStyle w:val=""/>
        <w:jc w:val="left"/>
      </w:pPr>
      <w:r>
        <w:rPr>
          <w:rFonts w:ascii="" w:hAnsi="" w:cs="" w:eastAsia=""/>
          <w:b w:val="false"/>
          <w:i w:val="false"/>
          <w:strike w:val="false"/>
          <w:color w:val=""/>
        </w:rPr>
        <w:t>Examination and certification costs are as specified by the state emergency medical services office.  If it is necessary to provide instruction to the prim</w:t>
      </w:r>
      <w:r>
        <w:rPr>
          <w:rFonts w:ascii="" w:hAnsi="" w:cs="" w:eastAsia=""/>
          <w:b w:val="false"/>
          <w:i w:val="false"/>
          <w:strike w:val="false"/>
          <w:color w:val=""/>
        </w:rPr>
        <w:t>ary instructor or assistant instructors, that cost should also be considered in calculating the overall cost of the First Responder program.  In addition, it will be necessary to provide updates to the primary instructor and assistant instructors regarding</w:t>
      </w:r>
      <w:r>
        <w:rPr>
          <w:rFonts w:ascii="" w:hAnsi="" w:cs="" w:eastAsia=""/>
          <w:b w:val="false"/>
          <w:i w:val="false"/>
          <w:strike w:val="false"/>
          <w:color w:val=""/>
        </w:rPr>
        <w:t xml:space="preserve"> new curriculum material.  Annual updates should be scheduled to inform instructors of current trends in out-of-hospital emergency medicine.</w:t>
      </w:r>
    </w:p>
    <w:p>
      <w:pPr>
        <w:pStyle w:val=""/>
        <w:jc w:val="left"/>
      </w:pPr>
      <w:r>
        <w:rPr>
          <w:rFonts w:ascii="" w:hAnsi="" w:cs="" w:eastAsia=""/>
          <w:b w:val="true"/>
          <w:i w:val="false"/>
          <w:strike w:val="false"/>
          <w:color w:val=""/>
          <w:sz w:val="48"/>
        </w:rPr>
        <w:t>Module 1: Preparatory</w:t>
      </w:r>
    </w:p>
    <w:p>
      <w:pPr>
        <w:pStyle w:val=""/>
        <w:jc w:val="left"/>
      </w:pPr>
      <w:r>
        <w:rPr>
          <w:rFonts w:ascii="" w:hAnsi="" w:cs="" w:eastAsia=""/>
          <w:b w:val="true"/>
          <w:i w:val="false"/>
          <w:strike w:val="false"/>
          <w:color w:val=""/>
          <w:sz w:val="48"/>
        </w:rPr>
        <w:t>Lesson 1-1 Introduction to EMS Systems</w:t>
      </w:r>
    </w:p>
    <w:p>
      <w:pPr>
        <w:pStyle w:val=""/>
        <w:jc w:val="left"/>
      </w:pPr>
      <w:r>
        <w:rPr>
          <w:rFonts w:ascii="" w:hAnsi="" w:cs="" w:eastAsia=""/>
          <w:b w:val="true"/>
          <w:i w:val="false"/>
          <w:strike w:val="false"/>
          <w:color w:val=""/>
          <w:sz w:val="48"/>
        </w:rPr>
        <w:t>Obje</w:t>
      </w:r>
      <w:r>
        <w:rPr>
          <w:rFonts w:ascii="" w:hAnsi="" w:cs="" w:eastAsia=""/>
          <w:b w:val="true"/>
          <w:i w:val="false"/>
          <w:strike w:val="false"/>
          <w:color w:val=""/>
          <w:sz w:val="48"/>
        </w:rPr>
        <w:t>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1-1.1</w:t>
      </w:r>
      <w:r>
        <w:rPr>
          <w:rFonts w:ascii="" w:hAnsi="" w:cs="" w:eastAsia=""/>
          <w:b w:val="false"/>
          <w:i w:val="false"/>
          <w:strike w:val="false"/>
          <w:color w:val=""/>
        </w:rPr>
        <w:t>Define the compo</w:t>
      </w:r>
      <w:r>
        <w:rPr>
          <w:rFonts w:ascii="" w:hAnsi="" w:cs="" w:eastAsia=""/>
          <w:b w:val="false"/>
          <w:i w:val="false"/>
          <w:strike w:val="false"/>
          <w:color w:val=""/>
        </w:rPr>
        <w:t>nents of Emergency Medical Services (EMS) systems.  (C-1)</w:t>
      </w:r>
    </w:p>
    <w:p>
      <w:pPr>
        <w:pStyle w:val=""/>
        <w:jc w:val="left"/>
      </w:pPr>
      <w:r>
        <w:rPr>
          <w:rFonts w:ascii="" w:hAnsi="" w:cs="" w:eastAsia=""/>
          <w:b w:val="false"/>
          <w:i w:val="false"/>
          <w:strike w:val="false"/>
          <w:color w:val=""/>
        </w:rPr>
        <w:t>1-1.2</w:t>
      </w:r>
      <w:r>
        <w:rPr>
          <w:rFonts w:ascii="" w:hAnsi="" w:cs="" w:eastAsia=""/>
          <w:b w:val="false"/>
          <w:i w:val="false"/>
          <w:strike w:val="false"/>
          <w:color w:val=""/>
        </w:rPr>
        <w:t>Differentiate the roles and responsibilities of the First Responder from other out-of-hospital care providers.  (C-3)</w:t>
      </w:r>
    </w:p>
    <w:p>
      <w:pPr>
        <w:pStyle w:val=""/>
        <w:jc w:val="left"/>
      </w:pPr>
      <w:r>
        <w:rPr>
          <w:rFonts w:ascii="" w:hAnsi="" w:cs="" w:eastAsia=""/>
          <w:b w:val="false"/>
          <w:i w:val="false"/>
          <w:strike w:val="false"/>
          <w:color w:val=""/>
        </w:rPr>
        <w:t>1-1.3</w:t>
      </w:r>
      <w:r>
        <w:rPr>
          <w:rFonts w:ascii="" w:hAnsi="" w:cs="" w:eastAsia=""/>
          <w:b w:val="false"/>
          <w:i w:val="false"/>
          <w:strike w:val="false"/>
          <w:color w:val=""/>
        </w:rPr>
        <w:t>Define medical oversight and discuss the First Responder's role in</w:t>
      </w:r>
      <w:r>
        <w:rPr>
          <w:rFonts w:ascii="" w:hAnsi="" w:cs="" w:eastAsia=""/>
          <w:b w:val="false"/>
          <w:i w:val="false"/>
          <w:strike w:val="false"/>
          <w:color w:val=""/>
        </w:rPr>
        <w:t xml:space="preserve"> the process.  (C-1)</w:t>
      </w:r>
    </w:p>
    <w:p>
      <w:pPr>
        <w:pStyle w:val=""/>
        <w:jc w:val="left"/>
      </w:pPr>
      <w:r>
        <w:rPr>
          <w:rFonts w:ascii="" w:hAnsi="" w:cs="" w:eastAsia=""/>
          <w:b w:val="false"/>
          <w:i w:val="false"/>
          <w:strike w:val="false"/>
          <w:color w:val=""/>
        </w:rPr>
        <w:t>1-1.4</w:t>
      </w:r>
      <w:r>
        <w:rPr>
          <w:rFonts w:ascii="" w:hAnsi="" w:cs="" w:eastAsia=""/>
          <w:b w:val="false"/>
          <w:i w:val="false"/>
          <w:strike w:val="false"/>
          <w:color w:val=""/>
        </w:rPr>
        <w:t>Discuss the types of medical oversight that may affect the medical care of a First Responder.  (C-1)</w:t>
      </w:r>
    </w:p>
    <w:p>
      <w:pPr>
        <w:pStyle w:val=""/>
        <w:jc w:val="left"/>
      </w:pPr>
      <w:r>
        <w:rPr>
          <w:rFonts w:ascii="" w:hAnsi="" w:cs="" w:eastAsia=""/>
          <w:b w:val="false"/>
          <w:i w:val="false"/>
          <w:strike w:val="false"/>
          <w:color w:val=""/>
        </w:rPr>
        <w:t>1-1.5</w:t>
      </w:r>
      <w:r>
        <w:rPr>
          <w:rFonts w:ascii="" w:hAnsi="" w:cs="" w:eastAsia=""/>
          <w:b w:val="false"/>
          <w:i w:val="false"/>
          <w:strike w:val="false"/>
          <w:color w:val=""/>
        </w:rPr>
        <w:t>State the specific statutes and regulations in your state regarding the EMS system.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1-1.6</w:t>
      </w:r>
      <w:r>
        <w:rPr>
          <w:rFonts w:ascii="" w:hAnsi="" w:cs="" w:eastAsia=""/>
          <w:b w:val="false"/>
          <w:i w:val="false"/>
          <w:strike w:val="false"/>
          <w:color w:val=""/>
        </w:rPr>
        <w:t>Accept and uphold the responsibilities of a First Responder in accordance with the standards of an EMS professional. (A-3)</w:t>
      </w:r>
    </w:p>
    <w:p>
      <w:pPr>
        <w:pStyle w:val=""/>
        <w:jc w:val="left"/>
      </w:pPr>
      <w:r>
        <w:rPr>
          <w:rFonts w:ascii="" w:hAnsi="" w:cs="" w:eastAsia=""/>
          <w:b w:val="false"/>
          <w:i w:val="false"/>
          <w:strike w:val="false"/>
          <w:color w:val=""/>
        </w:rPr>
        <w:t>1-1.7</w:t>
      </w:r>
      <w:r>
        <w:rPr>
          <w:rFonts w:ascii="" w:hAnsi="" w:cs="" w:eastAsia=""/>
          <w:b w:val="false"/>
          <w:i w:val="false"/>
          <w:strike w:val="false"/>
          <w:color w:val=""/>
        </w:rPr>
        <w:t>Explain the rationale for maintaining a professional appearance when on duty or when responding to calls.  (A-3)</w:t>
      </w:r>
    </w:p>
    <w:p>
      <w:pPr>
        <w:pStyle w:val=""/>
        <w:jc w:val="left"/>
      </w:pPr>
      <w:r>
        <w:rPr>
          <w:rFonts w:ascii="" w:hAnsi="" w:cs="" w:eastAsia=""/>
          <w:b w:val="false"/>
          <w:i w:val="false"/>
          <w:strike w:val="false"/>
          <w:color w:val=""/>
        </w:rPr>
        <w:t>1-1.8</w:t>
      </w:r>
      <w:r>
        <w:rPr>
          <w:rFonts w:ascii="" w:hAnsi="" w:cs="" w:eastAsia=""/>
          <w:b w:val="false"/>
          <w:i w:val="false"/>
          <w:strike w:val="false"/>
          <w:color w:val=""/>
        </w:rPr>
        <w:t>Descri</w:t>
      </w:r>
      <w:r>
        <w:rPr>
          <w:rFonts w:ascii="" w:hAnsi="" w:cs="" w:eastAsia=""/>
          <w:b w:val="false"/>
          <w:i w:val="false"/>
          <w:strike w:val="false"/>
          <w:color w:val=""/>
        </w:rPr>
        <w:t>be why it is inappropriate to judge a patient based on a cultural, gender, age, or socioeconomic model, and to vary the standard of care rendered as a result of that judgement.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w:t>
      </w:r>
      <w:r>
        <w:rPr>
          <w:rFonts w:ascii="" w:hAnsi="" w:cs="" w:eastAsia=""/>
          <w:b w:val="true"/>
          <w:i w:val="false"/>
          <w:strike w:val="false"/>
          <w:color w:val=""/>
          <w:sz w:val="48"/>
        </w:rPr>
        <w:t>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The field of out-of-hospital emergency medical care is an evolving profession in which the reality of life and death is confronted at a moment's notice. EMS has developed from the days when the local funeral home served as the ambulance p</w:t>
      </w:r>
      <w:r>
        <w:rPr>
          <w:rFonts w:ascii="" w:hAnsi="" w:cs="" w:eastAsia=""/>
          <w:b w:val="false"/>
          <w:i w:val="false"/>
          <w:strike w:val="false"/>
          <w:color w:val=""/>
        </w:rPr>
        <w:t>rovider to a far more sophisticated system today.  First Responders work within the EMS system to help deliver professional out-of-hospital emergency medical care.  This course is designed to help the new First Responder gain the knowledge, skills, and att</w:t>
      </w:r>
      <w:r>
        <w:rPr>
          <w:rFonts w:ascii="" w:hAnsi="" w:cs="" w:eastAsia=""/>
          <w:b w:val="false"/>
          <w:i w:val="false"/>
          <w:strike w:val="false"/>
          <w:color w:val=""/>
        </w:rPr>
        <w:t>itudes necessary to be a competent, productive, and valuable member of the emergency medical services team.</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w:t>
      </w:r>
      <w:r>
        <w:rPr>
          <w:rFonts w:ascii="" w:hAnsi="" w:cs="" w:eastAsia=""/>
          <w:b w:val="true"/>
          <w:i w:val="false"/>
          <w:strike w:val="false"/>
          <w:color w:val=""/>
        </w:rPr>
        <w:t>imary Instructor:</w:t>
      </w:r>
    </w:p>
    <w:p>
      <w:pPr>
        <w:pStyle w:val=""/>
        <w:jc w:val="left"/>
      </w:pPr>
      <w:r>
        <w:rPr>
          <w:rFonts w:ascii="" w:hAnsi="" w:cs="" w:eastAsia=""/>
          <w:b w:val="false"/>
          <w:i w:val="false"/>
          <w:strike w:val="false"/>
          <w:color w:val=""/>
        </w:rPr>
        <w:t>One First Responder Instructor knowledgeable in First Responder Course overview, administrative paperwork, certification requirements, Americans with Disabilities Act issues, and roles and responsibilities of the First Responder.</w:t>
      </w:r>
      <w:r>
        <w:rPr>
          <w:rFonts w:ascii="" w:hAnsi="" w:cs="" w:eastAsia=""/>
          <w:b w:val="true"/>
          <w:i w:val="false"/>
          <w:strike w:val="false"/>
          <w:color w:val=""/>
        </w:rPr>
        <w:t xml:space="preserve">  </w:t>
      </w:r>
      <w:r>
        <w:rPr>
          <w:rFonts w:ascii="" w:hAnsi="" w:cs="" w:eastAsia=""/>
          <w:b w:val="false"/>
          <w:i w:val="false"/>
          <w:strike w:val="false"/>
          <w:color w:val=""/>
        </w:rPr>
        <w:t>The med</w:t>
      </w:r>
      <w:r>
        <w:rPr>
          <w:rFonts w:ascii="" w:hAnsi="" w:cs="" w:eastAsia=""/>
          <w:b w:val="false"/>
          <w:i w:val="false"/>
          <w:strike w:val="false"/>
          <w:color w:val=""/>
        </w:rPr>
        <w:t>ical director should be present for the discussion of medical oversight.</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Course Overview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Paperwork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School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State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Local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Course description and expectations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Immunizations/physical exam </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Review criteria for certification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Successful course completion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Mentally/physically meet criteria of safe and effective practice of job functions.  </w:t>
      </w:r>
      <w:r>
        <w:rPr>
          <w:rFonts w:ascii="" w:hAnsi="" w:cs="" w:eastAsia=""/>
          <w:b w:val="true"/>
          <w:i w:val="false"/>
          <w:strike w:val="false"/>
          <w:color w:val=""/>
        </w:rPr>
        <w:t>(REFER TO APPENDIX A, Functiona</w:t>
      </w:r>
      <w:r>
        <w:rPr>
          <w:rFonts w:ascii="" w:hAnsi="" w:cs="" w:eastAsia=""/>
          <w:b w:val="true"/>
          <w:i w:val="false"/>
          <w:strike w:val="false"/>
          <w:color w:val=""/>
        </w:rPr>
        <w:t>l Job Analysis)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Written examination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Practical examination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State and local provisions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Policy on the Americans with Disabilities Act (ADA)</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Policy on harassment in the classroom environment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Advancement to the EMT-Basic Level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Emergency Medical Services System and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Overview of the Emergency Medical Services system</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network of resources to provide emergency care and transport to victims of sudden illness and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Prevention of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Occurrence of the event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Recognition of the event and activation of the system</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Bystander care/dispatch instructions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Arrival of First Responders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Fire/Rescue Personnel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Law enforcement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Industrial response teams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Arrival o</w:t>
      </w:r>
      <w:r>
        <w:rPr>
          <w:rFonts w:ascii="" w:hAnsi="" w:cs="" w:eastAsia=""/>
          <w:b w:val="false"/>
          <w:i w:val="false"/>
          <w:strike w:val="false"/>
          <w:color w:val=""/>
        </w:rPr>
        <w:t>f additional EMS resources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Emergency medical care at the scene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Transport to receiving facility</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Transfer to in-hospital care system</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Ten Class</w:t>
      </w:r>
      <w:r>
        <w:rPr>
          <w:rFonts w:ascii="" w:hAnsi="" w:cs="" w:eastAsia=""/>
          <w:b w:val="false"/>
          <w:i w:val="false"/>
          <w:strike w:val="false"/>
          <w:color w:val=""/>
        </w:rPr>
        <w:t>ic Components of an EMS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Regulation and policy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Resource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Human resources and training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Transportation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Facilities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Communications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Public information and education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Medical oversight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Trauma systems</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valuation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Access to the emergency medical services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9-1-1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Basic</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Enhanced 9-1-1</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Non 9-1-1</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Levels of training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EMT-Basic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EMT-Intermediate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EMT-Par</w:t>
      </w:r>
      <w:r>
        <w:rPr>
          <w:rFonts w:ascii="" w:hAnsi="" w:cs="" w:eastAsia=""/>
          <w:b w:val="false"/>
          <w:i w:val="false"/>
          <w:strike w:val="false"/>
          <w:color w:val=""/>
        </w:rPr>
        <w:t>amedic</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in-hospital care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Emergency departments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Specialty facilities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Trauma centers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Burn centers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Pediatric Centers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Perinatal centers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 xml:space="preserve"> </w:t>
      </w:r>
      <w:r>
        <w:rPr>
          <w:rFonts w:ascii="" w:hAnsi="" w:cs="" w:eastAsia=""/>
          <w:b w:val="false"/>
          <w:i w:val="false"/>
          <w:strike w:val="false"/>
          <w:color w:val=""/>
        </w:rPr>
        <w:t>Poison cen</w:t>
      </w:r>
      <w:r>
        <w:rPr>
          <w:rFonts w:ascii="" w:hAnsi="" w:cs="" w:eastAsia=""/>
          <w:b w:val="false"/>
          <w:i w:val="false"/>
          <w:strike w:val="false"/>
          <w:color w:val=""/>
        </w:rPr>
        <w:t>ters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Hospital personnel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Physicians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Nurses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Other allied hea</w:t>
      </w:r>
      <w:r>
        <w:rPr>
          <w:rFonts w:ascii="" w:hAnsi="" w:cs="" w:eastAsia=""/>
          <w:b w:val="false"/>
          <w:i w:val="false"/>
          <w:strike w:val="false"/>
          <w:color w:val=""/>
        </w:rPr>
        <w:t>lth professionals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Overview of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Roles  of 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Personal, crew, patient, and bystander safety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Gaining access</w:t>
      </w:r>
      <w:r>
        <w:rPr>
          <w:rFonts w:ascii="" w:hAnsi="" w:cs="" w:eastAsia=""/>
          <w:b w:val="false"/>
          <w:i w:val="false"/>
          <w:strike w:val="false"/>
          <w:color w:val=""/>
        </w:rPr>
        <w:t xml:space="preserve"> to the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 patient assessment to identify life threatening conditions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Continuation of care through additional EMS resources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Initial patient care based on ass</w:t>
      </w:r>
      <w:r>
        <w:rPr>
          <w:rFonts w:ascii="" w:hAnsi="" w:cs="" w:eastAsia=""/>
          <w:b w:val="false"/>
          <w:i w:val="false"/>
          <w:strike w:val="false"/>
          <w:color w:val=""/>
        </w:rPr>
        <w:t>essment findings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Assisting with the additional care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Participation in record keeping/data collection as per local/state requirements</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Liaison with other public safety workers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Local law enforcement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State and federal law enforcement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Fire departments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Responsibilities of </w:t>
      </w:r>
      <w:r>
        <w:rPr>
          <w:rFonts w:ascii="" w:hAnsi="" w:cs="" w:eastAsia=""/>
          <w:b w:val="false"/>
          <w:i w:val="false"/>
          <w:strike w:val="false"/>
          <w:color w:val=""/>
        </w:rPr>
        <w:t>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Personal health and safety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caring attitude - reassure and comfort patient, family, and bystanders while awaiting additional EMS resources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Maintain </w:t>
      </w:r>
      <w:r>
        <w:rPr>
          <w:rFonts w:ascii="" w:hAnsi="" w:cs="" w:eastAsia=""/>
          <w:b w:val="false"/>
          <w:i w:val="false"/>
          <w:strike w:val="false"/>
          <w:color w:val=""/>
        </w:rPr>
        <w:t>composure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Neat, clean, and professional appearance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Maintain up-to-date knowledge and skills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Continuing education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Refresher courses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Put patient's needs as a priority without endangering self.</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Maintain current knowledge of local, state, and national issues affecting EMS.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Medical Oversight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 formal relationship between the EMS providers and the physician responsible for the out-of-hospital emergency medical care provided in a community.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This physician is often refer</w:t>
      </w:r>
      <w:r>
        <w:rPr>
          <w:rFonts w:ascii="" w:hAnsi="" w:cs="" w:eastAsia=""/>
          <w:b w:val="false"/>
          <w:i w:val="false"/>
          <w:strike w:val="false"/>
          <w:color w:val=""/>
        </w:rPr>
        <w:t>red to as the system medical director.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Every EMS System must have medical oversight.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Types of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"on-line", "base station", "immediate", or "concurrent"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Simultaneous physician direction of a field provider.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Co</w:t>
      </w:r>
      <w:r>
        <w:rPr>
          <w:rFonts w:ascii="" w:hAnsi="" w:cs="" w:eastAsia=""/>
          <w:b w:val="false"/>
          <w:i w:val="false"/>
          <w:strike w:val="false"/>
          <w:color w:val=""/>
        </w:rPr>
        <w:t>mmunication may be via radio, telephone, or actual contact with a physician on-scene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"off-line", "retrospective", or "prospective"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Includes everything that is not 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System elements under medical oversight include: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system design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protocol development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education </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quality management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relationship of the First Responder to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may be a designated agent of the physician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Care rendered may be considered an extension of the medical directo</w:t>
      </w:r>
      <w:r>
        <w:rPr>
          <w:rFonts w:ascii="" w:hAnsi="" w:cs="" w:eastAsia=""/>
          <w:b w:val="false"/>
          <w:i w:val="false"/>
          <w:strike w:val="false"/>
          <w:color w:val=""/>
        </w:rPr>
        <w:t>r's authority (varies by state law).</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Specific statutes and regulations regarding EMS in your state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The student will use this infor</w:t>
      </w:r>
      <w:r>
        <w:rPr>
          <w:rFonts w:ascii="" w:hAnsi="" w:cs="" w:eastAsia=""/>
          <w:b w:val="false"/>
          <w:i w:val="false"/>
          <w:strike w:val="false"/>
          <w:color w:val=""/>
        </w:rPr>
        <w:t xml:space="preserve">mation throughout the course to enhance his understanding and provide direction for the First Responder's relationship to the individual components of the EMS system. The lesson will provide the student with a road map for learning the skill and knowledge </w:t>
      </w:r>
      <w:r>
        <w:rPr>
          <w:rFonts w:ascii="" w:hAnsi="" w:cs="" w:eastAsia=""/>
          <w:b w:val="false"/>
          <w:i w:val="false"/>
          <w:strike w:val="false"/>
          <w:color w:val=""/>
        </w:rPr>
        <w:t>domains of the First Responder.  Additionally, this lesson will identify that not all students meet the mental and physical requirements of the career field.  After completion of the course, the First Responder will use this information to understand the p</w:t>
      </w:r>
      <w:r>
        <w:rPr>
          <w:rFonts w:ascii="" w:hAnsi="" w:cs="" w:eastAsia=""/>
          <w:b w:val="false"/>
          <w:i w:val="false"/>
          <w:strike w:val="false"/>
          <w:color w:val=""/>
        </w:rPr>
        <w:t>rocess of gaining and maintaining certification, as well as understanding state and local legislation affecting the profession.  This lesson sets the foundation for the remaining teaching/learning process.  A positive, helpful attitude presented by the ins</w:t>
      </w:r>
      <w:r>
        <w:rPr>
          <w:rFonts w:ascii="" w:hAnsi="" w:cs="" w:eastAsia=""/>
          <w:b w:val="false"/>
          <w:i w:val="false"/>
          <w:strike w:val="false"/>
          <w:color w:val=""/>
        </w:rPr>
        <w:t xml:space="preserve">tructor is </w:t>
      </w:r>
      <w:r>
        <w:rPr>
          <w:rFonts w:ascii="" w:hAnsi="" w:cs="" w:eastAsia=""/>
          <w:b w:val="false"/>
          <w:i w:val="true"/>
          <w:strike w:val="false"/>
          <w:color w:val=""/>
        </w:rPr>
        <w:t>essential</w:t>
      </w:r>
      <w:r>
        <w:rPr>
          <w:rFonts w:ascii="" w:hAnsi="" w:cs="" w:eastAsia=""/>
          <w:b w:val="false"/>
          <w:i w:val="false"/>
          <w:strike w:val="false"/>
          <w:color w:val=""/>
        </w:rPr>
        <w:t xml:space="preserve"> to assuring a positive, helpful attitude from the student.</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hear specifically what they can expect to receive from the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hear the specific expect</w:t>
      </w:r>
      <w:r>
        <w:rPr>
          <w:rFonts w:ascii="" w:hAnsi="" w:cs="" w:eastAsia=""/>
          <w:b w:val="false"/>
          <w:i w:val="false"/>
          <w:strike w:val="false"/>
          <w:color w:val=""/>
        </w:rPr>
        <w:t>ations of the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hear actual state and local legislation relative to EMS practice and certification.</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see audio-visual materials explaining the components of the health care system, First Res</w:t>
      </w:r>
      <w:r>
        <w:rPr>
          <w:rFonts w:ascii="" w:hAnsi="" w:cs="" w:eastAsia=""/>
          <w:b w:val="false"/>
          <w:i w:val="false"/>
          <w:strike w:val="false"/>
          <w:color w:val=""/>
        </w:rPr>
        <w:t>ponder level of care, First Responder's roles and responsibilities, professional attributes, and certification requirements.</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receive a copy of the cognitive, affective, and psychomotor objectives for the entire curriculum.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w:t>
      </w:r>
      <w:r>
        <w:rPr>
          <w:rFonts w:ascii="" w:hAnsi="" w:cs="" w:eastAsia=""/>
          <w:b w:val="false"/>
          <w:i w:val="false"/>
          <w:strike w:val="false"/>
          <w:color w:val=""/>
        </w:rPr>
        <w:t xml:space="preserve"> receive the final skill evaluation instruments.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complete the necessary course paperwork.</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practice situations in which First Responders portray professional attributes.</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indicate if the</w:t>
      </w:r>
      <w:r>
        <w:rPr>
          <w:rFonts w:ascii="" w:hAnsi="" w:cs="" w:eastAsia=""/>
          <w:b w:val="false"/>
          <w:i w:val="false"/>
          <w:strike w:val="false"/>
          <w:color w:val=""/>
        </w:rPr>
        <w:t>y will require/request assistance during the course or certification process based on the Americans with Disabilities Act.  Additionally, students will provide the necessary documentation to support the requirements/request.</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w:t>
      </w:r>
      <w:r>
        <w:rPr>
          <w:rFonts w:ascii="" w:hAnsi="" w:cs="" w:eastAsia=""/>
          <w:b w:val="false"/>
          <w:i w:val="false"/>
          <w:strike w:val="false"/>
          <w:color w:val=""/>
        </w:rPr>
        <w:t>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w:t>
      </w:r>
      <w:r>
        <w:rPr>
          <w:rFonts w:ascii="" w:hAnsi="" w:cs="" w:eastAsia=""/>
          <w:b w:val="false"/>
          <w:i w:val="false"/>
          <w:strike w:val="false"/>
          <w:color w:val=""/>
        </w:rPr>
        <w:t>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w:t>
      </w:r>
      <w:r>
        <w:rPr>
          <w:rFonts w:ascii="" w:hAnsi="" w:cs="" w:eastAsia=""/>
          <w:b w:val="false"/>
          <w:i w:val="false"/>
          <w:strike w:val="false"/>
          <w:color w:val=""/>
        </w:rPr>
        <w:t xml:space="preserv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w:t>
      </w:r>
      <w:r>
        <w:rPr>
          <w:rFonts w:ascii="" w:hAnsi="" w:cs="" w:eastAsia=""/>
          <w:b w:val="false"/>
          <w:i w:val="false"/>
          <w:strike w:val="false"/>
          <w:color w:val=""/>
        </w:rPr>
        <w:t>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1-2</w:t>
      </w:r>
    </w:p>
    <w:p>
      <w:pPr>
        <w:pStyle w:val=""/>
        <w:jc w:val="left"/>
      </w:pPr>
      <w:r>
        <w:rPr>
          <w:rFonts w:ascii="" w:hAnsi="" w:cs="" w:eastAsia=""/>
          <w:b w:val="true"/>
          <w:i w:val="false"/>
          <w:strike w:val="false"/>
          <w:color w:val=""/>
          <w:sz w:val="48"/>
        </w:rPr>
        <w:t>The Well-Being of the First Responder</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w:t>
      </w:r>
      <w:r>
        <w:rPr>
          <w:rFonts w:ascii="" w:hAnsi="" w:cs="" w:eastAsia=""/>
          <w:b w:val="false"/>
          <w:i w:val="false"/>
          <w:strike w:val="false"/>
          <w:color w:val=""/>
        </w:rPr>
        <w:t>ponder student will be able to:</w:t>
      </w:r>
    </w:p>
    <w:p>
      <w:pPr>
        <w:pStyle w:val=""/>
        <w:jc w:val="left"/>
      </w:pPr>
      <w:r>
        <w:rPr>
          <w:rFonts w:ascii="" w:hAnsi="" w:cs="" w:eastAsia=""/>
          <w:b w:val="false"/>
          <w:i w:val="false"/>
          <w:strike w:val="false"/>
          <w:color w:val=""/>
        </w:rPr>
        <w:t>1-2.1</w:t>
      </w:r>
      <w:r>
        <w:rPr>
          <w:rFonts w:ascii="" w:hAnsi="" w:cs="" w:eastAsia=""/>
          <w:b w:val="false"/>
          <w:i w:val="false"/>
          <w:strike w:val="false"/>
          <w:color w:val=""/>
        </w:rPr>
        <w:t>List possible emotional reactions that the First Responder may experience when faced with trauma, illness, death, and dying. (C-1)</w:t>
      </w:r>
    </w:p>
    <w:p>
      <w:pPr>
        <w:pStyle w:val=""/>
        <w:jc w:val="left"/>
      </w:pPr>
      <w:r>
        <w:rPr>
          <w:rFonts w:ascii="" w:hAnsi="" w:cs="" w:eastAsia=""/>
          <w:b w:val="false"/>
          <w:i w:val="false"/>
          <w:strike w:val="false"/>
          <w:color w:val=""/>
        </w:rPr>
        <w:t>1-2.2</w:t>
      </w:r>
      <w:r>
        <w:rPr>
          <w:rFonts w:ascii="" w:hAnsi="" w:cs="" w:eastAsia=""/>
          <w:b w:val="false"/>
          <w:i w:val="false"/>
          <w:strike w:val="false"/>
          <w:color w:val=""/>
        </w:rPr>
        <w:t>Discuss the possible reactions that a family member may exhibit when confronted</w:t>
      </w:r>
      <w:r>
        <w:rPr>
          <w:rFonts w:ascii="" w:hAnsi="" w:cs="" w:eastAsia=""/>
          <w:b w:val="false"/>
          <w:i w:val="false"/>
          <w:strike w:val="false"/>
          <w:color w:val=""/>
        </w:rPr>
        <w:t xml:space="preserve"> with death and dying.  (C-1)</w:t>
      </w:r>
    </w:p>
    <w:p>
      <w:pPr>
        <w:pStyle w:val=""/>
        <w:jc w:val="left"/>
      </w:pPr>
      <w:r>
        <w:rPr>
          <w:rFonts w:ascii="" w:hAnsi="" w:cs="" w:eastAsia=""/>
          <w:b w:val="false"/>
          <w:i w:val="false"/>
          <w:strike w:val="false"/>
          <w:color w:val=""/>
        </w:rPr>
        <w:t>1-2.3</w:t>
      </w:r>
      <w:r>
        <w:rPr>
          <w:rFonts w:ascii="" w:hAnsi="" w:cs="" w:eastAsia=""/>
          <w:b w:val="false"/>
          <w:i w:val="false"/>
          <w:strike w:val="false"/>
          <w:color w:val=""/>
        </w:rPr>
        <w:t>State the steps in the First Responder's approach to the family confronted with death and dying.  (C-1)</w:t>
      </w:r>
    </w:p>
    <w:p>
      <w:pPr>
        <w:pStyle w:val=""/>
        <w:jc w:val="left"/>
      </w:pPr>
      <w:r>
        <w:rPr>
          <w:rFonts w:ascii="" w:hAnsi="" w:cs="" w:eastAsia=""/>
          <w:b w:val="false"/>
          <w:i w:val="false"/>
          <w:strike w:val="false"/>
          <w:color w:val=""/>
        </w:rPr>
        <w:t>1-2.4</w:t>
      </w:r>
      <w:r>
        <w:rPr>
          <w:rFonts w:ascii="" w:hAnsi="" w:cs="" w:eastAsia=""/>
          <w:b w:val="false"/>
          <w:i w:val="false"/>
          <w:strike w:val="false"/>
          <w:color w:val=""/>
        </w:rPr>
        <w:t>State the possible reactions that the family of the First Responder may exhibit. (C-1)</w:t>
      </w:r>
    </w:p>
    <w:p>
      <w:pPr>
        <w:pStyle w:val=""/>
        <w:jc w:val="left"/>
      </w:pPr>
      <w:r>
        <w:rPr>
          <w:rFonts w:ascii="" w:hAnsi="" w:cs="" w:eastAsia=""/>
          <w:b w:val="false"/>
          <w:i w:val="false"/>
          <w:strike w:val="false"/>
          <w:color w:val=""/>
        </w:rPr>
        <w:t>1-2.5</w:t>
      </w:r>
      <w:r>
        <w:rPr>
          <w:rFonts w:ascii="" w:hAnsi="" w:cs="" w:eastAsia=""/>
          <w:b w:val="false"/>
          <w:i w:val="false"/>
          <w:strike w:val="false"/>
          <w:color w:val=""/>
        </w:rPr>
        <w:t xml:space="preserve">Recognize the </w:t>
      </w:r>
      <w:r>
        <w:rPr>
          <w:rFonts w:ascii="" w:hAnsi="" w:cs="" w:eastAsia=""/>
          <w:b w:val="false"/>
          <w:i w:val="false"/>
          <w:strike w:val="false"/>
          <w:color w:val=""/>
        </w:rPr>
        <w:t>signs and symptoms of critical incident stress.  (C</w:t>
      </w:r>
      <w:r>
        <w:rPr>
          <w:rFonts w:ascii="" w:hAnsi="" w:cs="" w:eastAsia=""/>
          <w:b w:val="false"/>
          <w:i w:val="false"/>
          <w:strike w:val="false"/>
          <w:color w:val=""/>
        </w:rPr>
        <w:t>1)</w:t>
      </w:r>
    </w:p>
    <w:p>
      <w:pPr>
        <w:pStyle w:val=""/>
        <w:jc w:val="left"/>
      </w:pPr>
      <w:r>
        <w:rPr>
          <w:rFonts w:ascii="" w:hAnsi="" w:cs="" w:eastAsia=""/>
          <w:b w:val="false"/>
          <w:i w:val="false"/>
          <w:strike w:val="false"/>
          <w:color w:val=""/>
        </w:rPr>
        <w:t>1-2.6</w:t>
      </w:r>
      <w:r>
        <w:rPr>
          <w:rFonts w:ascii="" w:hAnsi="" w:cs="" w:eastAsia=""/>
          <w:b w:val="false"/>
          <w:i w:val="false"/>
          <w:strike w:val="false"/>
          <w:color w:val=""/>
        </w:rPr>
        <w:t>State possible steps that the First Responder may take to help reduce/alleviate stress.  (C-1)</w:t>
      </w:r>
    </w:p>
    <w:p>
      <w:pPr>
        <w:pStyle w:val=""/>
        <w:jc w:val="left"/>
      </w:pPr>
      <w:r>
        <w:rPr>
          <w:rFonts w:ascii="" w:hAnsi="" w:cs="" w:eastAsia=""/>
          <w:b w:val="false"/>
          <w:i w:val="false"/>
          <w:strike w:val="false"/>
          <w:color w:val=""/>
        </w:rPr>
        <w:t>1-2.7</w:t>
      </w:r>
      <w:r>
        <w:rPr>
          <w:rFonts w:ascii="" w:hAnsi="" w:cs="" w:eastAsia=""/>
          <w:b w:val="false"/>
          <w:i w:val="false"/>
          <w:strike w:val="false"/>
          <w:color w:val=""/>
        </w:rPr>
        <w:t>Explain the need to determine scene safety. (C-2)</w:t>
      </w:r>
    </w:p>
    <w:p>
      <w:pPr>
        <w:pStyle w:val=""/>
        <w:jc w:val="left"/>
      </w:pPr>
      <w:r>
        <w:rPr>
          <w:rFonts w:ascii="" w:hAnsi="" w:cs="" w:eastAsia=""/>
          <w:b w:val="false"/>
          <w:i w:val="false"/>
          <w:strike w:val="false"/>
          <w:color w:val=""/>
        </w:rPr>
        <w:t>1-2.8</w:t>
      </w:r>
      <w:r>
        <w:rPr>
          <w:rFonts w:ascii="" w:hAnsi="" w:cs="" w:eastAsia=""/>
          <w:b w:val="false"/>
          <w:i w:val="false"/>
          <w:strike w:val="false"/>
          <w:color w:val=""/>
        </w:rPr>
        <w:t>Discuss the importance of body subs</w:t>
      </w:r>
      <w:r>
        <w:rPr>
          <w:rFonts w:ascii="" w:hAnsi="" w:cs="" w:eastAsia=""/>
          <w:b w:val="false"/>
          <w:i w:val="false"/>
          <w:strike w:val="false"/>
          <w:color w:val=""/>
        </w:rPr>
        <w:t>tance isolation (BSI).  (C-1)</w:t>
      </w:r>
    </w:p>
    <w:p>
      <w:pPr>
        <w:pStyle w:val=""/>
        <w:jc w:val="left"/>
      </w:pPr>
      <w:r>
        <w:rPr>
          <w:rFonts w:ascii="" w:hAnsi="" w:cs="" w:eastAsia=""/>
          <w:b w:val="false"/>
          <w:i w:val="false"/>
          <w:strike w:val="false"/>
          <w:color w:val=""/>
        </w:rPr>
        <w:t>1-2.9</w:t>
      </w:r>
      <w:r>
        <w:rPr>
          <w:rFonts w:ascii="" w:hAnsi="" w:cs="" w:eastAsia=""/>
          <w:b w:val="false"/>
          <w:i w:val="false"/>
          <w:strike w:val="false"/>
          <w:color w:val=""/>
        </w:rPr>
        <w:t>Describe the steps the First Responder should take for personal protection from airborne and bloodborne pathogens.  (C-1)</w:t>
      </w:r>
    </w:p>
    <w:p>
      <w:pPr>
        <w:pStyle w:val=""/>
        <w:jc w:val="left"/>
      </w:pPr>
      <w:r>
        <w:rPr>
          <w:rFonts w:ascii="" w:hAnsi="" w:cs="" w:eastAsia=""/>
          <w:b w:val="false"/>
          <w:i w:val="false"/>
          <w:strike w:val="false"/>
          <w:color w:val=""/>
        </w:rPr>
        <w:t>1-2.10</w:t>
      </w:r>
      <w:r>
        <w:rPr>
          <w:rFonts w:ascii="" w:hAnsi="" w:cs="" w:eastAsia=""/>
          <w:b w:val="false"/>
          <w:i w:val="false"/>
          <w:strike w:val="false"/>
          <w:color w:val=""/>
        </w:rPr>
        <w:t>List the personal protective equipment necessary for each of the following situations:(C-1</w:t>
      </w:r>
      <w:r>
        <w:rPr>
          <w:rFonts w:ascii="" w:hAnsi="" w:cs="" w:eastAsia=""/>
          <w:b w:val="false"/>
          <w:i w:val="false"/>
          <w:strike w:val="false"/>
          <w:color w:val=""/>
        </w:rPr>
        <w:t>)</w:t>
      </w:r>
    </w:p>
    <w:p>
      <w:pPr>
        <w:pStyle w:val=""/>
        <w:jc w:val="left"/>
      </w:pPr>
      <w:r>
        <w:rPr>
          <w:rFonts w:ascii="" w:hAnsi="" w:cs="" w:eastAsia=""/>
          <w:b w:val="false"/>
          <w:i w:val="false"/>
          <w:strike w:val="false"/>
          <w:color w:val=""/>
        </w:rPr>
        <w:t>- Hazardous materials</w:t>
      </w:r>
    </w:p>
    <w:p>
      <w:pPr>
        <w:pStyle w:val=""/>
        <w:jc w:val="left"/>
      </w:pPr>
      <w:r>
        <w:rPr>
          <w:rFonts w:ascii="" w:hAnsi="" w:cs="" w:eastAsia=""/>
          <w:b w:val="false"/>
          <w:i w:val="false"/>
          <w:strike w:val="false"/>
          <w:color w:val=""/>
        </w:rPr>
        <w:t>- Rescue operations</w:t>
      </w:r>
    </w:p>
    <w:p>
      <w:pPr>
        <w:pStyle w:val=""/>
        <w:jc w:val="left"/>
      </w:pPr>
      <w:r>
        <w:rPr>
          <w:rFonts w:ascii="" w:hAnsi="" w:cs="" w:eastAsia=""/>
          <w:b w:val="false"/>
          <w:i w:val="false"/>
          <w:strike w:val="false"/>
          <w:color w:val=""/>
        </w:rPr>
        <w:t>- Violent scenes</w:t>
      </w:r>
    </w:p>
    <w:p>
      <w:pPr>
        <w:pStyle w:val=""/>
        <w:jc w:val="left"/>
      </w:pPr>
      <w:r>
        <w:rPr>
          <w:rFonts w:ascii="" w:hAnsi="" w:cs="" w:eastAsia=""/>
          <w:b w:val="false"/>
          <w:i w:val="false"/>
          <w:strike w:val="false"/>
          <w:color w:val=""/>
        </w:rPr>
        <w:t>- Crime scenes</w:t>
      </w:r>
    </w:p>
    <w:p>
      <w:pPr>
        <w:pStyle w:val=""/>
        <w:jc w:val="left"/>
      </w:pPr>
      <w:r>
        <w:rPr>
          <w:rFonts w:ascii="" w:hAnsi="" w:cs="" w:eastAsia=""/>
          <w:b w:val="false"/>
          <w:i w:val="false"/>
          <w:strike w:val="false"/>
          <w:color w:val=""/>
        </w:rPr>
        <w:t>- Electricity</w:t>
      </w:r>
    </w:p>
    <w:p>
      <w:pPr>
        <w:pStyle w:val=""/>
        <w:jc w:val="left"/>
      </w:pPr>
      <w:r>
        <w:rPr>
          <w:rFonts w:ascii="" w:hAnsi="" w:cs="" w:eastAsia=""/>
          <w:b w:val="false"/>
          <w:i w:val="false"/>
          <w:strike w:val="false"/>
          <w:color w:val=""/>
        </w:rPr>
        <w:t>- Water and ice</w:t>
      </w:r>
    </w:p>
    <w:p>
      <w:pPr>
        <w:pStyle w:val=""/>
        <w:jc w:val="left"/>
      </w:pPr>
      <w:r>
        <w:rPr>
          <w:rFonts w:ascii="" w:hAnsi="" w:cs="" w:eastAsia=""/>
          <w:b w:val="false"/>
          <w:i w:val="false"/>
          <w:strike w:val="false"/>
          <w:color w:val=""/>
        </w:rPr>
        <w:t>- Exposure to bloodborne pathogens</w:t>
      </w:r>
    </w:p>
    <w:p>
      <w:pPr>
        <w:pStyle w:val=""/>
        <w:jc w:val="left"/>
      </w:pPr>
      <w:r>
        <w:rPr>
          <w:rFonts w:ascii="" w:hAnsi="" w:cs="" w:eastAsia=""/>
          <w:b w:val="false"/>
          <w:i w:val="false"/>
          <w:strike w:val="false"/>
          <w:color w:val=""/>
        </w:rPr>
        <w:t>- Exposure to airborne pathogens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w:t>
      </w:r>
      <w:r>
        <w:rPr>
          <w:rFonts w:ascii="" w:hAnsi="" w:cs="" w:eastAsia=""/>
          <w:b w:val="false"/>
          <w:i w:val="false"/>
          <w:strike w:val="false"/>
          <w:color w:val=""/>
        </w:rPr>
        <w:t>t will be able to:</w:t>
      </w:r>
    </w:p>
    <w:p>
      <w:pPr>
        <w:pStyle w:val=""/>
        <w:jc w:val="left"/>
      </w:pPr>
      <w:r>
        <w:rPr>
          <w:rFonts w:ascii="" w:hAnsi="" w:cs="" w:eastAsia=""/>
          <w:b w:val="false"/>
          <w:i w:val="false"/>
          <w:strike w:val="false"/>
          <w:color w:val=""/>
        </w:rPr>
        <w:t>1-2.11</w:t>
      </w:r>
      <w:r>
        <w:rPr>
          <w:rFonts w:ascii="" w:hAnsi="" w:cs="" w:eastAsia=""/>
          <w:b w:val="false"/>
          <w:i w:val="false"/>
          <w:strike w:val="false"/>
          <w:color w:val=""/>
        </w:rPr>
        <w:t>Explain the importance for serving as an advocate for the use of appropriate protective equipment. (A-3)</w:t>
      </w:r>
    </w:p>
    <w:p>
      <w:pPr>
        <w:pStyle w:val=""/>
        <w:jc w:val="left"/>
      </w:pPr>
      <w:r>
        <w:rPr>
          <w:rFonts w:ascii="" w:hAnsi="" w:cs="" w:eastAsia=""/>
          <w:b w:val="false"/>
          <w:i w:val="false"/>
          <w:strike w:val="false"/>
          <w:color w:val=""/>
        </w:rPr>
        <w:t>1-2.12</w:t>
      </w:r>
      <w:r>
        <w:rPr>
          <w:rFonts w:ascii="" w:hAnsi="" w:cs="" w:eastAsia=""/>
          <w:b w:val="false"/>
          <w:i w:val="false"/>
          <w:strike w:val="false"/>
          <w:color w:val=""/>
        </w:rPr>
        <w:t>Explain the importance of understanding the response to death and dying and communicating effectively with the patien</w:t>
      </w:r>
      <w:r>
        <w:rPr>
          <w:rFonts w:ascii="" w:hAnsi="" w:cs="" w:eastAsia=""/>
          <w:b w:val="false"/>
          <w:i w:val="false"/>
          <w:strike w:val="false"/>
          <w:color w:val=""/>
        </w:rPr>
        <w:t>t's family.</w:t>
      </w:r>
    </w:p>
    <w:p>
      <w:pPr>
        <w:pStyle w:val=""/>
        <w:jc w:val="left"/>
      </w:pPr>
      <w:r>
        <w:rPr>
          <w:rFonts w:ascii="" w:hAnsi="" w:cs="" w:eastAsia=""/>
          <w:b w:val="false"/>
          <w:i w:val="false"/>
          <w:strike w:val="false"/>
          <w:color w:val=""/>
        </w:rPr>
        <w:t>1-2.13</w:t>
      </w:r>
      <w:r>
        <w:rPr>
          <w:rFonts w:ascii="" w:hAnsi="" w:cs="" w:eastAsia=""/>
          <w:b w:val="false"/>
          <w:i w:val="false"/>
          <w:strike w:val="false"/>
          <w:color w:val=""/>
        </w:rPr>
        <w:t>Demonstrate a caring attitude towards any patient with illness or injury who requests emergency medical services.  (A-3)</w:t>
      </w:r>
    </w:p>
    <w:p>
      <w:pPr>
        <w:pStyle w:val=""/>
        <w:jc w:val="left"/>
      </w:pPr>
      <w:r>
        <w:rPr>
          <w:rFonts w:ascii="" w:hAnsi="" w:cs="" w:eastAsia=""/>
          <w:b w:val="false"/>
          <w:i w:val="false"/>
          <w:strike w:val="false"/>
          <w:color w:val=""/>
        </w:rPr>
        <w:t>1-2.14</w:t>
      </w:r>
      <w:r>
        <w:rPr>
          <w:rFonts w:ascii="" w:hAnsi="" w:cs="" w:eastAsia=""/>
          <w:b w:val="false"/>
          <w:i w:val="false"/>
          <w:strike w:val="false"/>
          <w:color w:val=""/>
        </w:rPr>
        <w:t>Show compassion when caring for the physical and mental needs of patients.  (A-3)</w:t>
      </w:r>
    </w:p>
    <w:p>
      <w:pPr>
        <w:pStyle w:val=""/>
        <w:jc w:val="left"/>
      </w:pPr>
      <w:r>
        <w:rPr>
          <w:rFonts w:ascii="" w:hAnsi="" w:cs="" w:eastAsia=""/>
          <w:b w:val="false"/>
          <w:i w:val="false"/>
          <w:strike w:val="false"/>
          <w:color w:val=""/>
        </w:rPr>
        <w:t>1-2.15</w:t>
      </w:r>
      <w:r>
        <w:rPr>
          <w:rFonts w:ascii="" w:hAnsi="" w:cs="" w:eastAsia=""/>
          <w:b w:val="false"/>
          <w:i w:val="false"/>
          <w:strike w:val="false"/>
          <w:color w:val=""/>
        </w:rPr>
        <w:t>Participate willingl</w:t>
      </w:r>
      <w:r>
        <w:rPr>
          <w:rFonts w:ascii="" w:hAnsi="" w:cs="" w:eastAsia=""/>
          <w:b w:val="false"/>
          <w:i w:val="false"/>
          <w:strike w:val="false"/>
          <w:color w:val=""/>
        </w:rPr>
        <w:t>y in the care of all patients.  (A-3)</w:t>
      </w:r>
    </w:p>
    <w:p>
      <w:pPr>
        <w:pStyle w:val=""/>
        <w:jc w:val="left"/>
      </w:pPr>
      <w:r>
        <w:rPr>
          <w:rFonts w:ascii="" w:hAnsi="" w:cs="" w:eastAsia=""/>
          <w:b w:val="false"/>
          <w:i w:val="false"/>
          <w:strike w:val="false"/>
          <w:color w:val=""/>
        </w:rPr>
        <w:t>1-2.16</w:t>
      </w:r>
      <w:r>
        <w:rPr>
          <w:rFonts w:ascii="" w:hAnsi="" w:cs="" w:eastAsia=""/>
          <w:b w:val="false"/>
          <w:i w:val="false"/>
          <w:strike w:val="false"/>
          <w:color w:val=""/>
        </w:rPr>
        <w:t>Communicate with empathy to patients being cared for,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w:t>
      </w:r>
      <w:r>
        <w:rPr>
          <w:rFonts w:ascii="" w:hAnsi="" w:cs="" w:eastAsia=""/>
          <w:b w:val="false"/>
          <w:i w:val="false"/>
          <w:strike w:val="false"/>
          <w:color w:val=""/>
        </w:rPr>
        <w:t xml:space="preserve"> be able to:</w:t>
      </w:r>
    </w:p>
    <w:p>
      <w:pPr>
        <w:pStyle w:val=""/>
        <w:jc w:val="left"/>
      </w:pPr>
      <w:r>
        <w:rPr>
          <w:rFonts w:ascii="" w:hAnsi="" w:cs="" w:eastAsia=""/>
          <w:b w:val="false"/>
          <w:i w:val="false"/>
          <w:strike w:val="false"/>
          <w:color w:val=""/>
        </w:rPr>
        <w:t>1-2.17</w:t>
      </w:r>
      <w:r>
        <w:rPr>
          <w:rFonts w:ascii="" w:hAnsi="" w:cs="" w:eastAsia=""/>
          <w:b w:val="false"/>
          <w:i w:val="false"/>
          <w:strike w:val="false"/>
          <w:color w:val=""/>
        </w:rPr>
        <w:t>Given a scenario with potential infectious exposure, the First Responder will use appropriate personal protective equipment.  At the completion of the scenario, the First Responder will properly remove and discard the protective garment</w:t>
      </w:r>
      <w:r>
        <w:rPr>
          <w:rFonts w:ascii="" w:hAnsi="" w:cs="" w:eastAsia=""/>
          <w:b w:val="false"/>
          <w:i w:val="false"/>
          <w:strike w:val="false"/>
          <w:color w:val=""/>
        </w:rPr>
        <w:t>s. (P-1,2)</w:t>
      </w:r>
    </w:p>
    <w:p>
      <w:pPr>
        <w:pStyle w:val=""/>
        <w:jc w:val="left"/>
      </w:pPr>
      <w:r>
        <w:rPr>
          <w:rFonts w:ascii="" w:hAnsi="" w:cs="" w:eastAsia=""/>
          <w:b w:val="false"/>
          <w:i w:val="false"/>
          <w:strike w:val="false"/>
          <w:color w:val=""/>
        </w:rPr>
        <w:t>1-2.18</w:t>
      </w:r>
      <w:r>
        <w:rPr>
          <w:rFonts w:ascii="" w:hAnsi="" w:cs="" w:eastAsia=""/>
          <w:b w:val="false"/>
          <w:i w:val="false"/>
          <w:strike w:val="false"/>
          <w:color w:val=""/>
        </w:rPr>
        <w:t>Given the above scenario, the First Responder will complete disinfection/cleaning and all reporting documentation.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First Responders encounter many stressful situations when providing emergency medical ca</w:t>
      </w:r>
      <w:r>
        <w:rPr>
          <w:rFonts w:ascii="" w:hAnsi="" w:cs="" w:eastAsia=""/>
          <w:b w:val="false"/>
          <w:i w:val="false"/>
          <w:strike w:val="false"/>
          <w:color w:val=""/>
        </w:rPr>
        <w:t>re to patients.  These range from death and terminal illness to major traumatic situations and child abuse.  First Responders will treat angry, scared, violent, seriously injured and ill patients and family members. The First Responder is not immune to the</w:t>
      </w:r>
      <w:r>
        <w:rPr>
          <w:rFonts w:ascii="" w:hAnsi="" w:cs="" w:eastAsia=""/>
          <w:b w:val="false"/>
          <w:i w:val="false"/>
          <w:strike w:val="false"/>
          <w:color w:val=""/>
        </w:rPr>
        <w:t xml:space="preserve"> personal effects of these situations.  First Responders will learn during this lesson what to expect and how to assist the patient, patient's family, the First Responder's family, and other First Responders in dealing with the stress.  This lesson discuss</w:t>
      </w:r>
      <w:r>
        <w:rPr>
          <w:rFonts w:ascii="" w:hAnsi="" w:cs="" w:eastAsia=""/>
          <w:b w:val="false"/>
          <w:i w:val="false"/>
          <w:strike w:val="false"/>
          <w:color w:val=""/>
        </w:rPr>
        <w:t>es methods of talking to friends and family, without violating confidentiality, but as a means of helping them cope with involvement in EMS.  Finally, aspects of personal safety will be discussed.  It is important to realize this is only a brief overview a</w:t>
      </w:r>
      <w:r>
        <w:rPr>
          <w:rFonts w:ascii="" w:hAnsi="" w:cs="" w:eastAsia=""/>
          <w:b w:val="false"/>
          <w:i w:val="false"/>
          <w:strike w:val="false"/>
          <w:color w:val=""/>
        </w:rPr>
        <w:t xml:space="preserve">nd will be readdressed with each specific skill or topic.  To put this in perspective, remember:  A dead or injured First Responder is of little or no use to a patient.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w:t>
      </w:r>
      <w:r>
        <w:rPr>
          <w:rFonts w:ascii="" w:hAnsi="" w:cs="" w:eastAsia=""/>
          <w:b w:val="false"/>
          <w:i w:val="false"/>
          <w:strike w:val="false"/>
          <w:color w:val=""/>
        </w:rPr>
        <w:t xml:space="preserve">s relating to emergency medical care.  The continuous development of new audio-visual materials relating to EMS requires careful review to determine which best meet the needs of the program.  Materials should be edited to ensure that the objectives of the </w:t>
      </w:r>
      <w:r>
        <w:rPr>
          <w:rFonts w:ascii="" w:hAnsi="" w:cs="" w:eastAsia=""/>
          <w:b w:val="false"/>
          <w:i w:val="false"/>
          <w:strike w:val="false"/>
          <w:color w:val=""/>
        </w:rPr>
        <w:t>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Eye protection, gowns, gloves, masks, forms for reporting exposures.</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critical incident stress debriefing, identifying child/elderly abuse, s</w:t>
      </w:r>
      <w:r>
        <w:rPr>
          <w:rFonts w:ascii="" w:hAnsi="" w:cs="" w:eastAsia=""/>
          <w:b w:val="false"/>
          <w:i w:val="false"/>
          <w:strike w:val="false"/>
          <w:color w:val=""/>
        </w:rPr>
        <w:t>tages of death and dying, and aspects of scene safety.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Emotional Aspects of Emergency Medical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Stressful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Examples of situations that may produce a stress response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Mass casualties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Pediatric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De</w:t>
      </w:r>
      <w:r>
        <w:rPr>
          <w:rFonts w:ascii="" w:hAnsi="" w:cs="" w:eastAsia=""/>
          <w:b w:val="false"/>
          <w:i w:val="false"/>
          <w:strike w:val="false"/>
          <w:color w:val=""/>
        </w:rPr>
        <w:t>ath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Infant and child trauma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Amputations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Violence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Infant/child/elder/spouse abuse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Death/injury of co-worke</w:t>
      </w:r>
      <w:r>
        <w:rPr>
          <w:rFonts w:ascii="" w:hAnsi="" w:cs="" w:eastAsia=""/>
          <w:b w:val="false"/>
          <w:i w:val="false"/>
          <w:strike w:val="false"/>
          <w:color w:val=""/>
        </w:rPr>
        <w:t>r or other public safety personnel</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First Responder will experience personal stress as well as encounter patients and bystanders in severe stress.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Death and dying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Every</w:t>
      </w:r>
      <w:r>
        <w:rPr>
          <w:rFonts w:ascii="" w:hAnsi="" w:cs="" w:eastAsia=""/>
          <w:b w:val="false"/>
          <w:i w:val="false"/>
          <w:strike w:val="false"/>
          <w:color w:val=""/>
        </w:rPr>
        <w:t>one is affected by death (family, First Responder, bystanders)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Response is highly individualized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grieving process helps people cope with death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You will interact with people i</w:t>
      </w:r>
      <w:r>
        <w:rPr>
          <w:rFonts w:ascii="" w:hAnsi="" w:cs="" w:eastAsia=""/>
          <w:b w:val="false"/>
          <w:i w:val="false"/>
          <w:strike w:val="false"/>
          <w:color w:val=""/>
        </w:rPr>
        <w:t>n all phases of the grieving process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Familiarity with the normal grieving process may provide insight to reactions.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Denial/Disbelief</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"Not me</w:t>
      </w:r>
      <w:r>
        <w:rPr>
          <w:rFonts w:ascii="" w:hAnsi="" w:cs="" w:eastAsia=""/>
          <w:b w:val="false"/>
          <w:i w:val="false"/>
          <w:strike w:val="false"/>
          <w:color w:val=""/>
        </w:rPr>
        <w: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Defense mechanism creating a buffer between shock of dying and dealing with the illness/injury.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Often families will be at the denial stage, whic</w:t>
      </w:r>
      <w:r>
        <w:rPr>
          <w:rFonts w:ascii="" w:hAnsi="" w:cs="" w:eastAsia=""/>
          <w:b w:val="false"/>
          <w:i w:val="false"/>
          <w:strike w:val="false"/>
          <w:color w:val=""/>
        </w:rPr>
        <w:t>h is difficult to deal with.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Anger</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"Why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First Responders may be the target of the anger.</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Don't take anger or insults personally.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Be tolerant.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Do not become defensive.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Employ good listening and communication skills.</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Be empathetic.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Bargaining</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"OK, but first let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Agreement that, in the patient's mind, will postpone the death for a short time.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Depression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Characterized by sadness</w:t>
      </w:r>
      <w:r>
        <w:rPr>
          <w:rFonts w:ascii="" w:hAnsi="" w:cs="" w:eastAsia=""/>
          <w:b w:val="false"/>
          <w:i w:val="false"/>
          <w:strike w:val="false"/>
          <w:color w:val=""/>
        </w:rPr>
        <w:t xml:space="preserve"> and despair.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Patient is usually silent and retreats into his own world.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Acceptance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Does not mean the patient will </w:t>
      </w:r>
      <w:r>
        <w:rPr>
          <w:rFonts w:ascii="" w:hAnsi="" w:cs="" w:eastAsia=""/>
          <w:b w:val="false"/>
          <w:i w:val="false"/>
          <w:strike w:val="false"/>
          <w:color w:val=""/>
        </w:rPr>
        <w:t>be happy about dying.</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The family will usually require more support during this stage than the patient.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Dealing with the dying patient and family members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needs include dignity, respect, sharing, communication, privacy, and control.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Allow family members to express rage, anger, and despair.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Listen empathetically.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not falsely reassure.</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Use a gentle tone of voice.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Let the patient know that everything that can be done to help will be done.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 a reassuring touch, i</w:t>
      </w:r>
      <w:r>
        <w:rPr>
          <w:rFonts w:ascii="" w:hAnsi="" w:cs="" w:eastAsia=""/>
          <w:b w:val="false"/>
          <w:i w:val="false"/>
          <w:strike w:val="false"/>
          <w:color w:val=""/>
        </w:rPr>
        <w:t>f appropriate.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Comfort the family.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Stress management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Recognize warning signs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Irritability to co-workers, family,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Inability to concentrate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Difficulty sleeping/nightmares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Anxiety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Indecisiveness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Guilt</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Loss o</w:t>
      </w:r>
      <w:r>
        <w:rPr>
          <w:rFonts w:ascii="" w:hAnsi="" w:cs="" w:eastAsia=""/>
          <w:b w:val="false"/>
          <w:i w:val="false"/>
          <w:strike w:val="false"/>
          <w:color w:val=""/>
        </w:rPr>
        <w:t>f appetite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Loss of interest in sexual activities</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Isolation</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Loss of interest in work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Life-style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Helpf</w:t>
      </w:r>
      <w:r>
        <w:rPr>
          <w:rFonts w:ascii="" w:hAnsi="" w:cs="" w:eastAsia=""/>
          <w:b w:val="false"/>
          <w:i w:val="false"/>
          <w:strike w:val="false"/>
          <w:color w:val=""/>
        </w:rPr>
        <w:t>ul for "job burnout"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Change diet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Reduce sugar, caffeine, and alcohol intake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Avoid fatty foods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Avoid alcohol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Exercise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Practice relaxation techniques, meditation, visual imagery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Balance work, recreation, family, health, etc.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EMS p</w:t>
      </w:r>
      <w:r>
        <w:rPr>
          <w:rFonts w:ascii="" w:hAnsi="" w:cs="" w:eastAsia=""/>
          <w:b w:val="false"/>
          <w:i w:val="false"/>
          <w:strike w:val="false"/>
          <w:color w:val=""/>
        </w:rPr>
        <w:t>ersonnel and their families and friends responses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Lack of understanding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Fear of separation and being ignored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On-call situations cause stress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Frustration caused by wanting to share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Work environment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Request work shifts allowing for more time to relax with family and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Request a rotation o</w:t>
      </w:r>
      <w:r>
        <w:rPr>
          <w:rFonts w:ascii="" w:hAnsi="" w:cs="" w:eastAsia=""/>
          <w:b w:val="false"/>
          <w:i w:val="false"/>
          <w:strike w:val="false"/>
          <w:color w:val=""/>
        </w:rPr>
        <w:t>f duty assignment to a less stressful assignment.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Seek/refer professional help.</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Mental health professionals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Social workers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Clergy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Comprehensive critical incident stress management includes: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Pre-incident stress education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On-scene peer support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One-on-one support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Disaster support services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Critical Incident Stress Debriefing (CISD)</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Follow-up services</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Spouse/family support</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Community outreach programs</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Other health and welfare programs such as wellness programs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Critical incident stress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normal stress response to abnormal circumstances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system has been</w:t>
      </w:r>
      <w:r>
        <w:rPr>
          <w:rFonts w:ascii="" w:hAnsi="" w:cs="" w:eastAsia=""/>
          <w:b w:val="false"/>
          <w:i w:val="false"/>
          <w:strike w:val="false"/>
          <w:color w:val=""/>
        </w:rPr>
        <w:t xml:space="preserve"> developed to assist emergency workers to cope with stressful situations.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Usually consists of a team of peer counsellors and mental health professionals.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Designed to accelerate the normal recovery process</w:t>
      </w:r>
      <w:r>
        <w:rPr>
          <w:rFonts w:ascii="" w:hAnsi="" w:cs="" w:eastAsia=""/>
          <w:b w:val="false"/>
          <w:i w:val="false"/>
          <w:strike w:val="false"/>
          <w:color w:val=""/>
        </w:rPr>
        <w:t xml:space="preserve"> after experiencing a critical incident.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Defusings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Much shorter, less formal and less structured version of CISD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Used a few hours a</w:t>
      </w:r>
      <w:r>
        <w:rPr>
          <w:rFonts w:ascii="" w:hAnsi="" w:cs="" w:eastAsia=""/>
          <w:b w:val="false"/>
          <w:i w:val="false"/>
          <w:strike w:val="false"/>
          <w:color w:val=""/>
        </w:rPr>
        <w:t>fter the event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Last 30-45 minutes.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Allow for initial ventilation</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May eliminate the need for a formal debriefing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May enhance the formal debriefing.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Debriefings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Meeting is held within 24 to 72 hours of a major incident.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Open discussion of feelings, fears, and reactions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Not an investigation </w:t>
      </w:r>
      <w:r>
        <w:rPr>
          <w:rFonts w:ascii="" w:hAnsi="" w:cs="" w:eastAsia=""/>
          <w:b w:val="false"/>
          <w:i w:val="false"/>
          <w:strike w:val="false"/>
          <w:color w:val=""/>
        </w:rPr>
        <w:t>or interrogation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 information is confidential</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CISD leaders and mental health personnel evaluate the information and offer suggestions on overcoming the stress.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When to acces</w:t>
      </w:r>
      <w:r>
        <w:rPr>
          <w:rFonts w:ascii="" w:hAnsi="" w:cs="" w:eastAsia=""/>
          <w:b w:val="false"/>
          <w:i w:val="false"/>
          <w:strike w:val="false"/>
          <w:color w:val=""/>
        </w:rPr>
        <w:t>s CISD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Line of duty death or serious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Multiple casualty incident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Suicide of an emergency worker</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Serious injury or death of chil</w:t>
      </w:r>
      <w:r>
        <w:rPr>
          <w:rFonts w:ascii="" w:hAnsi="" w:cs="" w:eastAsia=""/>
          <w:b w:val="false"/>
          <w:i w:val="false"/>
          <w:strike w:val="false"/>
          <w:color w:val=""/>
        </w:rPr>
        <w:t>dren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Events with excessive media interest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Victims known to the emergency personnel</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Event that has unusual impact on the personnel</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Any di</w:t>
      </w:r>
      <w:r>
        <w:rPr>
          <w:rFonts w:ascii="" w:hAnsi="" w:cs="" w:eastAsia=""/>
          <w:b w:val="false"/>
          <w:i w:val="false"/>
          <w:strike w:val="false"/>
          <w:color w:val=""/>
        </w:rPr>
        <w:t>saster</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How to access the local CISD system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Body Substance Isolation (BSI)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Responders must be aware of the risks associated with emergency medical care.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Barrier devices or ventilation masks should be used when ventilating a patient.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protective equipment should be utilized as needed or required by the local system.</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w:t>
      </w:r>
      <w:r>
        <w:rPr>
          <w:rFonts w:ascii="" w:hAnsi="" w:cs="" w:eastAsia=""/>
          <w:b w:val="false"/>
          <w:i w:val="false"/>
          <w:strike w:val="false"/>
          <w:color w:val=""/>
        </w:rPr>
        <w:t>s are exposed to infectious diseases when treating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Assess potential for risk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Take appropriate precautions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OSHA/state regulations regarding BSI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Infection Control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Techniques to prevent disease transmission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Hand</w:t>
      </w:r>
      <w:r>
        <w:rPr>
          <w:rFonts w:ascii="" w:hAnsi="" w:cs="" w:eastAsia=""/>
          <w:b w:val="false"/>
          <w:i w:val="false"/>
          <w:strike w:val="false"/>
          <w:color w:val=""/>
        </w:rPr>
        <w:t>washing/personal hygiene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Equipment replacement, cleaning, and disinfection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Body substance isolation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Eye protection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prescription eyeglasses are worn, then removable side shields can be applied to them.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Goggles are NOT </w:t>
      </w:r>
      <w:r>
        <w:rPr>
          <w:rFonts w:ascii="" w:hAnsi="" w:cs="" w:eastAsia=""/>
          <w:b w:val="false"/>
          <w:i w:val="false"/>
          <w:strike w:val="false"/>
          <w:color w:val=""/>
        </w:rPr>
        <w:t>required.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Gloves (vinyl or latex, synthetic)</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contact with blood or other body fluids.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Should be changed between contact with different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Gloves (utility) - needed for cleaning vehicles and equipment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Gowns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large splash situations such as with childbirth and major trauma.</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Change of</w:t>
      </w:r>
      <w:r>
        <w:rPr>
          <w:rFonts w:ascii="" w:hAnsi="" w:cs="" w:eastAsia=""/>
          <w:b w:val="false"/>
          <w:i w:val="false"/>
          <w:strike w:val="false"/>
          <w:color w:val=""/>
        </w:rPr>
        <w:t xml:space="preserve"> uniform is preferred.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Masks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Surgical type for possible blood splatter (worn by care provider)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 Efficiency Particulate Air (HEPA) respirator (worn by provider) if pa</w:t>
      </w:r>
      <w:r>
        <w:rPr>
          <w:rFonts w:ascii="" w:hAnsi="" w:cs="" w:eastAsia=""/>
          <w:b w:val="false"/>
          <w:i w:val="false"/>
          <w:strike w:val="false"/>
          <w:color w:val=""/>
        </w:rPr>
        <w:t xml:space="preserve">tient is suspected of or diagnosed with tuberculosis.  HEPA filters are primarily used in enclosed spaces - uncommon for First Responder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Airborne disease - surgical type mask (worn by patient)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Requi</w:t>
      </w:r>
      <w:r>
        <w:rPr>
          <w:rFonts w:ascii="" w:hAnsi="" w:cs="" w:eastAsia=""/>
          <w:b w:val="false"/>
          <w:i w:val="false"/>
          <w:strike w:val="false"/>
          <w:color w:val=""/>
        </w:rPr>
        <w:t>rements and availability of specialty training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Recommended immunizations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Tetanus prophylaxis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Hepatitis B vaccine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Tuberculin testing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Others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 or availability of immunizations in the community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Statutes/regulations reviewing notification and testing in an exposure incident</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 - an assessment of the scene and surroundings that will provide valuable information to the First Responder and will help ensure  the well-being of the First R</w:t>
      </w:r>
      <w:r>
        <w:rPr>
          <w:rFonts w:ascii="" w:hAnsi="" w:cs="" w:eastAsia=""/>
          <w:b w:val="false"/>
          <w:i w:val="false"/>
          <w:strike w:val="false"/>
          <w:color w:val=""/>
        </w:rPr>
        <w:t>esponder.</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protection - Is it safe to approach the patient?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Crash/rescue scenes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Toxic substances - low oxygen areas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Crime scenes -</w:t>
      </w:r>
      <w:r>
        <w:rPr>
          <w:rFonts w:ascii="" w:hAnsi="" w:cs="" w:eastAsia=""/>
          <w:b w:val="false"/>
          <w:i w:val="false"/>
          <w:strike w:val="false"/>
          <w:color w:val=""/>
        </w:rPr>
        <w:t xml:space="preserve"> potential for violence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Unstable surfaces:  slope, ice, water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Protection of the patient - environmental considerations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Protection of bystanders - do not let the bystander be</w:t>
      </w:r>
      <w:r>
        <w:rPr>
          <w:rFonts w:ascii="" w:hAnsi="" w:cs="" w:eastAsia=""/>
          <w:b w:val="false"/>
          <w:i w:val="false"/>
          <w:strike w:val="false"/>
          <w:color w:val=""/>
        </w:rPr>
        <w:t>come ill or injured</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If the scene is unsafe, make it safe.  Otherwise, do not enter.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Personal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Identification o</w:t>
      </w:r>
      <w:r>
        <w:rPr>
          <w:rFonts w:ascii="" w:hAnsi="" w:cs="" w:eastAsia=""/>
          <w:b w:val="false"/>
          <w:i w:val="false"/>
          <w:strike w:val="false"/>
          <w:color w:val=""/>
        </w:rPr>
        <w:t>f potential hazards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Binoculars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Placards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Hazardous Materials, The Emergency Response Handbook, </w:t>
      </w:r>
      <w:r>
        <w:rPr>
          <w:rFonts w:ascii="" w:hAnsi="" w:cs="" w:eastAsia=""/>
          <w:b w:val="false"/>
          <w:i w:val="false"/>
          <w:strike w:val="false"/>
          <w:color w:val=""/>
        </w:rPr>
        <w:t>published by the United States Department of Transportation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First Responders provide care only after the scene is safe and containment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Hazardous materials scenes are controlled by hazardous materials teams.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Requirements and availa</w:t>
      </w:r>
      <w:r>
        <w:rPr>
          <w:rFonts w:ascii="" w:hAnsi="" w:cs="" w:eastAsia=""/>
          <w:b w:val="false"/>
          <w:i w:val="false"/>
          <w:strike w:val="false"/>
          <w:color w:val=""/>
        </w:rPr>
        <w:t>bility of specialty training</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Accessing local teams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vehicle crashes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Identify and reduce potential life threats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Electricity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Fire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Explosion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Traffic</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Dispatch rescue teams for extensive or heavy rescue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Violenc</w:t>
      </w:r>
      <w:r>
        <w:rPr>
          <w:rFonts w:ascii="" w:hAnsi="" w:cs="" w:eastAsia=""/>
          <w:b w:val="false"/>
          <w:i w:val="false"/>
          <w:strike w:val="false"/>
          <w:color w:val=""/>
        </w:rPr>
        <w: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Violent scenes should always be controlled by law enforcement personnel before the First Responder enters the scene and provides patient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Actions at crime scene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Do not disturb the scene unless required for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a chain of evidence.</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know how to access additional information on hazardous materials and infectiou</w:t>
      </w:r>
      <w:r>
        <w:rPr>
          <w:rFonts w:ascii="" w:hAnsi="" w:cs="" w:eastAsia=""/>
          <w:b w:val="false"/>
          <w:i w:val="false"/>
          <w:strike w:val="false"/>
          <w:color w:val=""/>
        </w:rPr>
        <w:t>s disease exposure, notification and follow-up.</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use the aspects of scene safety and personal protection every day and on every emergency run.</w:t>
      </w:r>
    </w:p>
    <w:p>
      <w:pPr>
        <w:pStyle w:val=""/>
        <w:jc w:val="left"/>
      </w:pPr>
      <w:r>
        <w:rPr>
          <w:rFonts w:ascii="" w:hAnsi="" w:cs="" w:eastAsia=""/>
          <w:b w:val="false"/>
          <w:i w:val="false"/>
          <w:strike w:val="false"/>
          <w:color w:val=""/>
        </w:rPr>
        <w:t>2.</w:t>
      </w:r>
      <w:r>
        <w:rPr>
          <w:rFonts w:ascii="" w:hAnsi="" w:cs="" w:eastAsia=""/>
          <w:b w:val="false"/>
          <w:i w:val="false"/>
          <w:strike w:val="false"/>
          <w:color w:val=""/>
        </w:rPr>
        <w:t>While the First Responder may not be a member of a h</w:t>
      </w:r>
      <w:r>
        <w:rPr>
          <w:rFonts w:ascii="" w:hAnsi="" w:cs="" w:eastAsia=""/>
          <w:b w:val="false"/>
          <w:i w:val="false"/>
          <w:strike w:val="false"/>
          <w:color w:val=""/>
        </w:rPr>
        <w:t>azardous material or heavy rescue team, this lesson should provide the personal incentive to seek out and attend continuing education programs relative to personal safety during hazardous material incidents, rescue situations, and violent crime scenes.</w:t>
      </w:r>
    </w:p>
    <w:p>
      <w:pPr>
        <w:pStyle w:val=""/>
        <w:jc w:val="left"/>
      </w:pPr>
      <w:r>
        <w:rPr>
          <w:rFonts w:ascii="" w:hAnsi="" w:cs="" w:eastAsia=""/>
          <w:b w:val="false"/>
          <w:i w:val="false"/>
          <w:strike w:val="false"/>
          <w:color w:val=""/>
        </w:rPr>
        <w:t>3.</w:t>
      </w:r>
      <w:r>
        <w:rPr>
          <w:rFonts w:ascii="" w:hAnsi="" w:cs="" w:eastAsia=""/>
          <w:b w:val="false"/>
          <w:i w:val="false"/>
          <w:strike w:val="false"/>
          <w:color w:val=""/>
        </w:rPr>
        <w:t>If the First Responder fails to develop personal safety skills, his or her First Responder career may come to a premature end through serious injury or death.</w:t>
      </w:r>
    </w:p>
    <w:p>
      <w:pPr>
        <w:pStyle w:val=""/>
        <w:jc w:val="left"/>
      </w:pPr>
      <w:r>
        <w:rPr>
          <w:rFonts w:ascii="" w:hAnsi="" w:cs="" w:eastAsia=""/>
          <w:b w:val="false"/>
          <w:i w:val="false"/>
          <w:strike w:val="false"/>
          <w:color w:val=""/>
        </w:rPr>
        <w:t>4.</w:t>
      </w:r>
      <w:r>
        <w:rPr>
          <w:rFonts w:ascii="" w:hAnsi="" w:cs="" w:eastAsia=""/>
          <w:b w:val="false"/>
          <w:i w:val="false"/>
          <w:strike w:val="false"/>
          <w:color w:val=""/>
        </w:rPr>
        <w:t>The well-being of the First Responder depends upon the ability to recognize that stressful tr</w:t>
      </w:r>
      <w:r>
        <w:rPr>
          <w:rFonts w:ascii="" w:hAnsi="" w:cs="" w:eastAsia=""/>
          <w:b w:val="false"/>
          <w:i w:val="false"/>
          <w:strike w:val="false"/>
          <w:color w:val=""/>
        </w:rPr>
        <w:t>aumatic situations do occur and that the effect of those situations is felt by the patient, family members, and the First Responder.  In recognizing this, the First Responder must be aware of internal and external mechanisms to help himself or herself, the</w:t>
      </w:r>
      <w:r>
        <w:rPr>
          <w:rFonts w:ascii="" w:hAnsi="" w:cs="" w:eastAsia=""/>
          <w:b w:val="false"/>
          <w:i w:val="false"/>
          <w:strike w:val="false"/>
          <w:color w:val=""/>
        </w:rPr>
        <w:t xml:space="preserve"> patient, the patient's family, First Responder's family, and other First Responder's deal with reactions to stress.</w:t>
      </w:r>
    </w:p>
    <w:p>
      <w:pPr>
        <w:pStyle w:val=""/>
        <w:jc w:val="left"/>
      </w:pPr>
      <w:r>
        <w:rPr>
          <w:rFonts w:ascii="" w:hAnsi="" w:cs="" w:eastAsia=""/>
          <w:b w:val="false"/>
          <w:i w:val="false"/>
          <w:strike w:val="false"/>
          <w:color w:val=""/>
        </w:rPr>
        <w:t>5.</w:t>
      </w:r>
      <w:r>
        <w:rPr>
          <w:rFonts w:ascii="" w:hAnsi="" w:cs="" w:eastAsia=""/>
          <w:b w:val="false"/>
          <w:i w:val="false"/>
          <w:strike w:val="false"/>
          <w:color w:val=""/>
        </w:rPr>
        <w:t>The First Responder will use proper communication techniques when dealing with the grieving process.</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w:t>
      </w:r>
      <w:r>
        <w:rPr>
          <w:rFonts w:ascii="" w:hAnsi="" w:cs="" w:eastAsia=""/>
          <w:b w:val="true"/>
          <w:i w:val="false"/>
          <w:strike w:val="false"/>
          <w:color w:val=""/>
        </w:rPr>
        <w:t>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state methods of communicating with patients and family members of terminally ill patients.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instructor state methods of communicating with friends and family members of a dead or</w:t>
      </w:r>
      <w:r>
        <w:rPr>
          <w:rFonts w:ascii="" w:hAnsi="" w:cs="" w:eastAsia=""/>
          <w:b w:val="false"/>
          <w:i w:val="false"/>
          <w:strike w:val="false"/>
          <w:color w:val=""/>
        </w:rPr>
        <w:t xml:space="preserve"> dying patient.</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various audio-visual materials of scenes requiring personal protection.</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various audio-visual materials of personal protection clothing worn by hazardous material/rescue te</w:t>
      </w:r>
      <w:r>
        <w:rPr>
          <w:rFonts w:ascii="" w:hAnsi="" w:cs="" w:eastAsia=""/>
          <w:b w:val="false"/>
          <w:i w:val="false"/>
          <w:strike w:val="false"/>
          <w:color w:val=""/>
        </w:rPr>
        <w:t>ams.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the gown, gloves, masks, and eye protection associated with body substance isolation (BSI).</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role play, talking to patients in various stressful/traumatic situations.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w:t>
      </w:r>
      <w:r>
        <w:rPr>
          <w:rFonts w:ascii="" w:hAnsi="" w:cs="" w:eastAsia=""/>
          <w:b w:val="false"/>
          <w:i w:val="false"/>
          <w:strike w:val="false"/>
          <w:color w:val=""/>
        </w:rPr>
        <w:t>hould practice putting on and removing gowns, gloves and eye protection gear.</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w:t>
      </w:r>
      <w:r>
        <w:rPr>
          <w:rFonts w:ascii="" w:hAnsi="" w:cs="" w:eastAsia=""/>
          <w:b w:val="false"/>
          <w:i w:val="false"/>
          <w:strike w:val="false"/>
          <w:color w:val=""/>
        </w:rPr>
        <w:t>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w:t>
      </w:r>
      <w:r>
        <w:rPr>
          <w:rFonts w:ascii="" w:hAnsi="" w:cs="" w:eastAsia=""/>
          <w:b w:val="false"/>
          <w:i w:val="false"/>
          <w:strike w:val="false"/>
          <w:color w:val=""/>
        </w:rPr>
        <w:t>te the actions of the First Responder students during role play, practice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w:t>
      </w:r>
      <w:r>
        <w:rPr>
          <w:rFonts w:ascii="" w:hAnsi="" w:cs="" w:eastAsia=""/>
          <w:b w:val="false"/>
          <w:i w:val="false"/>
          <w:strike w:val="false"/>
          <w:color w:val=""/>
        </w:rPr>
        <w:t>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w:t>
      </w:r>
      <w:r>
        <w:rPr>
          <w:rFonts w:ascii="" w:hAnsi="" w:cs="" w:eastAsia=""/>
          <w:b w:val="false"/>
          <w:i w:val="false"/>
          <w:strike w:val="false"/>
          <w:color w:val=""/>
        </w:rPr>
        <w:t>tructor's course guide and attach with lesson plan.</w:t>
      </w:r>
    </w:p>
    <w:p>
      <w:pPr>
        <w:pStyle w:val=""/>
        <w:jc w:val="left"/>
      </w:pPr>
      <w:r>
        <w:rPr>
          <w:rFonts w:ascii="" w:hAnsi="" w:cs="" w:eastAsia=""/>
          <w:b w:val="true"/>
          <w:i w:val="false"/>
          <w:strike w:val="false"/>
          <w:color w:val=""/>
          <w:sz w:val="48"/>
        </w:rPr>
        <w:t xml:space="preserve">Lesson 1-3 </w:t>
      </w:r>
    </w:p>
    <w:p>
      <w:pPr>
        <w:pStyle w:val=""/>
        <w:jc w:val="left"/>
      </w:pPr>
      <w:r>
        <w:rPr>
          <w:rFonts w:ascii="" w:hAnsi="" w:cs="" w:eastAsia=""/>
          <w:b w:val="true"/>
          <w:i w:val="false"/>
          <w:strike w:val="false"/>
          <w:color w:val=""/>
          <w:sz w:val="48"/>
        </w:rPr>
        <w:t>Legal and Ethical Issues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w:t>
      </w:r>
      <w:r>
        <w:rPr>
          <w:rFonts w:ascii="" w:hAnsi="" w:cs="" w:eastAsia=""/>
          <w:b w:val="false"/>
          <w:i w:val="false"/>
          <w:strike w:val="false"/>
          <w:color w:val=""/>
        </w:rPr>
        <w:t>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1-3.1</w:t>
      </w:r>
      <w:r>
        <w:rPr>
          <w:rFonts w:ascii="" w:hAnsi="" w:cs="" w:eastAsia=""/>
          <w:b w:val="false"/>
          <w:i w:val="false"/>
          <w:strike w:val="false"/>
          <w:color w:val=""/>
        </w:rPr>
        <w:t>Define the First Responder scope of care. (C-1)</w:t>
      </w:r>
    </w:p>
    <w:p>
      <w:pPr>
        <w:pStyle w:val=""/>
        <w:jc w:val="left"/>
      </w:pPr>
      <w:r>
        <w:rPr>
          <w:rFonts w:ascii="" w:hAnsi="" w:cs="" w:eastAsia=""/>
          <w:b w:val="false"/>
          <w:i w:val="false"/>
          <w:strike w:val="false"/>
          <w:color w:val=""/>
        </w:rPr>
        <w:t>1-3.2</w:t>
      </w:r>
      <w:r>
        <w:rPr>
          <w:rFonts w:ascii="" w:hAnsi="" w:cs="" w:eastAsia=""/>
          <w:b w:val="false"/>
          <w:i w:val="false"/>
          <w:strike w:val="false"/>
          <w:color w:val=""/>
        </w:rPr>
        <w:t>Discuss the importance of Do Not Resuscitate [DNR] (advance directives) and l</w:t>
      </w:r>
      <w:r>
        <w:rPr>
          <w:rFonts w:ascii="" w:hAnsi="" w:cs="" w:eastAsia=""/>
          <w:b w:val="false"/>
          <w:i w:val="false"/>
          <w:strike w:val="false"/>
          <w:color w:val=""/>
        </w:rPr>
        <w:t>ocal or state provisions regarding EMS application.  (C</w:t>
      </w:r>
      <w:r>
        <w:rPr>
          <w:rFonts w:ascii="" w:hAnsi="" w:cs="" w:eastAsia=""/>
          <w:b w:val="false"/>
          <w:i w:val="false"/>
          <w:strike w:val="false"/>
          <w:color w:val=""/>
        </w:rPr>
        <w:t>1)</w:t>
      </w:r>
    </w:p>
    <w:p>
      <w:pPr>
        <w:pStyle w:val=""/>
        <w:jc w:val="left"/>
      </w:pPr>
      <w:r>
        <w:rPr>
          <w:rFonts w:ascii="" w:hAnsi="" w:cs="" w:eastAsia=""/>
          <w:b w:val="false"/>
          <w:i w:val="false"/>
          <w:strike w:val="false"/>
          <w:color w:val=""/>
        </w:rPr>
        <w:t>1-3.3</w:t>
      </w:r>
      <w:r>
        <w:rPr>
          <w:rFonts w:ascii="" w:hAnsi="" w:cs="" w:eastAsia=""/>
          <w:b w:val="false"/>
          <w:i w:val="false"/>
          <w:strike w:val="false"/>
          <w:color w:val=""/>
        </w:rPr>
        <w:t>Define consent and discuss the methods of obtaining consent.  (C-1)</w:t>
      </w:r>
    </w:p>
    <w:p>
      <w:pPr>
        <w:pStyle w:val=""/>
        <w:jc w:val="left"/>
      </w:pPr>
      <w:r>
        <w:rPr>
          <w:rFonts w:ascii="" w:hAnsi="" w:cs="" w:eastAsia=""/>
          <w:b w:val="false"/>
          <w:i w:val="false"/>
          <w:strike w:val="false"/>
          <w:color w:val=""/>
        </w:rPr>
        <w:t>1-3.4</w:t>
      </w:r>
      <w:r>
        <w:rPr>
          <w:rFonts w:ascii="" w:hAnsi="" w:cs="" w:eastAsia=""/>
          <w:b w:val="false"/>
          <w:i w:val="false"/>
          <w:strike w:val="false"/>
          <w:color w:val=""/>
        </w:rPr>
        <w:t>Differentiate between expressed and implied consent. (C-3)</w:t>
      </w:r>
    </w:p>
    <w:p>
      <w:pPr>
        <w:pStyle w:val=""/>
        <w:jc w:val="left"/>
      </w:pPr>
      <w:r>
        <w:rPr>
          <w:rFonts w:ascii="" w:hAnsi="" w:cs="" w:eastAsia=""/>
          <w:b w:val="false"/>
          <w:i w:val="false"/>
          <w:strike w:val="false"/>
          <w:color w:val=""/>
        </w:rPr>
        <w:t>1-3.5</w:t>
      </w:r>
      <w:r>
        <w:rPr>
          <w:rFonts w:ascii="" w:hAnsi="" w:cs="" w:eastAsia=""/>
          <w:b w:val="false"/>
          <w:i w:val="false"/>
          <w:strike w:val="false"/>
          <w:color w:val=""/>
        </w:rPr>
        <w:t>Explain the role of consent of minors in providin</w:t>
      </w:r>
      <w:r>
        <w:rPr>
          <w:rFonts w:ascii="" w:hAnsi="" w:cs="" w:eastAsia=""/>
          <w:b w:val="false"/>
          <w:i w:val="false"/>
          <w:strike w:val="false"/>
          <w:color w:val=""/>
        </w:rPr>
        <w:t>g care.  (C-1)</w:t>
      </w:r>
    </w:p>
    <w:p>
      <w:pPr>
        <w:pStyle w:val=""/>
        <w:jc w:val="left"/>
      </w:pPr>
      <w:r>
        <w:rPr>
          <w:rFonts w:ascii="" w:hAnsi="" w:cs="" w:eastAsia=""/>
          <w:b w:val="false"/>
          <w:i w:val="false"/>
          <w:strike w:val="false"/>
          <w:color w:val=""/>
        </w:rPr>
        <w:t>1-3.6</w:t>
      </w:r>
      <w:r>
        <w:rPr>
          <w:rFonts w:ascii="" w:hAnsi="" w:cs="" w:eastAsia=""/>
          <w:b w:val="false"/>
          <w:i w:val="false"/>
          <w:strike w:val="false"/>
          <w:color w:val=""/>
        </w:rPr>
        <w:t>Discuss the implications for the First Responder in patient refusal of transport.  (C-1)</w:t>
      </w:r>
    </w:p>
    <w:p>
      <w:pPr>
        <w:pStyle w:val=""/>
        <w:jc w:val="left"/>
      </w:pPr>
      <w:r>
        <w:rPr>
          <w:rFonts w:ascii="" w:hAnsi="" w:cs="" w:eastAsia=""/>
          <w:b w:val="false"/>
          <w:i w:val="false"/>
          <w:strike w:val="false"/>
          <w:color w:val=""/>
        </w:rPr>
        <w:t>1-3.7</w:t>
      </w:r>
      <w:r>
        <w:rPr>
          <w:rFonts w:ascii="" w:hAnsi="" w:cs="" w:eastAsia=""/>
          <w:b w:val="false"/>
          <w:i w:val="false"/>
          <w:strike w:val="false"/>
          <w:color w:val=""/>
        </w:rPr>
        <w:t>Discuss the issues of abandonment, negligence, and battery and their implications to the First Responder.  (C-1)</w:t>
      </w:r>
    </w:p>
    <w:p>
      <w:pPr>
        <w:pStyle w:val=""/>
        <w:jc w:val="left"/>
      </w:pPr>
      <w:r>
        <w:rPr>
          <w:rFonts w:ascii="" w:hAnsi="" w:cs="" w:eastAsia=""/>
          <w:b w:val="false"/>
          <w:i w:val="false"/>
          <w:strike w:val="false"/>
          <w:color w:val=""/>
        </w:rPr>
        <w:t>1-3.8</w:t>
      </w:r>
      <w:r>
        <w:rPr>
          <w:rFonts w:ascii="" w:hAnsi="" w:cs="" w:eastAsia=""/>
          <w:b w:val="false"/>
          <w:i w:val="false"/>
          <w:strike w:val="false"/>
          <w:color w:val=""/>
        </w:rPr>
        <w:t>State the conditio</w:t>
      </w:r>
      <w:r>
        <w:rPr>
          <w:rFonts w:ascii="" w:hAnsi="" w:cs="" w:eastAsia=""/>
          <w:b w:val="false"/>
          <w:i w:val="false"/>
          <w:strike w:val="false"/>
          <w:color w:val=""/>
        </w:rPr>
        <w:t>ns necessary for the First Responder to have a duty to act.  (C-1)</w:t>
      </w:r>
    </w:p>
    <w:p>
      <w:pPr>
        <w:pStyle w:val=""/>
        <w:jc w:val="left"/>
      </w:pPr>
      <w:r>
        <w:rPr>
          <w:rFonts w:ascii="" w:hAnsi="" w:cs="" w:eastAsia=""/>
          <w:b w:val="false"/>
          <w:i w:val="false"/>
          <w:strike w:val="false"/>
          <w:color w:val=""/>
        </w:rPr>
        <w:t>1-3.9</w:t>
      </w:r>
      <w:r>
        <w:rPr>
          <w:rFonts w:ascii="" w:hAnsi="" w:cs="" w:eastAsia=""/>
          <w:b w:val="false"/>
          <w:i w:val="false"/>
          <w:strike w:val="false"/>
          <w:color w:val=""/>
        </w:rPr>
        <w:t>Explain the importance, necessity and legality of patient confidentiality.  (C-1)</w:t>
      </w:r>
    </w:p>
    <w:p>
      <w:pPr>
        <w:pStyle w:val=""/>
        <w:jc w:val="left"/>
      </w:pPr>
      <w:r>
        <w:rPr>
          <w:rFonts w:ascii="" w:hAnsi="" w:cs="" w:eastAsia=""/>
          <w:b w:val="false"/>
          <w:i w:val="false"/>
          <w:strike w:val="false"/>
          <w:color w:val=""/>
        </w:rPr>
        <w:t>1-3.10</w:t>
      </w:r>
      <w:r>
        <w:rPr>
          <w:rFonts w:ascii="" w:hAnsi="" w:cs="" w:eastAsia=""/>
          <w:b w:val="false"/>
          <w:i w:val="false"/>
          <w:strike w:val="false"/>
          <w:color w:val=""/>
        </w:rPr>
        <w:t xml:space="preserve">List the actions that a First Responder should take to assist in the preservation of a crime </w:t>
      </w:r>
      <w:r>
        <w:rPr>
          <w:rFonts w:ascii="" w:hAnsi="" w:cs="" w:eastAsia=""/>
          <w:b w:val="false"/>
          <w:i w:val="false"/>
          <w:strike w:val="false"/>
          <w:color w:val=""/>
        </w:rPr>
        <w:t>scene. (C-3)</w:t>
      </w:r>
    </w:p>
    <w:p>
      <w:pPr>
        <w:pStyle w:val=""/>
        <w:jc w:val="left"/>
      </w:pPr>
      <w:r>
        <w:rPr>
          <w:rFonts w:ascii="" w:hAnsi="" w:cs="" w:eastAsia=""/>
          <w:b w:val="false"/>
          <w:i w:val="false"/>
          <w:strike w:val="false"/>
          <w:color w:val=""/>
        </w:rPr>
        <w:t>1-3.11</w:t>
      </w:r>
      <w:r>
        <w:rPr>
          <w:rFonts w:ascii="" w:hAnsi="" w:cs="" w:eastAsia=""/>
          <w:b w:val="false"/>
          <w:i w:val="false"/>
          <w:strike w:val="false"/>
          <w:color w:val=""/>
        </w:rPr>
        <w:t>State the conditions that require a First Responder to notify local law enforcement officials.  (C-1)</w:t>
      </w:r>
    </w:p>
    <w:p>
      <w:pPr>
        <w:pStyle w:val=""/>
        <w:jc w:val="left"/>
      </w:pPr>
      <w:r>
        <w:rPr>
          <w:rFonts w:ascii="" w:hAnsi="" w:cs="" w:eastAsia=""/>
          <w:b w:val="false"/>
          <w:i w:val="false"/>
          <w:strike w:val="false"/>
          <w:color w:val=""/>
        </w:rPr>
        <w:t>1-3.12</w:t>
      </w:r>
      <w:r>
        <w:rPr>
          <w:rFonts w:ascii="" w:hAnsi="" w:cs="" w:eastAsia=""/>
          <w:b w:val="false"/>
          <w:i w:val="false"/>
          <w:strike w:val="false"/>
          <w:color w:val=""/>
        </w:rPr>
        <w:t>Discuss issues concerning the fundamental components of documentation.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w:t>
      </w:r>
      <w:r>
        <w:rPr>
          <w:rFonts w:ascii="" w:hAnsi="" w:cs="" w:eastAsia=""/>
          <w:b w:val="false"/>
          <w:i w:val="false"/>
          <w:strike w:val="false"/>
          <w:color w:val=""/>
        </w:rPr>
        <w:t>sson, the First Responder student will be able to:</w:t>
      </w:r>
    </w:p>
    <w:p>
      <w:pPr>
        <w:pStyle w:val=""/>
        <w:jc w:val="left"/>
      </w:pPr>
      <w:r>
        <w:rPr>
          <w:rFonts w:ascii="" w:hAnsi="" w:cs="" w:eastAsia=""/>
          <w:b w:val="false"/>
          <w:i w:val="false"/>
          <w:strike w:val="false"/>
          <w:color w:val=""/>
        </w:rPr>
        <w:t>1-3.13</w:t>
      </w:r>
      <w:r>
        <w:rPr>
          <w:rFonts w:ascii="" w:hAnsi="" w:cs="" w:eastAsia=""/>
          <w:b w:val="false"/>
          <w:i w:val="false"/>
          <w:strike w:val="false"/>
          <w:color w:val=""/>
        </w:rPr>
        <w:t>Explain the rationale for the needs, benefits and usage of advance directives.  (A-3)</w:t>
      </w:r>
    </w:p>
    <w:p>
      <w:pPr>
        <w:pStyle w:val=""/>
        <w:jc w:val="left"/>
      </w:pPr>
      <w:r>
        <w:rPr>
          <w:rFonts w:ascii="" w:hAnsi="" w:cs="" w:eastAsia=""/>
          <w:b w:val="false"/>
          <w:i w:val="false"/>
          <w:strike w:val="false"/>
          <w:color w:val=""/>
        </w:rPr>
        <w:t>1-3.14</w:t>
      </w:r>
      <w:r>
        <w:rPr>
          <w:rFonts w:ascii="" w:hAnsi="" w:cs="" w:eastAsia=""/>
          <w:b w:val="false"/>
          <w:i w:val="false"/>
          <w:strike w:val="false"/>
          <w:color w:val=""/>
        </w:rPr>
        <w:t>Explain the rationale for the concept of varying degrees of DNR.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w:t>
      </w:r>
      <w:r>
        <w:rPr>
          <w:rFonts w:ascii="" w:hAnsi="" w:cs="" w:eastAsia=""/>
          <w:b w:val="true"/>
          <w:i w:val="true"/>
          <w:strike w:val="false"/>
          <w:color w:val=""/>
        </w:rPr>
        <w:t>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Legal and ethical issues are a vital element of the First Responder's daily life.  Should a First Responder stop and treat an automobile crash victim when off duty?  Should patient information be rel</w:t>
      </w:r>
      <w:r>
        <w:rPr>
          <w:rFonts w:ascii="" w:hAnsi="" w:cs="" w:eastAsia=""/>
          <w:b w:val="false"/>
          <w:i w:val="false"/>
          <w:strike w:val="false"/>
          <w:color w:val=""/>
        </w:rPr>
        <w:t xml:space="preserve">eased to the attorney on the telephone?  Can a child with a broken arm be treated even though the parents are not at home and/or only the child care provider is around?  These and many other legal and ethical questions face the First Responder every day.  </w:t>
      </w:r>
      <w:r>
        <w:rPr>
          <w:rFonts w:ascii="" w:hAnsi="" w:cs="" w:eastAsia=""/>
          <w:b w:val="false"/>
          <w:i w:val="false"/>
          <w:strike w:val="false"/>
          <w:color w:val=""/>
        </w:rPr>
        <w:t>Guidance will be given in this lesson to answer these questions and learn how to make the correct decision when other legal and ethical questions arise.</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w:t>
      </w:r>
      <w:r>
        <w:rPr>
          <w:rFonts w:ascii="" w:hAnsi="" w:cs="" w:eastAsia=""/>
          <w:b w:val="false"/>
          <w:i w:val="false"/>
          <w:strike w:val="false"/>
          <w:color w:val=""/>
        </w:rPr>
        <w:t>gency medical care.  The continuous development of new audio-visual materials relating to EMS requires careful review to determine which best meet the needs of the program.  Materials should be edited to ensure that the objectives of the curriculum are met</w:t>
      </w:r>
      <w:r>
        <w:rPr>
          <w:rFonts w:ascii="" w:hAnsi="" w:cs="" w:eastAsia=""/>
          <w:b w:val="false"/>
          <w:i w:val="false"/>
          <w:strike w:val="false"/>
          <w:color w:val=""/>
        </w:rPr>
        <w: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 xml:space="preserve">One First Responder instructor knowledgeable in the legal aspects and ethical issues that the First Responder will encounter. </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w:t>
      </w:r>
      <w:r>
        <w:rPr>
          <w:rFonts w:ascii="" w:hAnsi="" w:cs="" w:eastAsia=""/>
          <w:b w:val="true"/>
          <w:i w:val="false"/>
          <w:strike w:val="false"/>
          <w:color w:val=""/>
        </w:rPr>
        <w:t>o Complete:</w:t>
      </w:r>
    </w:p>
    <w:p>
      <w:pPr>
        <w:pStyle w:val=""/>
        <w:jc w:val="left"/>
      </w:pPr>
      <w:r>
        <w:rPr>
          <w:rFonts w:ascii="" w:hAnsi="" w:cs="" w:eastAsia=""/>
          <w:b w:val="false"/>
          <w:i w:val="false"/>
          <w:strike w:val="false"/>
          <w:color w:val=""/>
        </w:rPr>
        <w:t>One and a half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Scope of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Legal duties to the patient, medical director, and public</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Provide for the well-being of t</w:t>
      </w:r>
      <w:r>
        <w:rPr>
          <w:rFonts w:ascii="" w:hAnsi="" w:cs="" w:eastAsia=""/>
          <w:b w:val="false"/>
          <w:i w:val="false"/>
          <w:strike w:val="false"/>
          <w:color w:val=""/>
        </w:rPr>
        <w:t>he patient by rendering necessary interventions outlined in the scope of care.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Defined by state law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Enhanced by medical oversight through the use of protocols and standing orders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Referenced to the National Standard Curricula</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Legal right to function as a First Responder may be contingent upon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Telephone/radio communications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Approved standing orders/protocols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Responsibility to medical oversight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Ethical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Make the physical/emotional needs of the patient a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Practice of skills to the point of mastery.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Attend continuing education/refresher programs.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Review performances, seeking ways to improve response time, patient outcome, communication</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Honesty in reporting</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Competence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Competence is the ability to understand the questions of the First Responder and to understand the implications of decisions made.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order for a First Responder to receive consent or refusal of care, the First Responder should determine competence.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May not be possible in certain cases: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Intoxication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Drug ingestion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Serious injury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incompetence</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Consent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 competent patient has the right to make decisions regarding</w:t>
      </w:r>
      <w:r>
        <w:rPr>
          <w:rFonts w:ascii="" w:hAnsi="" w:cs="" w:eastAsia=""/>
          <w:b w:val="false"/>
          <w:i w:val="false"/>
          <w:strike w:val="false"/>
          <w:color w:val=""/>
        </w:rPr>
        <w:t xml:space="preserv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must consent to emergency medical care.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acceptance of care based on the information provided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Types of consent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Expres</w:t>
      </w:r>
      <w:r>
        <w:rPr>
          <w:rFonts w:ascii="" w:hAnsi="" w:cs="" w:eastAsia=""/>
          <w:b w:val="false"/>
          <w:i w:val="false"/>
          <w:strike w:val="false"/>
          <w:color w:val=""/>
        </w:rPr>
        <w:t>sed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must be competent and of legal age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must be informed of the steps of the procedures and all related risks.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Must be obtained from every responsi</w:t>
      </w:r>
      <w:r>
        <w:rPr>
          <w:rFonts w:ascii="" w:hAnsi="" w:cs="" w:eastAsia=""/>
          <w:b w:val="false"/>
          <w:i w:val="false"/>
          <w:strike w:val="false"/>
          <w:color w:val=""/>
        </w:rPr>
        <w:t>ve, mentally competent adult before rendering emergency medical care.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Methods of obtaining consent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Identify yourself</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Inform the patient of your level of training</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Explain the procedures to the patient</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Identify the benefits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Identify the risks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Implied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Consent assumed from the unr</w:t>
      </w:r>
      <w:r>
        <w:rPr>
          <w:rFonts w:ascii="" w:hAnsi="" w:cs="" w:eastAsia=""/>
          <w:b w:val="false"/>
          <w:i w:val="false"/>
          <w:strike w:val="false"/>
          <w:color w:val=""/>
        </w:rPr>
        <w:t>esponsive patient requiring emergency intervention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Based on the assumption that the unresponsive patient would consent to life saving interventions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Children and mentally incompetent adults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Consent for emergency medical care must be obtained from the parent or legal guardian.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Emancipation 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regulations regarding age of minors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When life threatening situations exist and the parent or legal guardian is not available for consent, emergency medical care should be rendered based on implied consent.</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Advance Directives/Do Not Resuscitate (DNR) orders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has the right to refuse resuscitative efforts.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general, requires written order from physician.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Review state and local legislation/protocols relative to DNR or</w:t>
      </w:r>
      <w:r>
        <w:rPr>
          <w:rFonts w:ascii="" w:hAnsi="" w:cs="" w:eastAsia=""/>
          <w:b w:val="false"/>
          <w:i w:val="false"/>
          <w:strike w:val="false"/>
          <w:color w:val=""/>
        </w:rPr>
        <w:t>ders and advance directives.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When in doubt or when written orders are not present, the First Responder should begin resuscitation efforts.</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Refusals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Competent adult pat</w:t>
      </w:r>
      <w:r>
        <w:rPr>
          <w:rFonts w:ascii="" w:hAnsi="" w:cs="" w:eastAsia=""/>
          <w:b w:val="false"/>
          <w:i w:val="false"/>
          <w:strike w:val="false"/>
          <w:color w:val=""/>
        </w:rPr>
        <w:t>ients have the right to refuse emergency medical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First Responder should not make an independent decision regarding the refusal of care.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patient may withdraw from emergency medical </w:t>
      </w:r>
      <w:r>
        <w:rPr>
          <w:rFonts w:ascii="" w:hAnsi="" w:cs="" w:eastAsia=""/>
          <w:b w:val="false"/>
          <w:i w:val="false"/>
          <w:strike w:val="false"/>
          <w:color w:val=""/>
        </w:rPr>
        <w:t>care at any time.  Example: an unresponsive patient regains responsiveness and refuses transport to the hospital.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Refusals must be made by mentally competent adults following the rules of expressed consent.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The patient must be informed of and fully understand all the risks and consequences associated with refusal of emergency medical care </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When in doubt, err in favor of providing care.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The</w:t>
      </w:r>
      <w:r>
        <w:rPr>
          <w:rFonts w:ascii="" w:hAnsi="" w:cs="" w:eastAsia=""/>
          <w:b w:val="false"/>
          <w:i w:val="false"/>
          <w:strike w:val="false"/>
          <w:color w:val=""/>
        </w:rPr>
        <w:t xml:space="preserve"> First Responder must ensure that additional EMS resources will evaluate the patient.</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While awaiting arrival of additional EMS resources the First Responder should: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Try again to persuade the patien</w:t>
      </w:r>
      <w:r>
        <w:rPr>
          <w:rFonts w:ascii="" w:hAnsi="" w:cs="" w:eastAsia=""/>
          <w:b w:val="false"/>
          <w:i w:val="false"/>
          <w:strike w:val="false"/>
          <w:color w:val=""/>
        </w:rPr>
        <w:t>t to accept care.</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Determine whether the patient is able to make a rational, informed decision, e.g., is not under the influence of alcohol or other drugs or illness/injury effects.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Inform the patient w</w:t>
      </w:r>
      <w:r>
        <w:rPr>
          <w:rFonts w:ascii="" w:hAnsi="" w:cs="" w:eastAsia=""/>
          <w:b w:val="false"/>
          <w:i w:val="false"/>
          <w:strike w:val="false"/>
          <w:color w:val=""/>
        </w:rPr>
        <w:t>hy he/she should accept care and what may happen to him if he does not.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Consult medical oversight as directed by local protocol.</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Consider assistance of law enforcement.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 </w:t>
      </w:r>
      <w:r>
        <w:rPr>
          <w:rFonts w:ascii="" w:hAnsi="" w:cs="" w:eastAsia=""/>
          <w:b w:val="false"/>
          <w:i w:val="false"/>
          <w:strike w:val="false"/>
          <w:color w:val=""/>
        </w:rPr>
        <w:t xml:space="preserve">Report </w:t>
      </w:r>
      <w:r>
        <w:rPr>
          <w:rFonts w:ascii="" w:hAnsi="" w:cs="" w:eastAsia=""/>
          <w:b w:val="false"/>
          <w:i w:val="false"/>
          <w:strike w:val="false"/>
          <w:color w:val=""/>
        </w:rPr>
        <w:t>any assessment findings and emergency medical care provided.</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Assault/Battery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Not a universal definition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Unlawfully touching a patient without consent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Providing emergency medical care when a competent patient does not consent to the emergency medical care</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Abandonment - terminating care of the patient without insuring that care will continue at the same level or hi</w:t>
      </w:r>
      <w:r>
        <w:rPr>
          <w:rFonts w:ascii="" w:hAnsi="" w:cs="" w:eastAsia=""/>
          <w:b w:val="false"/>
          <w:i w:val="false"/>
          <w:strike w:val="false"/>
          <w:color w:val=""/>
        </w:rPr>
        <w:t>gher.</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Negligence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Deviation from the accepted standard of care resulting in further injury to the patient.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 of negligence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Duty to Act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contractual or legal obligation must exist.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Formal - As part of First Responder's occupation, they are required to render emergency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Implied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calls for assistance and the dispatcher confirms that help is being sent.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First Responders are dispatched as part of the EMS response.</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Emergency medical care is begun on a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"Legal" duty to act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Varies according to state law</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 xml:space="preserve">Moral considerations </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Ethical considerations.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Specific state regulations regarding duty to act.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Duty to act appropriately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Following guidelines for standards of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Acting as another prudent individual would in that situation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Breach of the 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Failure to act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Failure to act appropriately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Injury/damages </w:t>
      </w:r>
      <w:r>
        <w:rPr>
          <w:rFonts w:ascii="" w:hAnsi="" w:cs="" w:eastAsia=""/>
          <w:b w:val="false"/>
          <w:i w:val="false"/>
          <w:strike w:val="false"/>
          <w:color w:val=""/>
        </w:rPr>
        <w:t>were inflicted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Physical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Psychological</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actions or lack of actions of the First Responder caused the injury/damage.</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Confidentiality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history gained through interview</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Assessment findings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Emergency medical care rendered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w:t>
      </w:r>
      <w:r>
        <w:rPr>
          <w:rFonts w:ascii="" w:hAnsi="" w:cs="" w:eastAsia=""/>
          <w:b w:val="false"/>
          <w:i w:val="false"/>
          <w:strike w:val="false"/>
          <w:color w:val=""/>
        </w:rPr>
        <w:t>eleasing 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Release of information requires a written release form signed by the patient.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release any patient information on request, unless authorized in writing.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Release are not required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Other health care providers need to know information to continue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law requires reporting incidents (examples: rape,  abuse or gun sho</w:t>
      </w:r>
      <w:r>
        <w:rPr>
          <w:rFonts w:ascii="" w:hAnsi="" w:cs="" w:eastAsia=""/>
          <w:b w:val="false"/>
          <w:i w:val="false"/>
          <w:strike w:val="false"/>
          <w:color w:val=""/>
        </w:rPr>
        <w:t>t wounds).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Subpoena</w:t>
      </w:r>
    </w:p>
    <w:p>
      <w:pPr>
        <w:pStyle w:val=""/>
        <w:jc w:val="left"/>
      </w:pPr>
      <w:r>
        <w:rPr>
          <w:rFonts w:ascii="" w:hAnsi="" w:cs="" w:eastAsia=""/>
          <w:b w:val="false"/>
          <w:i w:val="false"/>
          <w:strike w:val="false"/>
          <w:color w:val=""/>
        </w:rPr>
        <w:t>IX</w:t>
      </w:r>
      <w:r>
        <w:rPr>
          <w:rFonts w:ascii="" w:hAnsi="" w:cs="" w:eastAsia=""/>
          <w:b w:val="false"/>
          <w:i w:val="false"/>
          <w:strike w:val="false"/>
          <w:color w:val=""/>
        </w:rPr>
        <w:t>.</w:t>
      </w:r>
      <w:r>
        <w:rPr>
          <w:rFonts w:ascii="" w:hAnsi="" w:cs="" w:eastAsia=""/>
          <w:b w:val="false"/>
          <w:i w:val="false"/>
          <w:strike w:val="false"/>
          <w:color w:val=""/>
        </w:rPr>
        <w:t>Special Situations - Medical Identification Insignia</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Bracelet, necklace, card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Indicates a medical condition of the p</w:t>
      </w:r>
      <w:r>
        <w:rPr>
          <w:rFonts w:ascii="" w:hAnsi="" w:cs="" w:eastAsia=""/>
          <w:b w:val="false"/>
          <w:i w:val="false"/>
          <w:strike w:val="false"/>
          <w:color w:val=""/>
        </w:rPr>
        <w:t>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Allergies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Diabetes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Epilepsy</w:t>
      </w:r>
    </w:p>
    <w:p>
      <w:pPr>
        <w:pStyle w:val=""/>
        <w:jc w:val="left"/>
      </w:pPr>
      <w:r>
        <w:rPr>
          <w:rFonts w:ascii="" w:hAnsi="" w:cs="" w:eastAsia=""/>
          <w:b w:val="false"/>
          <w:i w:val="false"/>
          <w:strike w:val="false"/>
          <w:color w:val=""/>
        </w:rPr>
        <w:t>X</w:t>
      </w:r>
      <w:r>
        <w:rPr>
          <w:rFonts w:ascii="" w:hAnsi="" w:cs="" w:eastAsia=""/>
          <w:b w:val="false"/>
          <w:i w:val="false"/>
          <w:strike w:val="false"/>
          <w:color w:val=""/>
        </w:rPr>
        <w:t>.</w:t>
      </w:r>
      <w:r>
        <w:rPr>
          <w:rFonts w:ascii="" w:hAnsi="" w:cs="" w:eastAsia=""/>
          <w:b w:val="false"/>
          <w:i w:val="false"/>
          <w:strike w:val="false"/>
          <w:color w:val=""/>
        </w:rPr>
        <w:t>Potential Crime Scene/Evidence Preservation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Dispatch should notify police personnel</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Responsibility of the First Responder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Emergency medical care of the patient is the First Responder's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disturb any item at the scene unless emergency medi</w:t>
      </w:r>
      <w:r>
        <w:rPr>
          <w:rFonts w:ascii="" w:hAnsi="" w:cs="" w:eastAsia=""/>
          <w:b w:val="false"/>
          <w:i w:val="false"/>
          <w:strike w:val="false"/>
          <w:color w:val=""/>
        </w:rPr>
        <w:t>cal care requires it.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Observe and document anything unusual at the scene.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possible, do not cut through holes in clothing from gunshot wounds or stabbing.</w:t>
      </w:r>
    </w:p>
    <w:p>
      <w:pPr>
        <w:pStyle w:val=""/>
        <w:jc w:val="left"/>
      </w:pPr>
      <w:r>
        <w:rPr>
          <w:rFonts w:ascii="" w:hAnsi="" w:cs="" w:eastAsia=""/>
          <w:b w:val="false"/>
          <w:i w:val="false"/>
          <w:strike w:val="false"/>
          <w:color w:val=""/>
        </w:rPr>
        <w:t>XI</w:t>
      </w:r>
      <w:r>
        <w:rPr>
          <w:rFonts w:ascii="" w:hAnsi="" w:cs="" w:eastAsia=""/>
          <w:b w:val="false"/>
          <w:i w:val="false"/>
          <w:strike w:val="false"/>
          <w:color w:val=""/>
        </w:rPr>
        <w:t>.</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Fundamental medical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System/local requirements for documentation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requirements for documentation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 Reporting Situations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Established by state regulations or statutes and may vary from state to state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Commonly required reporting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Abuse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Child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Elderly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Spouse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Crime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Wounds sustained or potentially sustained by violent crime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Sexual assault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Infectious disease exposure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Legal and ethical issues are present in every aspect of patient care.  Decisions to treat or not treat a patient, to relea</w:t>
      </w:r>
      <w:r>
        <w:rPr>
          <w:rFonts w:ascii="" w:hAnsi="" w:cs="" w:eastAsia=""/>
          <w:b w:val="false"/>
          <w:i w:val="false"/>
          <w:strike w:val="false"/>
          <w:color w:val=""/>
        </w:rPr>
        <w:t>se or not release information, to report or not report an incident all require a knowledge of current state and local legislation, policy, and protocol.  Up-to-date knowledge of the current legal interpretation of issues such as negligence, battery, confid</w:t>
      </w:r>
      <w:r>
        <w:rPr>
          <w:rFonts w:ascii="" w:hAnsi="" w:cs="" w:eastAsia=""/>
          <w:b w:val="false"/>
          <w:i w:val="false"/>
          <w:strike w:val="false"/>
          <w:color w:val=""/>
        </w:rPr>
        <w:t>entiality, consent, and refusal of emergency medical care is essential for the First Responder.</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hear actual case law and common law decisions relative to First Responder care.</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see actual copies of medical identification insignia, organ donor cards, Do Not Resuscitate orders, and information release forms.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Students should see audio-visual materials of definitions of legal terms such as negligence, abandonment, </w:t>
      </w:r>
      <w:r>
        <w:rPr>
          <w:rFonts w:ascii="" w:hAnsi="" w:cs="" w:eastAsia=""/>
          <w:b w:val="false"/>
          <w:i w:val="false"/>
          <w:strike w:val="false"/>
          <w:color w:val=""/>
        </w:rPr>
        <w:t>battery, duty to act, consent, confidentiality.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Students should practice making decisions while role playing the various legal and ethical situations that occur in the EMS environment (including consent, abandonment, battery, duty </w:t>
      </w:r>
      <w:r>
        <w:rPr>
          <w:rFonts w:ascii="" w:hAnsi="" w:cs="" w:eastAsia=""/>
          <w:b w:val="false"/>
          <w:i w:val="false"/>
          <w:strike w:val="false"/>
          <w:color w:val=""/>
        </w:rPr>
        <w:t>to act, negligence, and confidentiality).</w:t>
      </w:r>
    </w:p>
    <w:p>
      <w:pPr>
        <w:pStyle w:val=""/>
        <w:jc w:val="left"/>
      </w:pPr>
      <w:r>
        <w:rPr>
          <w:rFonts w:ascii="" w:hAnsi="" w:cs="" w:eastAsia=""/>
          <w:b w:val="false"/>
          <w:i w:val="false"/>
          <w:strike w:val="false"/>
          <w:color w:val=""/>
        </w:rPr>
        <w:t>2.</w:t>
      </w:r>
      <w:r>
        <w:rPr>
          <w:rFonts w:ascii="" w:hAnsi="" w:cs="" w:eastAsia=""/>
          <w:b w:val="false"/>
          <w:i w:val="false"/>
          <w:strike w:val="false"/>
          <w:color w:val=""/>
        </w:rPr>
        <w:t>Students should role play situations in which DNR orders are in effect.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Students should role play situations of patients refusing emergency medical care. </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w:t>
      </w:r>
      <w:r>
        <w:rPr>
          <w:rFonts w:ascii="" w:hAnsi="" w:cs="" w:eastAsia=""/>
          <w:b w:val="false"/>
          <w:i w:val="false"/>
          <w:strike w:val="false"/>
          <w:color w:val=""/>
        </w:rPr>
        <w:t>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w:t>
      </w:r>
      <w:r>
        <w:rPr>
          <w:rFonts w:ascii="" w:hAnsi="" w:cs="" w:eastAsia=""/>
          <w:b w:val="false"/>
          <w:i w:val="false"/>
          <w:strike w:val="false"/>
          <w:color w:val=""/>
        </w:rPr>
        <w:t>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w:t>
      </w:r>
      <w:r>
        <w:rPr>
          <w:rFonts w:ascii="" w:hAnsi="" w:cs="" w:eastAsia=""/>
          <w:b w:val="false"/>
          <w:i w:val="false"/>
          <w:strike w:val="false"/>
          <w:color w:val=""/>
        </w:rPr>
        <w:t>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w:t>
      </w:r>
      <w:r>
        <w:rPr>
          <w:rFonts w:ascii="" w:hAnsi="" w:cs="" w:eastAsia=""/>
          <w:b w:val="false"/>
          <w:i w:val="false"/>
          <w:strike w:val="false"/>
          <w:color w:val=""/>
        </w:rPr>
        <w:t>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1-4</w:t>
      </w:r>
    </w:p>
    <w:p>
      <w:pPr>
        <w:pStyle w:val=""/>
        <w:jc w:val="left"/>
      </w:pPr>
      <w:r>
        <w:rPr>
          <w:rFonts w:ascii="" w:hAnsi="" w:cs="" w:eastAsia=""/>
          <w:b w:val="true"/>
          <w:i w:val="false"/>
          <w:strike w:val="false"/>
          <w:color w:val=""/>
          <w:sz w:val="48"/>
        </w:rPr>
        <w:t>The Human Body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w:t>
      </w:r>
      <w:r>
        <w:rPr>
          <w:rFonts w:ascii="" w:hAnsi="" w:cs="" w:eastAsia=""/>
          <w:b w:val="true"/>
          <w:i w:val="false"/>
          <w:strike w:val="false"/>
          <w:color w:val=""/>
          <w:sz w:val="28"/>
        </w:rPr>
        <w:t>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1-4.1</w:t>
      </w:r>
      <w:r>
        <w:rPr>
          <w:rFonts w:ascii="" w:hAnsi="" w:cs="" w:eastAsia=""/>
          <w:b w:val="false"/>
          <w:i w:val="false"/>
          <w:strike w:val="false"/>
          <w:color w:val=""/>
        </w:rPr>
        <w:t>Describe the anatomy and fun</w:t>
      </w:r>
      <w:r>
        <w:rPr>
          <w:rFonts w:ascii="" w:hAnsi="" w:cs="" w:eastAsia=""/>
          <w:b w:val="false"/>
          <w:i w:val="false"/>
          <w:strike w:val="false"/>
          <w:color w:val=""/>
        </w:rPr>
        <w:t>ction of the respiratory system.  (C-1)</w:t>
      </w:r>
    </w:p>
    <w:p>
      <w:pPr>
        <w:pStyle w:val=""/>
        <w:jc w:val="left"/>
      </w:pPr>
      <w:r>
        <w:rPr>
          <w:rFonts w:ascii="" w:hAnsi="" w:cs="" w:eastAsia=""/>
          <w:b w:val="false"/>
          <w:i w:val="false"/>
          <w:strike w:val="false"/>
          <w:color w:val=""/>
        </w:rPr>
        <w:t>1-4.2</w:t>
      </w:r>
      <w:r>
        <w:rPr>
          <w:rFonts w:ascii="" w:hAnsi="" w:cs="" w:eastAsia=""/>
          <w:b w:val="false"/>
          <w:i w:val="false"/>
          <w:strike w:val="false"/>
          <w:color w:val=""/>
        </w:rPr>
        <w:t>Describe the anatomy and function of the circulatory system.  (C-1)</w:t>
      </w:r>
    </w:p>
    <w:p>
      <w:pPr>
        <w:pStyle w:val=""/>
        <w:jc w:val="left"/>
      </w:pPr>
      <w:r>
        <w:rPr>
          <w:rFonts w:ascii="" w:hAnsi="" w:cs="" w:eastAsia=""/>
          <w:b w:val="false"/>
          <w:i w:val="false"/>
          <w:strike w:val="false"/>
          <w:color w:val=""/>
        </w:rPr>
        <w:t>1-4.3</w:t>
      </w:r>
      <w:r>
        <w:rPr>
          <w:rFonts w:ascii="" w:hAnsi="" w:cs="" w:eastAsia=""/>
          <w:b w:val="false"/>
          <w:i w:val="false"/>
          <w:strike w:val="false"/>
          <w:color w:val=""/>
        </w:rPr>
        <w:t xml:space="preserve">Describe the anatomy and function of the musculoskeletal </w:t>
      </w:r>
    </w:p>
    <w:p>
      <w:pPr>
        <w:pStyle w:val=""/>
        <w:jc w:val="left"/>
      </w:pPr>
      <w:r>
        <w:rPr>
          <w:rFonts w:ascii="" w:hAnsi="" w:cs="" w:eastAsia=""/>
          <w:b w:val="false"/>
          <w:i w:val="false"/>
          <w:strike w:val="false"/>
          <w:color w:val=""/>
        </w:rPr>
        <w:t>system.  (C-1)</w:t>
      </w:r>
    </w:p>
    <w:p>
      <w:pPr>
        <w:pStyle w:val=""/>
        <w:jc w:val="left"/>
      </w:pPr>
      <w:r>
        <w:rPr>
          <w:rFonts w:ascii="" w:hAnsi="" w:cs="" w:eastAsia=""/>
          <w:b w:val="false"/>
          <w:i w:val="false"/>
          <w:strike w:val="false"/>
          <w:color w:val=""/>
        </w:rPr>
        <w:t>1-4.4</w:t>
      </w:r>
      <w:r>
        <w:rPr>
          <w:rFonts w:ascii="" w:hAnsi="" w:cs="" w:eastAsia=""/>
          <w:b w:val="false"/>
          <w:i w:val="false"/>
          <w:strike w:val="false"/>
          <w:color w:val=""/>
        </w:rPr>
        <w:t>Describe the components and function of the nervous sy</w:t>
      </w:r>
      <w:r>
        <w:rPr>
          <w:rFonts w:ascii="" w:hAnsi="" w:cs="" w:eastAsia=""/>
          <w:b w:val="false"/>
          <w:i w:val="false"/>
          <w:strike w:val="false"/>
          <w:color w:val=""/>
        </w:rPr>
        <w:t>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true"/>
          <w:i w:val="true"/>
          <w:strike w:val="false"/>
          <w:color w:val=""/>
        </w:rPr>
        <w:t>No affective objectives identified.</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To perform an adequate patient assessment, the First Responder must be familiar with the norm</w:t>
      </w:r>
      <w:r>
        <w:rPr>
          <w:rFonts w:ascii="" w:hAnsi="" w:cs="" w:eastAsia=""/>
          <w:b w:val="false"/>
          <w:i w:val="false"/>
          <w:strike w:val="false"/>
          <w:color w:val=""/>
        </w:rPr>
        <w:t xml:space="preserve">al anatomy of the human body and topographical terminology.  This information will provide a solid cornerstone on which the First Responder can build the essentials of quality patient assessment and management.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w:t>
      </w:r>
      <w:r>
        <w:rPr>
          <w:rFonts w:ascii="" w:hAnsi="" w:cs="" w:eastAsia=""/>
          <w:b w:val="true"/>
          <w:i w:val="false"/>
          <w:strike w:val="false"/>
          <w:color w:val=""/>
        </w:rPr>
        <w:t>ment:</w:t>
      </w:r>
    </w:p>
    <w:p>
      <w:pPr>
        <w:pStyle w:val=""/>
        <w:jc w:val="left"/>
      </w:pPr>
      <w:r>
        <w:rPr>
          <w:rFonts w:ascii="" w:hAnsi="" w:cs="" w:eastAsia=""/>
          <w:b w:val="false"/>
          <w:i w:val="false"/>
          <w:strike w:val="false"/>
          <w:color w:val=""/>
        </w:rPr>
        <w:t>Utilize various audio-visual materials relating to emergency medical care.  The continuous development of new audio-visual materials relating to EMS requires careful review to determine which best meet the needs of the program.  Materials should be e</w:t>
      </w:r>
      <w:r>
        <w:rPr>
          <w:rFonts w:ascii="" w:hAnsi="" w:cs="" w:eastAsia=""/>
          <w:b w:val="false"/>
          <w:i w:val="false"/>
          <w:strike w:val="false"/>
          <w:color w:val=""/>
        </w:rPr>
        <w:t>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Anatomy models (skeleton, respiratory system, airway, heart)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human body systems and topographical</w:t>
      </w:r>
      <w:r>
        <w:rPr>
          <w:rFonts w:ascii="" w:hAnsi="" w:cs="" w:eastAsia=""/>
          <w:b w:val="false"/>
          <w:i w:val="false"/>
          <w:strike w:val="false"/>
          <w:color w:val=""/>
        </w:rPr>
        <w:t xml:space="preserve"> terminology.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Body Systems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Musculoskeletal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Skeletal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Gives the body shape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Protects vital internal organs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Skull - houses</w:t>
      </w:r>
      <w:r>
        <w:rPr>
          <w:rFonts w:ascii="" w:hAnsi="" w:cs="" w:eastAsia=""/>
          <w:b w:val="false"/>
          <w:i w:val="false"/>
          <w:strike w:val="false"/>
          <w:color w:val=""/>
        </w:rPr>
        <w:t xml:space="preserve"> and protects the brain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Face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Spinal Column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Thorax</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Ribs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Breastbone (sternum)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Xiphoi</w:t>
      </w:r>
      <w:r>
        <w:rPr>
          <w:rFonts w:ascii="" w:hAnsi="" w:cs="" w:eastAsia=""/>
          <w:b w:val="false"/>
          <w:i w:val="false"/>
          <w:strike w:val="false"/>
          <w:color w:val=""/>
        </w:rPr>
        <w:t>d process - lowest portion of the  sternum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Landmark for determining hand position for chest compressions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Pelvis</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Lower extremities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Thigh (femur)</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Knee cap (patella)</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Shin (tibia and fibula)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Ankle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Feet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Toes </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Upper ex</w:t>
      </w:r>
      <w:r>
        <w:rPr>
          <w:rFonts w:ascii="" w:hAnsi="" w:cs="" w:eastAsia=""/>
          <w:b w:val="false"/>
          <w:i w:val="false"/>
          <w:strike w:val="false"/>
          <w:color w:val=""/>
        </w:rPr>
        <w:t>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Shoulder (collar bone and shoulder blade)</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Upper arm (humerus)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Forearm (radius and ulna)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Wrist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Hand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Fingers </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Joints - where bones connect to other bones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Muscular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 the body sh</w:t>
      </w:r>
      <w:r>
        <w:rPr>
          <w:rFonts w:ascii="" w:hAnsi="" w:cs="" w:eastAsia=""/>
          <w:b w:val="false"/>
          <w:i w:val="false"/>
          <w:strike w:val="false"/>
          <w:color w:val=""/>
        </w:rPr>
        <w:t>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 internal organs.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Provide for movement.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Voluntary (skeletal)</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Attached to the bones.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Under control of the nervous system and brain. Can be contracted and relaxed by the will of the individual.</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Responsible for movement.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Involuntary (smooth)</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 in the walls of the tubular structures of the gastrointestinal tract and urinary system.</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in the blood vessels and bronchi.</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Cardiac</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w:t>
      </w:r>
      <w:r>
        <w:rPr>
          <w:rFonts w:ascii="" w:hAnsi="" w:cs="" w:eastAsia=""/>
          <w:b w:val="false"/>
          <w:i w:val="false"/>
          <w:strike w:val="false"/>
          <w:color w:val=""/>
        </w:rPr>
        <w:t xml:space="preserve"> only in the heart.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Can tolerate interruption of blood supply for only very short periods.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Deliver </w:t>
      </w:r>
      <w:r>
        <w:rPr>
          <w:rFonts w:ascii="" w:hAnsi="" w:cs="" w:eastAsia=""/>
          <w:b w:val="false"/>
          <w:i w:val="false"/>
          <w:strike w:val="false"/>
          <w:color w:val=""/>
        </w:rPr>
        <w:t xml:space="preserve">oxygen to the body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food and liquid from entering the trachea during swallowing.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Diaphragm moves up causing air to exit the lungs (exhalation)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Infants' and children's tongues take up proportionally more space in the mouth than adults.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tra</w:t>
      </w:r>
      <w:r>
        <w:rPr>
          <w:rFonts w:ascii="" w:hAnsi="" w:cs="" w:eastAsia=""/>
          <w:b w:val="false"/>
          <w:i w:val="false"/>
          <w:strike w:val="false"/>
          <w:color w:val=""/>
        </w:rPr>
        <w:t>chea is more flexible in infants and children.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respiratory problem.</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Circulatory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Deliver oxygen and nutrients to the tissues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waste products from the tissues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Heart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Atrium</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receives blood from the veins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receives blood from the lungs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Ventricle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pumps b</w:t>
      </w:r>
      <w:r>
        <w:rPr>
          <w:rFonts w:ascii="" w:hAnsi="" w:cs="" w:eastAsia=""/>
          <w:b w:val="false"/>
          <w:i w:val="false"/>
          <w:strike w:val="false"/>
          <w:color w:val=""/>
        </w:rPr>
        <w:t>lood to the lungs.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pumps blood to the body.</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Valves prevent back flow of blood.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Arteries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Carry blood away from the heart to th</w:t>
      </w:r>
      <w:r>
        <w:rPr>
          <w:rFonts w:ascii="" w:hAnsi="" w:cs="" w:eastAsia=""/>
          <w:b w:val="false"/>
          <w:i w:val="false"/>
          <w:strike w:val="false"/>
          <w:color w:val=""/>
        </w:rPr>
        <w:t>e rest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Major arteries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neck.</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on either side of the neck.</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major artery of the thigh.</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in the groin area (the crease between the abdomen and thigh).</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lower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at palm side of the wrist thumb-side.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An artery of the upper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w:t>
      </w:r>
      <w:r>
        <w:rPr>
          <w:rFonts w:ascii="" w:hAnsi="" w:cs="" w:eastAsia=""/>
          <w:b w:val="false"/>
          <w:i w:val="false"/>
          <w:strike w:val="false"/>
          <w:color w:val=""/>
        </w:rPr>
        <w:t xml:space="preserve"> can be palpated on the inside of the arm between the elbow and the shoulder.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Capillaries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Tiny blood vessels that connect arteries to veins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Found in all parts of the b</w:t>
      </w:r>
      <w:r>
        <w:rPr>
          <w:rFonts w:ascii="" w:hAnsi="" w:cs="" w:eastAsia=""/>
          <w:b w:val="false"/>
          <w:i w:val="false"/>
          <w:strike w:val="false"/>
          <w:color w:val=""/>
        </w:rPr>
        <w:t>ody</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Allow for the exchange of oxygen and carbon dioxide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Veins - vessels that carry blood back to the heart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Blood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 of the circulatory sy</w:t>
      </w:r>
      <w:r>
        <w:rPr>
          <w:rFonts w:ascii="" w:hAnsi="" w:cs="" w:eastAsia=""/>
          <w:b w:val="false"/>
          <w:i w:val="false"/>
          <w:strike w:val="false"/>
          <w:color w:val=""/>
        </w:rPr>
        <w:t>stem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Carries oxygen and carbon dioxide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Left ventricle contracts, sending a wave of blood through the arteries.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Pulse can be felt a</w:t>
      </w:r>
      <w:r>
        <w:rPr>
          <w:rFonts w:ascii="" w:hAnsi="" w:cs="" w:eastAsia=""/>
          <w:b w:val="false"/>
          <w:i w:val="false"/>
          <w:strike w:val="false"/>
          <w:color w:val=""/>
        </w:rPr>
        <w:t>nywhere an artery passes near the skin surface and over a bone.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The Nervous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Controls the voluntary and involuntary activity of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Provides for higher mental function (thought, emotion)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w:t>
      </w:r>
      <w:r>
        <w:rPr>
          <w:rFonts w:ascii="" w:hAnsi="" w:cs="" w:eastAsia=""/>
          <w:b w:val="false"/>
          <w:i w:val="false"/>
          <w:strike w:val="false"/>
          <w:color w:val=""/>
        </w:rPr>
        <w:t>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Central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Brain - located within the cranium.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Spinal cord - located within the spinal column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Peripheral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Sensory - carries information from the body to the brain and spinal cord.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 carries information from the brain and spinal cord to the body.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Skin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Protects the body from the environment, bacteria and other organisms.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Helps regulate the temperature of the body.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Prevents dehydration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Senses heat, cold, touch, pressure and pain; transmits this information to the brain and spinal cord.</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It is of utmost importance that the Firs</w:t>
      </w:r>
      <w:r>
        <w:rPr>
          <w:rFonts w:ascii="" w:hAnsi="" w:cs="" w:eastAsia=""/>
          <w:b w:val="false"/>
          <w:i w:val="false"/>
          <w:strike w:val="false"/>
          <w:color w:val=""/>
        </w:rPr>
        <w:t>t Responder have a basic level of knowledge concerning the human body.  To accurately communicate to other health professionals, the First Responder must be able to identify topographic anatomy.</w:t>
      </w:r>
    </w:p>
    <w:p>
      <w:pPr>
        <w:pStyle w:val=""/>
        <w:jc w:val="left"/>
      </w:pPr>
      <w:r>
        <w:rPr>
          <w:rFonts w:ascii="" w:hAnsi="" w:cs="" w:eastAsia=""/>
          <w:b w:val="false"/>
          <w:i w:val="false"/>
          <w:strike w:val="false"/>
          <w:color w:val=""/>
        </w:rPr>
        <w:t>The First Responder must also understand the basic component</w:t>
      </w:r>
      <w:r>
        <w:rPr>
          <w:rFonts w:ascii="" w:hAnsi="" w:cs="" w:eastAsia=""/>
          <w:b w:val="false"/>
          <w:i w:val="false"/>
          <w:strike w:val="false"/>
          <w:color w:val=""/>
        </w:rPr>
        <w:t>s of the body systems.  Knowledge obtained in this lesson will be extremely beneficial in other modules throughout this curriculum.</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describe the various components of the hu</w:t>
      </w:r>
      <w:r>
        <w:rPr>
          <w:rFonts w:ascii="" w:hAnsi="" w:cs="" w:eastAsia=""/>
          <w:b w:val="false"/>
          <w:i w:val="false"/>
          <w:strike w:val="false"/>
          <w:color w:val=""/>
        </w:rPr>
        <w:t>man body.</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see models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see diagrams of the human body.</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students should see a skeleton of the human body.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identify various str</w:t>
      </w:r>
      <w:r>
        <w:rPr>
          <w:rFonts w:ascii="" w:hAnsi="" w:cs="" w:eastAsia=""/>
          <w:b w:val="false"/>
          <w:i w:val="false"/>
          <w:strike w:val="false"/>
          <w:color w:val=""/>
        </w:rPr>
        <w:t>uctures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demonstrate their ability to identify topographic anatomy.</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w:t>
      </w:r>
      <w:r>
        <w:rPr>
          <w:rFonts w:ascii="" w:hAnsi="" w:cs="" w:eastAsia=""/>
          <w:b w:val="false"/>
          <w:i w:val="false"/>
          <w:strike w:val="false"/>
          <w:color w:val=""/>
        </w:rPr>
        <w:t>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and handouts, to determine if the students have met the cognitive and affective objectives of </w:t>
      </w:r>
      <w:r>
        <w:rPr>
          <w:rFonts w:ascii="" w:hAnsi="" w:cs="" w:eastAsia=""/>
          <w:b w:val="false"/>
          <w:i w:val="false"/>
          <w:strike w:val="false"/>
          <w:color w:val=""/>
        </w:rPr>
        <w:t>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with the cognitive and affective objectives and their mastery of the psychomotor objectives of th</w:t>
      </w:r>
      <w:r>
        <w:rPr>
          <w:rFonts w:ascii="" w:hAnsi="" w:cs="" w:eastAsia=""/>
          <w:b w:val="false"/>
          <w:i w:val="false"/>
          <w:strike w:val="false"/>
          <w:color w:val=""/>
        </w:rPr>
        <w:t>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w:t>
      </w:r>
      <w:r>
        <w:rPr>
          <w:rFonts w:ascii="" w:hAnsi="" w:cs="" w:eastAsia=""/>
          <w:b w:val="false"/>
          <w:i w:val="false"/>
          <w:strike w:val="false"/>
          <w:color w:val=""/>
        </w:rPr>
        <w:t>plete enrichment sheets from instructor's course guide and attach with lesson plan.</w:t>
      </w:r>
    </w:p>
    <w:p>
      <w:pPr>
        <w:pStyle w:val=""/>
        <w:jc w:val="left"/>
      </w:pPr>
      <w:r>
        <w:rPr>
          <w:rFonts w:ascii="" w:hAnsi="" w:cs="" w:eastAsia=""/>
          <w:b w:val="true"/>
          <w:i w:val="false"/>
          <w:strike w:val="false"/>
          <w:color w:val=""/>
          <w:sz w:val="48"/>
        </w:rPr>
        <w:t>Lesson 1-5</w:t>
      </w:r>
    </w:p>
    <w:p>
      <w:pPr>
        <w:pStyle w:val=""/>
        <w:jc w:val="left"/>
      </w:pPr>
      <w:r>
        <w:rPr>
          <w:rFonts w:ascii="" w:hAnsi="" w:cs="" w:eastAsia=""/>
          <w:b w:val="true"/>
          <w:i w:val="false"/>
          <w:strike w:val="false"/>
          <w:color w:val=""/>
          <w:sz w:val="48"/>
        </w:rPr>
        <w:t>Lifting and Moving Patients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w:t>
      </w:r>
      <w:r>
        <w:rPr>
          <w:rFonts w:ascii="" w:hAnsi="" w:cs="" w:eastAsia=""/>
          <w:b w:val="false"/>
          <w:i w:val="false"/>
          <w:strike w:val="false"/>
          <w:color w:val=""/>
        </w:rPr>
        <w:t>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1-5.1</w:t>
      </w:r>
      <w:r>
        <w:rPr>
          <w:rFonts w:ascii="" w:hAnsi="" w:cs="" w:eastAsia=""/>
          <w:b w:val="false"/>
          <w:i w:val="false"/>
          <w:strike w:val="false"/>
          <w:color w:val=""/>
        </w:rPr>
        <w:t>Define body mechanics. (C-1)</w:t>
      </w:r>
    </w:p>
    <w:p>
      <w:pPr>
        <w:pStyle w:val=""/>
        <w:jc w:val="left"/>
      </w:pPr>
      <w:r>
        <w:rPr>
          <w:rFonts w:ascii="" w:hAnsi="" w:cs="" w:eastAsia=""/>
          <w:b w:val="false"/>
          <w:i w:val="false"/>
          <w:strike w:val="false"/>
          <w:color w:val=""/>
        </w:rPr>
        <w:t>1-5.2</w:t>
      </w:r>
      <w:r>
        <w:rPr>
          <w:rFonts w:ascii="" w:hAnsi="" w:cs="" w:eastAsia=""/>
          <w:b w:val="false"/>
          <w:i w:val="false"/>
          <w:strike w:val="false"/>
          <w:color w:val=""/>
        </w:rPr>
        <w:t xml:space="preserve">Discuss the guidelines and safety precautions that need to </w:t>
      </w:r>
      <w:r>
        <w:rPr>
          <w:rFonts w:ascii="" w:hAnsi="" w:cs="" w:eastAsia=""/>
          <w:b w:val="false"/>
          <w:i w:val="false"/>
          <w:strike w:val="false"/>
          <w:color w:val=""/>
        </w:rPr>
        <w:t>be followed when lifting a patient.  (C-1)</w:t>
      </w:r>
    </w:p>
    <w:p>
      <w:pPr>
        <w:pStyle w:val=""/>
        <w:jc w:val="left"/>
      </w:pPr>
      <w:r>
        <w:rPr>
          <w:rFonts w:ascii="" w:hAnsi="" w:cs="" w:eastAsia=""/>
          <w:b w:val="false"/>
          <w:i w:val="false"/>
          <w:strike w:val="false"/>
          <w:color w:val=""/>
        </w:rPr>
        <w:t>1-5.3</w:t>
      </w:r>
      <w:r>
        <w:rPr>
          <w:rFonts w:ascii="" w:hAnsi="" w:cs="" w:eastAsia=""/>
          <w:b w:val="false"/>
          <w:i w:val="false"/>
          <w:strike w:val="false"/>
          <w:color w:val=""/>
        </w:rPr>
        <w:t>Describe the indications for an emergency move. (C-1)</w:t>
      </w:r>
    </w:p>
    <w:p>
      <w:pPr>
        <w:pStyle w:val=""/>
        <w:jc w:val="left"/>
      </w:pPr>
      <w:r>
        <w:rPr>
          <w:rFonts w:ascii="" w:hAnsi="" w:cs="" w:eastAsia=""/>
          <w:b w:val="false"/>
          <w:i w:val="false"/>
          <w:strike w:val="false"/>
          <w:color w:val=""/>
        </w:rPr>
        <w:t>1-5.4</w:t>
      </w:r>
      <w:r>
        <w:rPr>
          <w:rFonts w:ascii="" w:hAnsi="" w:cs="" w:eastAsia=""/>
          <w:b w:val="false"/>
          <w:i w:val="false"/>
          <w:strike w:val="false"/>
          <w:color w:val=""/>
        </w:rPr>
        <w:t>Describe the indications for assisting in non-emergency moves. (C-1)</w:t>
      </w:r>
    </w:p>
    <w:p>
      <w:pPr>
        <w:pStyle w:val=""/>
        <w:jc w:val="left"/>
      </w:pPr>
      <w:r>
        <w:rPr>
          <w:rFonts w:ascii="" w:hAnsi="" w:cs="" w:eastAsia=""/>
          <w:b w:val="false"/>
          <w:i w:val="false"/>
          <w:strike w:val="false"/>
          <w:color w:val=""/>
        </w:rPr>
        <w:t>1-5.5</w:t>
      </w:r>
      <w:r>
        <w:rPr>
          <w:rFonts w:ascii="" w:hAnsi="" w:cs="" w:eastAsia=""/>
          <w:b w:val="false"/>
          <w:i w:val="false"/>
          <w:strike w:val="false"/>
          <w:color w:val=""/>
        </w:rPr>
        <w:t>Discuss the various devices associated with moving a patient in the o</w:t>
      </w:r>
      <w:r>
        <w:rPr>
          <w:rFonts w:ascii="" w:hAnsi="" w:cs="" w:eastAsia=""/>
          <w:b w:val="false"/>
          <w:i w:val="false"/>
          <w:strike w:val="false"/>
          <w:color w:val=""/>
        </w:rPr>
        <w:t>ut-of-hospital arena.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1-5.6</w:t>
      </w:r>
      <w:r>
        <w:rPr>
          <w:rFonts w:ascii="" w:hAnsi="" w:cs="" w:eastAsia=""/>
          <w:b w:val="false"/>
          <w:i w:val="false"/>
          <w:strike w:val="false"/>
          <w:color w:val=""/>
        </w:rPr>
        <w:t>Explain the rationale for properly lifting and moving patients.  (A</w:t>
      </w:r>
      <w:r>
        <w:rPr>
          <w:rFonts w:ascii="" w:hAnsi="" w:cs="" w:eastAsia=""/>
          <w:b w:val="false"/>
          <w:i w:val="false"/>
          <w:strike w:val="false"/>
          <w:color w:val=""/>
        </w:rPr>
        <w:t>3)</w:t>
      </w:r>
    </w:p>
    <w:p>
      <w:pPr>
        <w:pStyle w:val=""/>
        <w:jc w:val="left"/>
      </w:pPr>
      <w:r>
        <w:rPr>
          <w:rFonts w:ascii="" w:hAnsi="" w:cs="" w:eastAsia=""/>
          <w:b w:val="false"/>
          <w:i w:val="false"/>
          <w:strike w:val="false"/>
          <w:color w:val=""/>
        </w:rPr>
        <w:t>1-5.7</w:t>
      </w:r>
      <w:r>
        <w:rPr>
          <w:rFonts w:ascii="" w:hAnsi="" w:cs="" w:eastAsia=""/>
          <w:b w:val="false"/>
          <w:i w:val="false"/>
          <w:strike w:val="false"/>
          <w:color w:val=""/>
        </w:rPr>
        <w:t>Explain the rationale for an emergency mov</w:t>
      </w:r>
      <w:r>
        <w:rPr>
          <w:rFonts w:ascii="" w:hAnsi="" w:cs="" w:eastAsia=""/>
          <w:b w:val="false"/>
          <w:i w:val="false"/>
          <w:strike w:val="false"/>
          <w:color w:val=""/>
        </w:rPr>
        <w:t>e.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1-5.8</w:t>
      </w:r>
      <w:r>
        <w:rPr>
          <w:rFonts w:ascii="" w:hAnsi="" w:cs="" w:eastAsia=""/>
          <w:b w:val="false"/>
          <w:i w:val="false"/>
          <w:strike w:val="false"/>
          <w:color w:val=""/>
        </w:rPr>
        <w:t>Demonstrate an emergency move. (P-1,2)</w:t>
      </w:r>
    </w:p>
    <w:p>
      <w:pPr>
        <w:pStyle w:val=""/>
        <w:jc w:val="left"/>
      </w:pPr>
      <w:r>
        <w:rPr>
          <w:rFonts w:ascii="" w:hAnsi="" w:cs="" w:eastAsia=""/>
          <w:b w:val="false"/>
          <w:i w:val="false"/>
          <w:strike w:val="false"/>
          <w:color w:val=""/>
        </w:rPr>
        <w:t>1-5.9</w:t>
      </w:r>
      <w:r>
        <w:rPr>
          <w:rFonts w:ascii="" w:hAnsi="" w:cs="" w:eastAsia=""/>
          <w:b w:val="false"/>
          <w:i w:val="false"/>
          <w:strike w:val="false"/>
          <w:color w:val=""/>
        </w:rPr>
        <w:t>Demonstrate a non-emergency move. (P-1,2)</w:t>
      </w:r>
    </w:p>
    <w:p>
      <w:pPr>
        <w:pStyle w:val=""/>
        <w:jc w:val="left"/>
      </w:pPr>
      <w:r>
        <w:rPr>
          <w:rFonts w:ascii="" w:hAnsi="" w:cs="" w:eastAsia=""/>
          <w:b w:val="false"/>
          <w:i w:val="false"/>
          <w:strike w:val="false"/>
          <w:color w:val=""/>
        </w:rPr>
        <w:t>1-5.10</w:t>
      </w:r>
      <w:r>
        <w:rPr>
          <w:rFonts w:ascii="" w:hAnsi="" w:cs="" w:eastAsia=""/>
          <w:b w:val="false"/>
          <w:i w:val="false"/>
          <w:strike w:val="false"/>
          <w:color w:val=""/>
        </w:rPr>
        <w:t>Demonstrate the use of equipment utilized to move patient's in the out-of-hospital arena.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w:t>
      </w:r>
      <w:r>
        <w:rPr>
          <w:rFonts w:ascii="" w:hAnsi="" w:cs="" w:eastAsia=""/>
          <w:b w:val="true"/>
          <w:i w:val="false"/>
          <w:strike w:val="false"/>
          <w:color w:val=""/>
        </w:rPr>
        <w:t>n:</w:t>
      </w:r>
    </w:p>
    <w:p>
      <w:pPr>
        <w:pStyle w:val=""/>
        <w:jc w:val="left"/>
      </w:pPr>
      <w:r>
        <w:rPr>
          <w:rFonts w:ascii="" w:hAnsi="" w:cs="" w:eastAsia=""/>
          <w:b w:val="false"/>
          <w:i w:val="false"/>
          <w:strike w:val="false"/>
          <w:color w:val=""/>
        </w:rPr>
        <w:t>Many First Responders are injured every year because they attempt to lift or move patients improperly.</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w:t>
      </w:r>
      <w:r>
        <w:rPr>
          <w:rFonts w:ascii="" w:hAnsi="" w:cs="" w:eastAsia=""/>
          <w:b w:val="true"/>
          <w:i w:val="false"/>
          <w:strike w:val="false"/>
          <w:color w:val=""/>
        </w:rPr>
        <w:t>rimary Instructor:</w:t>
      </w:r>
    </w:p>
    <w:p>
      <w:pPr>
        <w:pStyle w:val=""/>
        <w:jc w:val="left"/>
      </w:pPr>
      <w:r>
        <w:rPr>
          <w:rFonts w:ascii="" w:hAnsi="" w:cs="" w:eastAsia=""/>
          <w:b w:val="false"/>
          <w:i w:val="false"/>
          <w:strike w:val="false"/>
          <w:color w:val=""/>
        </w:rPr>
        <w:t>One First Responder instructor knowledgeable in the principles and techniques of lifting and moving patients.</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The instructor-to-student ratio should be 1:6 for psychomotor skills practice.  Individuals used as assi</w:t>
      </w:r>
      <w:r>
        <w:rPr>
          <w:rFonts w:ascii="" w:hAnsi="" w:cs="" w:eastAsia=""/>
          <w:b w:val="false"/>
          <w:i w:val="false"/>
          <w:strike w:val="false"/>
          <w:color w:val=""/>
        </w:rPr>
        <w:t>stant instructors should be knowledgeable about lifting and moving patients.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Role of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Moving pa</w:t>
      </w:r>
      <w:r>
        <w:rPr>
          <w:rFonts w:ascii="" w:hAnsi="" w:cs="" w:eastAsia=""/>
          <w:b w:val="false"/>
          <w:i w:val="false"/>
          <w:strike w:val="false"/>
          <w:color w:val=""/>
        </w:rPr>
        <w:t>tients that are in immediate danger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Position patients to prevent further injury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Assist other EMS responders in lifting and moving</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Body Mechanics/Lifting 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Safety precautions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Use legs, not back, to lift.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Keep weight as close to body as possible.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Guidelines for lifting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w:t>
      </w:r>
      <w:r>
        <w:rPr>
          <w:rFonts w:ascii="" w:hAnsi="" w:cs="" w:eastAsia=""/>
          <w:b w:val="false"/>
          <w:i w:val="false"/>
          <w:strike w:val="false"/>
          <w:color w:val=""/>
        </w:rPr>
        <w:t>ider weight of patient and the need for help.</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Know physical ability and limitations.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Lift without twisting.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Have feet positioned properly.</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Communicate </w:t>
      </w:r>
      <w:r>
        <w:rPr>
          <w:rFonts w:ascii="" w:hAnsi="" w:cs="" w:eastAsia=""/>
          <w:b w:val="false"/>
          <w:i w:val="false"/>
          <w:strike w:val="false"/>
          <w:color w:val=""/>
        </w:rPr>
        <w:t>clearly and frequently with partner and other 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Work with the EMS system in your area to practice the guidelines and use of equipment.</w:t>
      </w:r>
    </w:p>
    <w:p>
      <w:pPr>
        <w:pStyle w:val=""/>
        <w:jc w:val="left"/>
      </w:pPr>
      <w:r>
        <w:rPr>
          <w:rFonts w:ascii="" w:hAnsi="" w:cs="" w:eastAsia=""/>
          <w:b w:val="false"/>
          <w:i w:val="false"/>
          <w:strike w:val="false"/>
          <w:color w:val=""/>
        </w:rPr>
        <w:t>III</w:t>
      </w:r>
      <w:r>
        <w:rPr>
          <w:rFonts w:ascii="" w:hAnsi="" w:cs="" w:eastAsia=""/>
          <w:b w:val="false"/>
          <w:i w:val="false"/>
          <w:strike w:val="false"/>
          <w:color w:val=""/>
        </w:rPr>
        <w:t xml:space="preserve">. </w:t>
      </w:r>
      <w:r>
        <w:rPr>
          <w:rFonts w:ascii="" w:hAnsi="" w:cs="" w:eastAsia=""/>
          <w:b w:val="false"/>
          <w:i w:val="false"/>
          <w:strike w:val="false"/>
          <w:color w:val=""/>
        </w:rPr>
        <w:t>Principles of Moving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General considerations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In general, a patient should be moved </w:t>
      </w:r>
      <w:r>
        <w:rPr>
          <w:rFonts w:ascii="" w:hAnsi="" w:cs="" w:eastAsia=""/>
          <w:b w:val="false"/>
          <w:i w:val="false"/>
          <w:strike w:val="false"/>
          <w:color w:val=""/>
        </w:rPr>
        <w:t>immediately</w:t>
      </w:r>
      <w:r>
        <w:rPr>
          <w:rFonts w:ascii="" w:hAnsi="" w:cs="" w:eastAsia=""/>
          <w:b w:val="false"/>
          <w:i w:val="false"/>
          <w:strike w:val="false"/>
          <w:color w:val=""/>
        </w:rPr>
        <w:t xml:space="preserve"> (emergency move) only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is an immediate danger to the patient if not moved.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Fire or danger of fire.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Explosives or danger of explosion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Inability to protect the patient from other hazards at the scene.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Inability to gain access to other patients in</w:t>
      </w:r>
      <w:r>
        <w:rPr>
          <w:rFonts w:ascii="" w:hAnsi="" w:cs="" w:eastAsia=""/>
          <w:b w:val="false"/>
          <w:i w:val="false"/>
          <w:strike w:val="false"/>
          <w:color w:val=""/>
        </w:rPr>
        <w:t xml:space="preserve"> a vehicle who need life-saving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Life-saving care cannot be given because of the patient's location or position, e.g., a cardiac arrest patient sitting in a chair or lying on a bed.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If there is n</w:t>
      </w:r>
      <w:r>
        <w:rPr>
          <w:rFonts w:ascii="" w:hAnsi="" w:cs="" w:eastAsia=""/>
          <w:b w:val="false"/>
          <w:i w:val="false"/>
          <w:strike w:val="false"/>
          <w:color w:val=""/>
        </w:rPr>
        <w:t>o threat to life, the patient when ready for transportation should be moved by the EMS crew.</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Emergency moves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greatest danger in moving a patient quickly is the possibility of aggravating a spin</w:t>
      </w:r>
      <w:r>
        <w:rPr>
          <w:rFonts w:ascii="" w:hAnsi="" w:cs="" w:eastAsia=""/>
          <w:b w:val="false"/>
          <w:i w:val="false"/>
          <w:strike w:val="false"/>
          <w:color w:val=""/>
        </w:rPr>
        <w:t>e injury.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 an emergency, every effort should be made to pull the patient in the direction of the long axis of the body to provide as much protection to the spine as possible.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It is impossible to remove </w:t>
      </w:r>
      <w:r>
        <w:rPr>
          <w:rFonts w:ascii="" w:hAnsi="" w:cs="" w:eastAsia=""/>
          <w:b w:val="false"/>
          <w:i w:val="false"/>
          <w:strike w:val="false"/>
          <w:color w:val=""/>
        </w:rPr>
        <w:t>a patient from a vehicle quickly and at the same time provide much protection to the spine.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the patient is on the floor or ground, he can be moved by: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Pulling on the patient's clothing in the nec</w:t>
      </w:r>
      <w:r>
        <w:rPr>
          <w:rFonts w:ascii="" w:hAnsi="" w:cs="" w:eastAsia=""/>
          <w:b w:val="false"/>
          <w:i w:val="false"/>
          <w:strike w:val="false"/>
          <w:color w:val=""/>
        </w:rPr>
        <w:t>k and shoulder area.</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Putting the patient on a blanket and dragging the blanket.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Putting the First Responder's hands under the patient's armpits (from the back), grasping the patient's forearms and</w:t>
      </w:r>
      <w:r>
        <w:rPr>
          <w:rFonts w:ascii="" w:hAnsi="" w:cs="" w:eastAsia=""/>
          <w:b w:val="false"/>
          <w:i w:val="false"/>
          <w:strike w:val="false"/>
          <w:color w:val=""/>
        </w:rPr>
        <w:t xml:space="preserve"> dragging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Never pull the patient's head away from the neck and shoulders.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Non-urgent moves - performed with other responders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Direct ground lift (no suspec</w:t>
      </w:r>
      <w:r>
        <w:rPr>
          <w:rFonts w:ascii="" w:hAnsi="" w:cs="" w:eastAsia=""/>
          <w:b w:val="false"/>
          <w:i w:val="false"/>
          <w:strike w:val="false"/>
          <w:color w:val=""/>
        </w:rPr>
        <w:t>ted spine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Two or three rescuers line up on one side of the patient.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Rescuers kneel on one knee (preferably the same for all rescuers).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patient's arms ar</w:t>
      </w:r>
      <w:r>
        <w:rPr>
          <w:rFonts w:ascii="" w:hAnsi="" w:cs="" w:eastAsia=""/>
          <w:b w:val="false"/>
          <w:i w:val="false"/>
          <w:strike w:val="false"/>
          <w:color w:val=""/>
        </w:rPr>
        <w:t>e placed on his/her chest if possible.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head places one arm under the patient's neck and shoulder and cradles the patient's head.  The rescuer places his/her other arm under the patient's lower back.</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The second rescuer places one arm under the patient's knees and one arm above the buttocks.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If a third rescuer is available, he should place both arms under the waist and the other two rescuers slide thei</w:t>
      </w:r>
      <w:r>
        <w:rPr>
          <w:rFonts w:ascii="" w:hAnsi="" w:cs="" w:eastAsia=""/>
          <w:b w:val="false"/>
          <w:i w:val="false"/>
          <w:strike w:val="false"/>
          <w:color w:val=""/>
        </w:rPr>
        <w:t>r arms either up to the mid-back or down to the buttocks as appropriate.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On signal, the rescuers lift the patient to their knees and roll the patient in toward their chests.</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On signal, the rescuer</w:t>
      </w:r>
      <w:r>
        <w:rPr>
          <w:rFonts w:ascii="" w:hAnsi="" w:cs="" w:eastAsia=""/>
          <w:b w:val="false"/>
          <w:i w:val="false"/>
          <w:strike w:val="false"/>
          <w:color w:val=""/>
        </w:rPr>
        <w:t>s stand and move the patient to the stretcher.</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To lower the patient, the steps are reversed.</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Extremity lift (no suspected extremity injuries)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rescuer kneels at the</w:t>
      </w:r>
      <w:r>
        <w:rPr>
          <w:rFonts w:ascii="" w:hAnsi="" w:cs="" w:eastAsia=""/>
          <w:b w:val="false"/>
          <w:i w:val="false"/>
          <w:strike w:val="false"/>
          <w:color w:val=""/>
        </w:rPr>
        <w:t xml:space="preserve"> patient's head and one kneels at the patient's side by the knees.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rescuer at the head places one hand under each of the patient's shoulders while the rescuer at the foot grasps the patient's wrists.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rescuer at the head slips his/her hands under the patient's arms and grasps the patient's wrists.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patient's foot slips his/her hands under the patient's knees.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Both </w:t>
      </w:r>
      <w:r>
        <w:rPr>
          <w:rFonts w:ascii="" w:hAnsi="" w:cs="" w:eastAsia=""/>
          <w:b w:val="false"/>
          <w:i w:val="false"/>
          <w:strike w:val="false"/>
          <w:color w:val=""/>
        </w:rPr>
        <w:t>rescuers move up to a crouching position.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The rescuers stand up simultaneously and move with the patient to a stretcher.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Transfer of supine patient from bed to stretcher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carry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Position cot perpendicular to bed with head end of cot at foot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Prepare cot by unbuckling straps and removing other items.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Both rescuers stand between</w:t>
      </w:r>
      <w:r>
        <w:rPr>
          <w:rFonts w:ascii="" w:hAnsi="" w:cs="" w:eastAsia=""/>
          <w:b w:val="false"/>
          <w:i w:val="false"/>
          <w:strike w:val="false"/>
          <w:color w:val=""/>
        </w:rPr>
        <w:t xml:space="preserve"> bed and stretcher, facing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First rescuer slides arm under patient's neck and cups patient's shoulder.</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Second rescuer slides hand under hip and lifts slightly.</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First r</w:t>
      </w:r>
      <w:r>
        <w:rPr>
          <w:rFonts w:ascii="" w:hAnsi="" w:cs="" w:eastAsia=""/>
          <w:b w:val="false"/>
          <w:i w:val="false"/>
          <w:strike w:val="false"/>
          <w:color w:val=""/>
        </w:rPr>
        <w:t>escuer slides other arm under patient's back.</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Second rescuer places arms underneath hips and calves.</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Rescuers slide patient to edge of bed.</w:t>
      </w:r>
    </w:p>
    <w:p>
      <w:pPr>
        <w:pStyle w:val=""/>
        <w:jc w:val="left"/>
      </w:pPr>
      <w:r>
        <w:rPr>
          <w:rFonts w:ascii="" w:hAnsi="" w:cs="" w:eastAsia=""/>
          <w:b w:val="false"/>
          <w:i w:val="false"/>
          <w:strike w:val="false"/>
          <w:color w:val=""/>
        </w:rPr>
        <w:t>(</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Patient is lifted/curled toward the</w:t>
      </w:r>
      <w:r>
        <w:rPr>
          <w:rFonts w:ascii="" w:hAnsi="" w:cs="" w:eastAsia=""/>
          <w:b w:val="false"/>
          <w:i w:val="false"/>
          <w:strike w:val="false"/>
          <w:color w:val=""/>
        </w:rPr>
        <w:t xml:space="preserve"> rescuers' chests.</w:t>
      </w:r>
    </w:p>
    <w:p>
      <w:pPr>
        <w:pStyle w:val=""/>
        <w:jc w:val="left"/>
      </w:pPr>
      <w:r>
        <w:rPr>
          <w:rFonts w:ascii="" w:hAnsi="" w:cs="" w:eastAsia=""/>
          <w:b w:val="false"/>
          <w:i w:val="false"/>
          <w:strike w:val="false"/>
          <w:color w:val=""/>
        </w:rPr>
        <w:t>(</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Rescuers rotate and place patient gently onto cot.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Draw sheet method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Loosen bottom sheet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Position cot next to bed.</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Prepare cot:  Adjust height, lower rails, unbuckle straps.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Reach across cot and grasp sheet firmly at patient's head, chest, hips and knees.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Slide patient gently onto cot.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Patient positioning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unresponsive patient without trauma should be moved into the recovery position by rolling the patient onto his/her side (preferably the left).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patient</w:t>
      </w:r>
      <w:r>
        <w:rPr>
          <w:rFonts w:ascii="" w:hAnsi="" w:cs="" w:eastAsia=""/>
          <w:b w:val="false"/>
          <w:i w:val="false"/>
          <w:strike w:val="false"/>
          <w:color w:val=""/>
        </w:rPr>
        <w:t xml:space="preserve"> with trauma should not be moved until additional EMS resources can evaluate and stabilize the patient.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 patient experiencing pain or discomfort or difficulty breathing should be allowed to assume a position of comfort.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 patient who is nauseated or vomiting should be allowed to remain in a position of comfort; however, the First Responder should be positioned appropriately to manage the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Equipment familiarity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should be familiar with equipment used in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Typical equipment used in EMS Systems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Stretchers/cots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Portable st</w:t>
      </w:r>
      <w:r>
        <w:rPr>
          <w:rFonts w:ascii="" w:hAnsi="" w:cs="" w:eastAsia=""/>
          <w:b w:val="false"/>
          <w:i w:val="false"/>
          <w:strike w:val="false"/>
          <w:color w:val=""/>
        </w:rPr>
        <w: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Stair chair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Backboards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Short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Scoop or orthopedic stretcher</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Show exam</w:t>
      </w:r>
      <w:r>
        <w:rPr>
          <w:rFonts w:ascii="" w:hAnsi="" w:cs="" w:eastAsia=""/>
          <w:b w:val="false"/>
          <w:i w:val="false"/>
          <w:strike w:val="false"/>
          <w:color w:val=""/>
        </w:rPr>
        <w:t>ples of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Demonstrate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Demonstrate positioning patients with different conditions.</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w:t>
      </w:r>
      <w:r>
        <w:rPr>
          <w:rFonts w:ascii="" w:hAnsi="" w:cs="" w:eastAsia=""/>
          <w:b w:val="false"/>
          <w:i w:val="false"/>
          <w:strike w:val="false"/>
          <w:color w:val=""/>
        </w:rPr>
        <w:t>useated</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When to move a patient is determined by both the patient's condition and the environment in which he/she is found.  The determination of how to move the patient is made by considering the complaint, the severity of th</w:t>
      </w:r>
      <w:r>
        <w:rPr>
          <w:rFonts w:ascii="" w:hAnsi="" w:cs="" w:eastAsia=""/>
          <w:b w:val="false"/>
          <w:i w:val="false"/>
          <w:strike w:val="false"/>
          <w:color w:val=""/>
        </w:rPr>
        <w:t>e condition and the location.</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instructor explanations of body mechanics.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principles of lifting and moving.</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hear the indications for emer</w:t>
      </w:r>
      <w:r>
        <w:rPr>
          <w:rFonts w:ascii="" w:hAnsi="" w:cs="" w:eastAsia=""/>
          <w:b w:val="false"/>
          <w:i w:val="false"/>
          <w:strike w:val="false"/>
          <w:color w:val=""/>
        </w:rPr>
        <w:t>gency moves.</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 student should see various lifting and moving devices</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see patients with different conditions positioned properly.</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6.</w:t>
      </w:r>
      <w:r>
        <w:rPr>
          <w:rFonts w:ascii="" w:hAnsi="" w:cs="" w:eastAsia=""/>
          <w:b w:val="false"/>
          <w:i w:val="false"/>
          <w:strike w:val="false"/>
          <w:color w:val=""/>
        </w:rPr>
        <w:t>Students should see patients moved with various lifting a</w:t>
      </w:r>
      <w:r>
        <w:rPr>
          <w:rFonts w:ascii="" w:hAnsi="" w:cs="" w:eastAsia=""/>
          <w:b w:val="false"/>
          <w:i w:val="false"/>
          <w:strike w:val="false"/>
          <w:color w:val=""/>
        </w:rPr>
        <w:t>nd moving devices.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practice determining whether emergency, urgent, or non-emergency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practice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practice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w:t>
      </w:r>
      <w:r>
        <w:rPr>
          <w:rFonts w:ascii="" w:hAnsi="" w:cs="" w:eastAsia=""/>
          <w:b w:val="false"/>
          <w:i w:val="false"/>
          <w:strike w:val="false"/>
          <w:color w:val=""/>
        </w:rPr>
        <w:t xml:space="preserve"> student should practice positioning patients with different conditions.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practice using equipment for lifting and moving pa</w:t>
      </w:r>
      <w:r>
        <w:rPr>
          <w:rFonts w:ascii="" w:hAnsi="" w:cs="" w:eastAsia=""/>
          <w:b w:val="false"/>
          <w:i w:val="false"/>
          <w:strike w:val="false"/>
          <w:color w:val=""/>
        </w:rPr>
        <w:t>tients.</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w:t>
      </w:r>
      <w:r>
        <w:rPr>
          <w:rFonts w:ascii="" w:hAnsi="" w:cs="" w:eastAsia=""/>
          <w:b w:val="false"/>
          <w:i w:val="false"/>
          <w:strike w:val="false"/>
          <w:color w:val=""/>
        </w:rPr>
        <w:t>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w:t>
      </w:r>
      <w:r>
        <w:rPr>
          <w:rFonts w:ascii="" w:hAnsi="" w:cs="" w:eastAsia=""/>
          <w:b w:val="false"/>
          <w:i w:val="false"/>
          <w:strike w:val="false"/>
          <w:color w:val=""/>
        </w:rPr>
        <w:t xml:space="preserv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w:t>
      </w:r>
      <w:r>
        <w:rPr>
          <w:rFonts w:ascii="" w:hAnsi="" w:cs="" w:eastAsia=""/>
          <w:b w:val="false"/>
          <w:i w:val="false"/>
          <w:strike w:val="false"/>
          <w:color w:val=""/>
        </w:rPr>
        <w:t>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1-6</w:t>
      </w:r>
    </w:p>
    <w:p>
      <w:pPr>
        <w:pStyle w:val=""/>
        <w:jc w:val="left"/>
      </w:pPr>
      <w:r>
        <w:rPr>
          <w:rFonts w:ascii="" w:hAnsi="" w:cs="" w:eastAsia=""/>
          <w:b w:val="true"/>
          <w:i w:val="false"/>
          <w:strike w:val="false"/>
          <w:color w:val=""/>
          <w:sz w:val="48"/>
        </w:rPr>
        <w:t>Evaluat</w:t>
      </w:r>
      <w:r>
        <w:rPr>
          <w:rFonts w:ascii="" w:hAnsi="" w:cs="" w:eastAsia=""/>
          <w:b w:val="true"/>
          <w:i w:val="false"/>
          <w:strike w:val="false"/>
          <w:color w:val=""/>
          <w:sz w:val="48"/>
        </w:rPr>
        <w:t>ion: Preparatory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true"/>
          <w:i w:val="false"/>
          <w:strike w:val="false"/>
          <w:color w:val=""/>
        </w:rPr>
        <w:t>C=Cognitive P=Psychomotor A=Affective</w:t>
      </w:r>
    </w:p>
    <w:p>
      <w:pPr>
        <w:pStyle w:val=""/>
        <w:jc w:val="left"/>
      </w:pPr>
      <w:r>
        <w:rPr>
          <w:rFonts w:ascii="" w:hAnsi="" w:cs="" w:eastAsia=""/>
          <w:b w:val="false"/>
          <w:i w:val="false"/>
          <w:strike w:val="false"/>
          <w:color w:val=""/>
        </w:rPr>
        <w:t>1 = 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 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w:t>
      </w:r>
      <w:r>
        <w:rPr>
          <w:rFonts w:ascii="" w:hAnsi="" w:cs="" w:eastAsia=""/>
          <w:b w:val="false"/>
          <w:i w:val="false"/>
          <w:strike w:val="false"/>
          <w:color w:val=""/>
        </w:rPr>
        <w:t xml:space="preserve">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1-5: Lifting and Moving Patients.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w:t>
      </w:r>
      <w:r>
        <w:rPr>
          <w:rFonts w:ascii="" w:hAnsi="" w:cs="" w:eastAsia=""/>
          <w:b w:val="false"/>
          <w:i w:val="false"/>
          <w:strike w:val="false"/>
          <w:color w:val=""/>
        </w:rPr>
        <w:t>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1-2: Well</w:t>
      </w:r>
      <w:r>
        <w:rPr>
          <w:rFonts w:ascii="" w:hAnsi="" w:cs="" w:eastAsia=""/>
          <w:b w:val="false"/>
          <w:i w:val="false"/>
          <w:strike w:val="false"/>
          <w:color w:val=""/>
        </w:rPr>
        <w:t>Being of the First</w:t>
      </w:r>
      <w:r>
        <w:rPr>
          <w:rFonts w:ascii="" w:hAnsi="" w:cs="" w:eastAsia=""/>
          <w:b w:val="false"/>
          <w:i w:val="false"/>
          <w:strike w:val="false"/>
          <w:color w:val=""/>
        </w:rPr>
        <w:t xml:space="preserve">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Demonstrate competence in the  affective objectives of Lesson </w:t>
      </w:r>
      <w:r>
        <w:rPr>
          <w:rFonts w:ascii="" w:hAnsi="" w:cs="" w:eastAsia=""/>
          <w:b w:val="false"/>
          <w:i w:val="false"/>
          <w:strike w:val="false"/>
          <w:color w:val=""/>
        </w:rPr>
        <w:t>1-5: Lifting and Moving Patients.</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w:t>
      </w:r>
      <w:r>
        <w:rPr>
          <w:rFonts w:ascii="" w:hAnsi="" w:cs="" w:eastAsia=""/>
          <w:b w:val="false"/>
          <w:i w:val="false"/>
          <w:strike w:val="false"/>
          <w:color w:val=""/>
        </w:rPr>
        <w:t>tence in the  psychomotor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1-4: T</w:t>
      </w:r>
      <w:r>
        <w:rPr>
          <w:rFonts w:ascii="" w:hAnsi="" w:cs="" w:eastAsia=""/>
          <w:b w:val="false"/>
          <w:i w:val="false"/>
          <w:strike w:val="false"/>
          <w:color w:val=""/>
        </w:rPr>
        <w: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1-5: Lifting and Moving Patients.</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Evaluation of the student's attainment of the cognitive and affective knowledge and psychomotor skills is an essen</w:t>
      </w:r>
      <w:r>
        <w:rPr>
          <w:rFonts w:ascii="" w:hAnsi="" w:cs="" w:eastAsia=""/>
          <w:b w:val="false"/>
          <w:i w:val="false"/>
          <w:strike w:val="false"/>
          <w:color w:val=""/>
        </w:rPr>
        <w:t>tial component of the First Responder's educational process.  The modules are presented in a "building block" format.  Once the students have demonstrated their knowledge and proficiency, the next lesson can be built upon that knowledge.  This evaluation w</w:t>
      </w:r>
      <w:r>
        <w:rPr>
          <w:rFonts w:ascii="" w:hAnsi="" w:cs="" w:eastAsia=""/>
          <w:b w:val="false"/>
          <w:i w:val="false"/>
          <w:strike w:val="false"/>
          <w:color w:val=""/>
        </w:rPr>
        <w:t>ill help to identify students or groups of students having difficulty with a particular area.  This is an opportunity for the instructor to evaluate their performance and make appropriate modifications to delivery of the material.</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Completi</w:t>
      </w:r>
      <w:r>
        <w:rPr>
          <w:rFonts w:ascii="" w:hAnsi="" w:cs="" w:eastAsia=""/>
          <w:b w:val="false"/>
          <w:i w:val="false"/>
          <w:strike w:val="false"/>
          <w:color w:val=""/>
        </w:rPr>
        <w:t>on of Lessons 1-1 through 1-5.</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Typically none required.</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The EMS equipment used in the Lessons of Module 1.</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proctor for the written evaluation.</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One pract</w:t>
      </w:r>
      <w:r>
        <w:rPr>
          <w:rFonts w:ascii="" w:hAnsi="" w:cs="" w:eastAsia=""/>
          <w:b w:val="false"/>
          <w:i w:val="false"/>
          <w:strike w:val="false"/>
          <w:color w:val=""/>
        </w:rPr>
        <w:t>ical skills examiner for each 6 students.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Purpose of the evaluation</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Items to be evaluated</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eedback from evaluation</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Written evaluation based on the cognitive and affective objectives of Lessons 1-1 &gt; 1-5.  </w:t>
      </w:r>
    </w:p>
    <w:p>
      <w:pPr>
        <w:pStyle w:val=""/>
        <w:jc w:val="left"/>
      </w:pPr>
      <w:r>
        <w:rPr>
          <w:rFonts w:ascii="" w:hAnsi="" w:cs="" w:eastAsia=""/>
          <w:b w:val="false"/>
          <w:i w:val="false"/>
          <w:strike w:val="false"/>
          <w:color w:val=""/>
        </w:rPr>
        <w:t>2.</w:t>
      </w:r>
      <w:r>
        <w:rPr>
          <w:rFonts w:ascii="" w:hAnsi="" w:cs="" w:eastAsia=""/>
          <w:b w:val="false"/>
          <w:i w:val="false"/>
          <w:strike w:val="false"/>
          <w:color w:val=""/>
        </w:rPr>
        <w:t>Practical evaluation stations based on the psychomotor objectives of Lessons 1-1 &gt;  1-5.</w:t>
      </w:r>
    </w:p>
    <w:p>
      <w:pPr>
        <w:pStyle w:val=""/>
        <w:jc w:val="left"/>
      </w:pPr>
      <w:r>
        <w:rPr>
          <w:rFonts w:ascii="" w:hAnsi="" w:cs="" w:eastAsia=""/>
          <w:b w:val="true"/>
          <w:i w:val="false"/>
          <w:strike w:val="false"/>
          <w:color w:val=""/>
        </w:rPr>
        <w:t>Contextual (</w:t>
      </w:r>
      <w:r>
        <w:rPr>
          <w:rFonts w:ascii="" w:hAnsi="" w:cs="" w:eastAsia=""/>
          <w:b w:val="true"/>
          <w:i w:val="false"/>
          <w:strike w:val="false"/>
          <w:color w:val=""/>
        </w:rPr>
        <w:t>When, Where and Why)</w:t>
      </w:r>
    </w:p>
    <w:p>
      <w:pPr>
        <w:pStyle w:val=""/>
        <w:jc w:val="left"/>
      </w:pPr>
      <w:r>
        <w:rPr>
          <w:rFonts w:ascii="" w:hAnsi="" w:cs="" w:eastAsia=""/>
          <w:b w:val="false"/>
          <w:i w:val="false"/>
          <w:strike w:val="false"/>
          <w:color w:val=""/>
        </w:rPr>
        <w:t>The evaluation is the final lesson in this module and is designed to bring closure to the module and to assure that students are prepared to proceed to the next module.</w:t>
      </w:r>
    </w:p>
    <w:p>
      <w:pPr>
        <w:pStyle w:val=""/>
        <w:jc w:val="left"/>
      </w:pPr>
      <w:r>
        <w:rPr>
          <w:rFonts w:ascii="" w:hAnsi="" w:cs="" w:eastAsia=""/>
          <w:b w:val="false"/>
          <w:i w:val="false"/>
          <w:strike w:val="false"/>
          <w:color w:val=""/>
        </w:rPr>
        <w:t>This modular evaluation is done to determine the effectiveness of</w:t>
      </w:r>
      <w:r>
        <w:rPr>
          <w:rFonts w:ascii="" w:hAnsi="" w:cs="" w:eastAsia=""/>
          <w:b w:val="false"/>
          <w:i w:val="false"/>
          <w:strike w:val="false"/>
          <w:color w:val=""/>
        </w:rPr>
        <w:t xml:space="preserve"> the presentation of materials and how well students have retained the material.  This is an opportunity for the students to make necessary adjustments in study habits or for the instructor to adjust the manner in which material is presented.</w:t>
      </w:r>
    </w:p>
    <w:p>
      <w:pPr>
        <w:pStyle w:val=""/>
        <w:jc w:val="left"/>
      </w:pPr>
      <w:r>
        <w:rPr>
          <w:rFonts w:ascii="" w:hAnsi="" w:cs="" w:eastAsia=""/>
          <w:b w:val="true"/>
          <w:i w:val="false"/>
          <w:strike w:val="false"/>
          <w:color w:val=""/>
          <w:sz w:val="48"/>
        </w:rPr>
        <w:t>Instructor A</w:t>
      </w:r>
      <w:r>
        <w:rPr>
          <w:rFonts w:ascii="" w:hAnsi="" w:cs="" w:eastAsia=""/>
          <w:b w:val="true"/>
          <w:i w:val="false"/>
          <w:strike w:val="false"/>
          <w:color w:val=""/>
          <w:sz w:val="48"/>
        </w:rPr>
        <w:t>ctivities</w:t>
      </w:r>
    </w:p>
    <w:p>
      <w:pPr>
        <w:pStyle w:val=""/>
        <w:jc w:val="left"/>
      </w:pPr>
      <w:r>
        <w:rPr>
          <w:rFonts w:ascii="" w:hAnsi="" w:cs="" w:eastAsia=""/>
          <w:b w:val="false"/>
          <w:i w:val="false"/>
          <w:strike w:val="false"/>
          <w:color w:val=""/>
        </w:rPr>
        <w:t>Supervise student evaluation.</w:t>
      </w:r>
    </w:p>
    <w:p>
      <w:pPr>
        <w:pStyle w:val=""/>
        <w:jc w:val="left"/>
      </w:pPr>
      <w:r>
        <w:rPr>
          <w:rFonts w:ascii="" w:hAnsi="" w:cs="" w:eastAsia=""/>
          <w:b w:val="false"/>
          <w:i w:val="false"/>
          <w:strike w:val="false"/>
          <w:color w:val=""/>
        </w:rPr>
        <w:t>Reinforce student progress in cognitive, affecNetwork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stive, and psychomotor domains.</w:t>
      </w:r>
    </w:p>
    <w:p>
      <w:pPr>
        <w:pStyle w:val=""/>
        <w:jc w:val="left"/>
      </w:pPr>
      <w:r>
        <w:rPr>
          <w:rFonts w:ascii="" w:hAnsi="" w:cs="" w:eastAsia=""/>
          <w:b w:val="false"/>
          <w:i w:val="false"/>
          <w:strike w:val="false"/>
          <w:color w:val=""/>
        </w:rPr>
        <w:t>Redirect students having difficulty with content.  (Complete remediation forms.)</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 xml:space="preserve">Identify students and/or groups of students </w:t>
      </w:r>
      <w:r>
        <w:rPr>
          <w:rFonts w:ascii="" w:hAnsi="" w:cs="" w:eastAsia=""/>
          <w:b w:val="false"/>
          <w:i w:val="false"/>
          <w:strike w:val="false"/>
          <w:color w:val=""/>
        </w:rPr>
        <w:t xml:space="preserve">who are having difficulty with this subject content.  Complete a remediation sheet from the instructor's course guide.  If students continue to have difficulty demonstrating knowledge of the cognitive and affective objectives, or demonstrating proficiency </w:t>
      </w:r>
      <w:r>
        <w:rPr>
          <w:rFonts w:ascii="" w:hAnsi="" w:cs="" w:eastAsia=""/>
          <w:b w:val="false"/>
          <w:i w:val="false"/>
          <w:strike w:val="false"/>
          <w:color w:val=""/>
        </w:rPr>
        <w:t>in psychomotor skills, the students should be counseled, remediated and re-evaluated.  If improvements in cognitive, affective or psychomotor skills are not achieved, consideration regarding the ability of the student to progress in the program should be t</w:t>
      </w:r>
      <w:r>
        <w:rPr>
          <w:rFonts w:ascii="" w:hAnsi="" w:cs="" w:eastAsia=""/>
          <w:b w:val="false"/>
          <w:i w:val="false"/>
          <w:strike w:val="false"/>
          <w:color w:val=""/>
        </w:rPr>
        <w:t>aken into account.</w:t>
      </w:r>
    </w:p>
    <w:p>
      <w:pPr>
        <w:pStyle w:val=""/>
        <w:jc w:val="left"/>
      </w:pPr>
      <w:r>
        <w:rPr>
          <w:rFonts w:ascii="" w:hAnsi="" w:cs="" w:eastAsia=""/>
          <w:b w:val="true"/>
          <w:i w:val="false"/>
          <w:strike w:val="false"/>
          <w:color w:val=""/>
          <w:sz w:val="48"/>
        </w:rPr>
        <w:t>Module 2: Airway</w:t>
      </w:r>
    </w:p>
    <w:p>
      <w:pPr>
        <w:pStyle w:val=""/>
        <w:jc w:val="left"/>
      </w:pPr>
      <w:r>
        <w:rPr>
          <w:rFonts w:ascii="" w:hAnsi="" w:cs="" w:eastAsia=""/>
          <w:b w:val="true"/>
          <w:i w:val="false"/>
          <w:strike w:val="false"/>
          <w:color w:val=""/>
          <w:sz w:val="48"/>
        </w:rPr>
        <w:t>Lesson 2-1 Airway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2-1.1</w:t>
      </w:r>
      <w:r>
        <w:rPr>
          <w:rFonts w:ascii="" w:hAnsi="" w:cs="" w:eastAsia=""/>
          <w:b w:val="false"/>
          <w:i w:val="false"/>
          <w:strike w:val="false"/>
          <w:color w:val=""/>
        </w:rPr>
        <w:t>Name and label the major structures of the respiratory system on a diagram. (C-1)</w:t>
      </w:r>
    </w:p>
    <w:p>
      <w:pPr>
        <w:pStyle w:val=""/>
        <w:jc w:val="left"/>
      </w:pPr>
      <w:r>
        <w:rPr>
          <w:rFonts w:ascii="" w:hAnsi="" w:cs="" w:eastAsia=""/>
          <w:b w:val="false"/>
          <w:i w:val="false"/>
          <w:strike w:val="false"/>
          <w:color w:val=""/>
        </w:rPr>
        <w:t>2-1.2</w:t>
      </w:r>
      <w:r>
        <w:rPr>
          <w:rFonts w:ascii="" w:hAnsi="" w:cs="" w:eastAsia=""/>
          <w:b w:val="false"/>
          <w:i w:val="false"/>
          <w:strike w:val="false"/>
          <w:color w:val=""/>
        </w:rPr>
        <w:t>List the signs of inadequate breathing.  (C-1)</w:t>
      </w:r>
    </w:p>
    <w:p>
      <w:pPr>
        <w:pStyle w:val=""/>
        <w:jc w:val="left"/>
      </w:pPr>
      <w:r>
        <w:rPr>
          <w:rFonts w:ascii="" w:hAnsi="" w:cs="" w:eastAsia=""/>
          <w:b w:val="false"/>
          <w:i w:val="false"/>
          <w:strike w:val="false"/>
          <w:color w:val=""/>
        </w:rPr>
        <w:t>2-1.3</w:t>
      </w:r>
      <w:r>
        <w:rPr>
          <w:rFonts w:ascii="" w:hAnsi="" w:cs="" w:eastAsia=""/>
          <w:b w:val="false"/>
          <w:i w:val="false"/>
          <w:strike w:val="false"/>
          <w:color w:val=""/>
        </w:rPr>
        <w:t xml:space="preserve">Describe the steps in the </w:t>
      </w:r>
      <w:r>
        <w:rPr>
          <w:rFonts w:ascii="" w:hAnsi="" w:cs="" w:eastAsia=""/>
          <w:b w:val="false"/>
          <w:i w:val="false"/>
          <w:strike w:val="false"/>
          <w:color w:val=""/>
        </w:rPr>
        <w:t>head-tilt chin-lift.  (C-1)</w:t>
      </w:r>
    </w:p>
    <w:p>
      <w:pPr>
        <w:pStyle w:val=""/>
        <w:jc w:val="left"/>
      </w:pPr>
      <w:r>
        <w:rPr>
          <w:rFonts w:ascii="" w:hAnsi="" w:cs="" w:eastAsia=""/>
          <w:b w:val="false"/>
          <w:i w:val="false"/>
          <w:strike w:val="false"/>
          <w:color w:val=""/>
        </w:rPr>
        <w:t>2-1.4</w:t>
      </w:r>
      <w:r>
        <w:rPr>
          <w:rFonts w:ascii="" w:hAnsi="" w:cs="" w:eastAsia=""/>
          <w:b w:val="false"/>
          <w:i w:val="false"/>
          <w:strike w:val="false"/>
          <w:color w:val=""/>
        </w:rPr>
        <w:t>Relate mechanism of injury to opening the airway. (C-3)</w:t>
      </w:r>
    </w:p>
    <w:p>
      <w:pPr>
        <w:pStyle w:val=""/>
        <w:jc w:val="left"/>
      </w:pPr>
      <w:r>
        <w:rPr>
          <w:rFonts w:ascii="" w:hAnsi="" w:cs="" w:eastAsia=""/>
          <w:b w:val="false"/>
          <w:i w:val="false"/>
          <w:strike w:val="false"/>
          <w:color w:val=""/>
        </w:rPr>
        <w:t>2-1.5</w:t>
      </w:r>
      <w:r>
        <w:rPr>
          <w:rFonts w:ascii="" w:hAnsi="" w:cs="" w:eastAsia=""/>
          <w:b w:val="false"/>
          <w:i w:val="false"/>
          <w:strike w:val="false"/>
          <w:color w:val=""/>
        </w:rPr>
        <w:t>Describe the steps in the jaw thrust.  (C-1)</w:t>
      </w:r>
    </w:p>
    <w:p>
      <w:pPr>
        <w:pStyle w:val=""/>
        <w:jc w:val="left"/>
      </w:pPr>
      <w:r>
        <w:rPr>
          <w:rFonts w:ascii="" w:hAnsi="" w:cs="" w:eastAsia=""/>
          <w:b w:val="false"/>
          <w:i w:val="false"/>
          <w:strike w:val="false"/>
          <w:color w:val=""/>
        </w:rPr>
        <w:t>2-1.6</w:t>
      </w:r>
      <w:r>
        <w:rPr>
          <w:rFonts w:ascii="" w:hAnsi="" w:cs="" w:eastAsia=""/>
          <w:b w:val="false"/>
          <w:i w:val="false"/>
          <w:strike w:val="false"/>
          <w:color w:val=""/>
        </w:rPr>
        <w:t>State the importance of having a suction unit ready for immediate use when providing emergency medical car</w:t>
      </w:r>
      <w:r>
        <w:rPr>
          <w:rFonts w:ascii="" w:hAnsi="" w:cs="" w:eastAsia=""/>
          <w:b w:val="false"/>
          <w:i w:val="false"/>
          <w:strike w:val="false"/>
          <w:color w:val=""/>
        </w:rPr>
        <w:t>e.  (C-1)</w:t>
      </w:r>
    </w:p>
    <w:p>
      <w:pPr>
        <w:pStyle w:val=""/>
        <w:jc w:val="left"/>
      </w:pPr>
      <w:r>
        <w:rPr>
          <w:rFonts w:ascii="" w:hAnsi="" w:cs="" w:eastAsia=""/>
          <w:b w:val="false"/>
          <w:i w:val="false"/>
          <w:strike w:val="false"/>
          <w:color w:val=""/>
        </w:rPr>
        <w:t>2-1.7</w:t>
      </w:r>
      <w:r>
        <w:rPr>
          <w:rFonts w:ascii="" w:hAnsi="" w:cs="" w:eastAsia=""/>
          <w:b w:val="false"/>
          <w:i w:val="false"/>
          <w:strike w:val="false"/>
          <w:color w:val=""/>
        </w:rPr>
        <w:t>Describe the techniques of suctioning.  (C-1)</w:t>
      </w:r>
    </w:p>
    <w:p>
      <w:pPr>
        <w:pStyle w:val=""/>
        <w:jc w:val="left"/>
      </w:pPr>
      <w:r>
        <w:rPr>
          <w:rFonts w:ascii="" w:hAnsi="" w:cs="" w:eastAsia=""/>
          <w:b w:val="false"/>
          <w:i w:val="false"/>
          <w:strike w:val="false"/>
          <w:color w:val=""/>
        </w:rPr>
        <w:t>2-1.8</w:t>
      </w:r>
      <w:r>
        <w:rPr>
          <w:rFonts w:ascii="" w:hAnsi="" w:cs="" w:eastAsia=""/>
          <w:b w:val="false"/>
          <w:i w:val="false"/>
          <w:strike w:val="false"/>
          <w:color w:val=""/>
        </w:rPr>
        <w:t>Describe how to ventilate a patient with a resuscitation mask or barrier device.  (C</w:t>
      </w:r>
      <w:r>
        <w:rPr>
          <w:rFonts w:ascii="" w:hAnsi="" w:cs="" w:eastAsia=""/>
          <w:b w:val="false"/>
          <w:i w:val="false"/>
          <w:strike w:val="false"/>
          <w:color w:val=""/>
        </w:rPr>
        <w:t>1)</w:t>
      </w:r>
    </w:p>
    <w:p>
      <w:pPr>
        <w:pStyle w:val=""/>
        <w:jc w:val="left"/>
      </w:pPr>
      <w:r>
        <w:rPr>
          <w:rFonts w:ascii="" w:hAnsi="" w:cs="" w:eastAsia=""/>
          <w:b w:val="false"/>
          <w:i w:val="false"/>
          <w:strike w:val="false"/>
          <w:color w:val=""/>
        </w:rPr>
        <w:t>2-1.9</w:t>
      </w:r>
      <w:r>
        <w:rPr>
          <w:rFonts w:ascii="" w:hAnsi="" w:cs="" w:eastAsia=""/>
          <w:b w:val="false"/>
          <w:i w:val="false"/>
          <w:strike w:val="false"/>
          <w:color w:val=""/>
        </w:rPr>
        <w:t>Describe how ventilating an infant or child is different from an adult. (C-1)</w:t>
      </w:r>
    </w:p>
    <w:p>
      <w:pPr>
        <w:pStyle w:val=""/>
        <w:jc w:val="left"/>
      </w:pPr>
      <w:r>
        <w:rPr>
          <w:rFonts w:ascii="" w:hAnsi="" w:cs="" w:eastAsia=""/>
          <w:b w:val="false"/>
          <w:i w:val="false"/>
          <w:strike w:val="false"/>
          <w:color w:val=""/>
        </w:rPr>
        <w:t>2-1.10</w:t>
      </w:r>
      <w:r>
        <w:rPr>
          <w:rFonts w:ascii="" w:hAnsi="" w:cs="" w:eastAsia=""/>
          <w:b w:val="false"/>
          <w:i w:val="false"/>
          <w:strike w:val="false"/>
          <w:color w:val=""/>
        </w:rPr>
        <w:t>List t</w:t>
      </w:r>
      <w:r>
        <w:rPr>
          <w:rFonts w:ascii="" w:hAnsi="" w:cs="" w:eastAsia=""/>
          <w:b w:val="false"/>
          <w:i w:val="false"/>
          <w:strike w:val="false"/>
          <w:color w:val=""/>
        </w:rPr>
        <w:t>he steps in providing mouth</w:t>
      </w:r>
      <w:r>
        <w:rPr>
          <w:rFonts w:ascii="" w:hAnsi="" w:cs="" w:eastAsia=""/>
          <w:b w:val="false"/>
          <w:i w:val="false"/>
          <w:strike w:val="false"/>
          <w:color w:val=""/>
        </w:rPr>
        <w:t>to-mouth and mouth-to-stoma ventilation.  (C-1)</w:t>
      </w:r>
    </w:p>
    <w:p>
      <w:pPr>
        <w:pStyle w:val=""/>
        <w:jc w:val="left"/>
      </w:pPr>
      <w:r>
        <w:rPr>
          <w:rFonts w:ascii="" w:hAnsi="" w:cs="" w:eastAsia=""/>
          <w:b w:val="false"/>
          <w:i w:val="false"/>
          <w:strike w:val="false"/>
          <w:color w:val=""/>
        </w:rPr>
        <w:t>2-1.11</w:t>
      </w:r>
      <w:r>
        <w:rPr>
          <w:rFonts w:ascii="" w:hAnsi="" w:cs="" w:eastAsia=""/>
          <w:b w:val="false"/>
          <w:i w:val="false"/>
          <w:strike w:val="false"/>
          <w:color w:val=""/>
        </w:rPr>
        <w:t>Describe how to measure and insert an oropharyngeal (oral) airway.  (C</w:t>
      </w:r>
      <w:r>
        <w:rPr>
          <w:rFonts w:ascii="" w:hAnsi="" w:cs="" w:eastAsia=""/>
          <w:b w:val="false"/>
          <w:i w:val="false"/>
          <w:strike w:val="false"/>
          <w:color w:val=""/>
        </w:rPr>
        <w:t>1)</w:t>
      </w:r>
    </w:p>
    <w:p>
      <w:pPr>
        <w:pStyle w:val=""/>
        <w:jc w:val="left"/>
      </w:pPr>
      <w:r>
        <w:rPr>
          <w:rFonts w:ascii="" w:hAnsi="" w:cs="" w:eastAsia=""/>
          <w:b w:val="false"/>
          <w:i w:val="false"/>
          <w:strike w:val="false"/>
          <w:color w:val=""/>
        </w:rPr>
        <w:t>2-1.12</w:t>
      </w:r>
      <w:r>
        <w:rPr>
          <w:rFonts w:ascii="" w:hAnsi="" w:cs="" w:eastAsia=""/>
          <w:b w:val="false"/>
          <w:i w:val="false"/>
          <w:strike w:val="false"/>
          <w:color w:val=""/>
        </w:rPr>
        <w:t>Describe how to measure and insert a nasopharyngeal (nasal) airway.  (C-1)</w:t>
      </w:r>
    </w:p>
    <w:p>
      <w:pPr>
        <w:pStyle w:val=""/>
        <w:jc w:val="left"/>
      </w:pPr>
      <w:r>
        <w:rPr>
          <w:rFonts w:ascii="" w:hAnsi="" w:cs="" w:eastAsia=""/>
          <w:b w:val="false"/>
          <w:i w:val="false"/>
          <w:strike w:val="false"/>
          <w:color w:val=""/>
        </w:rPr>
        <w:t>2-1.13</w:t>
      </w:r>
      <w:r>
        <w:rPr>
          <w:rFonts w:ascii="" w:hAnsi="" w:cs="" w:eastAsia=""/>
          <w:b w:val="false"/>
          <w:i w:val="false"/>
          <w:strike w:val="false"/>
          <w:color w:val=""/>
        </w:rPr>
        <w:t>Describe h</w:t>
      </w:r>
      <w:r>
        <w:rPr>
          <w:rFonts w:ascii="" w:hAnsi="" w:cs="" w:eastAsia=""/>
          <w:b w:val="false"/>
          <w:i w:val="false"/>
          <w:strike w:val="false"/>
          <w:color w:val=""/>
        </w:rPr>
        <w:t>ow to clear a foreign body airway obstruction in a responsive adult.  (C-1)</w:t>
      </w:r>
    </w:p>
    <w:p>
      <w:pPr>
        <w:pStyle w:val=""/>
        <w:jc w:val="left"/>
      </w:pPr>
      <w:r>
        <w:rPr>
          <w:rFonts w:ascii="" w:hAnsi="" w:cs="" w:eastAsia=""/>
          <w:b w:val="false"/>
          <w:i w:val="false"/>
          <w:strike w:val="false"/>
          <w:color w:val=""/>
        </w:rPr>
        <w:t>2-1.14</w:t>
      </w:r>
      <w:r>
        <w:rPr>
          <w:rFonts w:ascii="" w:hAnsi="" w:cs="" w:eastAsia=""/>
          <w:b w:val="false"/>
          <w:i w:val="false"/>
          <w:strike w:val="false"/>
          <w:color w:val=""/>
        </w:rPr>
        <w:t>Describe how to clear a foreign body airway obstruction in a responsive child with complete obstruction or partial airway obstruction and poor air exchange. (C-1)</w:t>
      </w:r>
    </w:p>
    <w:p>
      <w:pPr>
        <w:pStyle w:val=""/>
        <w:jc w:val="left"/>
      </w:pPr>
      <w:r>
        <w:rPr>
          <w:rFonts w:ascii="" w:hAnsi="" w:cs="" w:eastAsia=""/>
          <w:b w:val="false"/>
          <w:i w:val="false"/>
          <w:strike w:val="false"/>
          <w:color w:val=""/>
        </w:rPr>
        <w:t>2-1.15</w:t>
      </w:r>
      <w:r>
        <w:rPr>
          <w:rFonts w:ascii="" w:hAnsi="" w:cs="" w:eastAsia=""/>
          <w:b w:val="false"/>
          <w:i w:val="false"/>
          <w:strike w:val="false"/>
          <w:color w:val=""/>
        </w:rPr>
        <w:t>Des</w:t>
      </w:r>
      <w:r>
        <w:rPr>
          <w:rFonts w:ascii="" w:hAnsi="" w:cs="" w:eastAsia=""/>
          <w:b w:val="false"/>
          <w:i w:val="false"/>
          <w:strike w:val="false"/>
          <w:color w:val=""/>
        </w:rPr>
        <w:t>cribe how to clear a foreign body airway obstruction in a responsive infant with complete obstruction or partial airway obstruction and poor air exchange.  (C-1)</w:t>
      </w:r>
    </w:p>
    <w:p>
      <w:pPr>
        <w:pStyle w:val=""/>
        <w:jc w:val="left"/>
      </w:pPr>
      <w:r>
        <w:rPr>
          <w:rFonts w:ascii="" w:hAnsi="" w:cs="" w:eastAsia=""/>
          <w:b w:val="false"/>
          <w:i w:val="false"/>
          <w:strike w:val="false"/>
          <w:color w:val=""/>
        </w:rPr>
        <w:t>2-1.16</w:t>
      </w:r>
      <w:r>
        <w:rPr>
          <w:rFonts w:ascii="" w:hAnsi="" w:cs="" w:eastAsia=""/>
          <w:b w:val="false"/>
          <w:i w:val="false"/>
          <w:strike w:val="false"/>
          <w:color w:val=""/>
        </w:rPr>
        <w:t>Describe how to clear a foreign body airway obstruction in a unresponsive adult.  (C-1)</w:t>
      </w:r>
    </w:p>
    <w:p>
      <w:pPr>
        <w:pStyle w:val=""/>
        <w:jc w:val="left"/>
      </w:pPr>
      <w:r>
        <w:rPr>
          <w:rFonts w:ascii="" w:hAnsi="" w:cs="" w:eastAsia=""/>
          <w:b w:val="false"/>
          <w:i w:val="false"/>
          <w:strike w:val="false"/>
          <w:color w:val=""/>
        </w:rPr>
        <w:t>2-1.17</w:t>
      </w:r>
      <w:r>
        <w:rPr>
          <w:rFonts w:ascii="" w:hAnsi="" w:cs="" w:eastAsia=""/>
          <w:b w:val="false"/>
          <w:i w:val="false"/>
          <w:strike w:val="false"/>
          <w:color w:val=""/>
        </w:rPr>
        <w:t>Describe how to clear a foreign body airway obstruction in a unresponsive child.  (C-1)</w:t>
      </w:r>
    </w:p>
    <w:p>
      <w:pPr>
        <w:pStyle w:val=""/>
        <w:jc w:val="left"/>
      </w:pPr>
      <w:r>
        <w:rPr>
          <w:rFonts w:ascii="" w:hAnsi="" w:cs="" w:eastAsia=""/>
          <w:b w:val="false"/>
          <w:i w:val="false"/>
          <w:strike w:val="false"/>
          <w:color w:val=""/>
        </w:rPr>
        <w:t>2-1.18</w:t>
      </w:r>
      <w:r>
        <w:rPr>
          <w:rFonts w:ascii="" w:hAnsi="" w:cs="" w:eastAsia=""/>
          <w:b w:val="false"/>
          <w:i w:val="false"/>
          <w:strike w:val="false"/>
          <w:color w:val=""/>
        </w:rPr>
        <w:t>Describe how to clear a foreign body airway obstruction in a unresponsive infant.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w:t>
      </w:r>
      <w:r>
        <w:rPr>
          <w:rFonts w:ascii="" w:hAnsi="" w:cs="" w:eastAsia=""/>
          <w:b w:val="false"/>
          <w:i w:val="false"/>
          <w:strike w:val="false"/>
          <w:color w:val=""/>
        </w:rPr>
        <w:t>st Responder student will be able to:</w:t>
      </w:r>
    </w:p>
    <w:p>
      <w:pPr>
        <w:pStyle w:val=""/>
        <w:jc w:val="left"/>
      </w:pPr>
      <w:r>
        <w:rPr>
          <w:rFonts w:ascii="" w:hAnsi="" w:cs="" w:eastAsia=""/>
          <w:b w:val="false"/>
          <w:i w:val="false"/>
          <w:strike w:val="false"/>
          <w:color w:val=""/>
        </w:rPr>
        <w:t>2-1.19</w:t>
      </w:r>
      <w:r>
        <w:rPr>
          <w:rFonts w:ascii="" w:hAnsi="" w:cs="" w:eastAsia=""/>
          <w:b w:val="false"/>
          <w:i w:val="false"/>
          <w:strike w:val="false"/>
          <w:color w:val=""/>
        </w:rPr>
        <w:t>Explain why basic life support ventilation and airway protective skills take priority over most other basic life support skills.  (A-3)</w:t>
      </w:r>
    </w:p>
    <w:p>
      <w:pPr>
        <w:pStyle w:val=""/>
        <w:jc w:val="left"/>
      </w:pPr>
      <w:r>
        <w:rPr>
          <w:rFonts w:ascii="" w:hAnsi="" w:cs="" w:eastAsia=""/>
          <w:b w:val="false"/>
          <w:i w:val="false"/>
          <w:strike w:val="false"/>
          <w:color w:val=""/>
        </w:rPr>
        <w:t>2-1.20</w:t>
      </w:r>
      <w:r>
        <w:rPr>
          <w:rFonts w:ascii="" w:hAnsi="" w:cs="" w:eastAsia=""/>
          <w:b w:val="false"/>
          <w:i w:val="false"/>
          <w:strike w:val="false"/>
          <w:color w:val=""/>
        </w:rPr>
        <w:t xml:space="preserve">Demonstrate a caring attitude towards patients with airway problems </w:t>
      </w:r>
      <w:r>
        <w:rPr>
          <w:rFonts w:ascii="" w:hAnsi="" w:cs="" w:eastAsia=""/>
          <w:b w:val="false"/>
          <w:i w:val="false"/>
          <w:strike w:val="false"/>
          <w:color w:val=""/>
        </w:rPr>
        <w:t>who request emergency medical services.  (A-3)</w:t>
      </w:r>
    </w:p>
    <w:p>
      <w:pPr>
        <w:pStyle w:val=""/>
        <w:jc w:val="left"/>
      </w:pPr>
      <w:r>
        <w:rPr>
          <w:rFonts w:ascii="" w:hAnsi="" w:cs="" w:eastAsia=""/>
          <w:b w:val="false"/>
          <w:i w:val="false"/>
          <w:strike w:val="false"/>
          <w:color w:val=""/>
        </w:rPr>
        <w:t>2-1.21</w:t>
      </w:r>
      <w:r>
        <w:rPr>
          <w:rFonts w:ascii="" w:hAnsi="" w:cs="" w:eastAsia=""/>
          <w:b w:val="false"/>
          <w:i w:val="false"/>
          <w:strike w:val="false"/>
          <w:color w:val=""/>
        </w:rPr>
        <w:t>Place the interests of the patient with airway problems as the foremost consideration when making any and all patient care decisions.  (A-3)</w:t>
      </w:r>
    </w:p>
    <w:p>
      <w:pPr>
        <w:pStyle w:val=""/>
        <w:jc w:val="left"/>
      </w:pPr>
      <w:r>
        <w:rPr>
          <w:rFonts w:ascii="" w:hAnsi="" w:cs="" w:eastAsia=""/>
          <w:b w:val="false"/>
          <w:i w:val="false"/>
          <w:strike w:val="false"/>
          <w:color w:val=""/>
        </w:rPr>
        <w:t>2-1.22</w:t>
      </w:r>
      <w:r>
        <w:rPr>
          <w:rFonts w:ascii="" w:hAnsi="" w:cs="" w:eastAsia=""/>
          <w:b w:val="false"/>
          <w:i w:val="false"/>
          <w:strike w:val="false"/>
          <w:color w:val=""/>
        </w:rPr>
        <w:t>Communicate with empathy to patients with airway probl</w:t>
      </w:r>
      <w:r>
        <w:rPr>
          <w:rFonts w:ascii="" w:hAnsi="" w:cs="" w:eastAsia=""/>
          <w:b w:val="false"/>
          <w:i w:val="false"/>
          <w:strike w:val="false"/>
          <w:color w:val=""/>
        </w:rPr>
        <w:t>ems,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2-1.23</w:t>
      </w:r>
      <w:r>
        <w:rPr>
          <w:rFonts w:ascii="" w:hAnsi="" w:cs="" w:eastAsia=""/>
          <w:b w:val="false"/>
          <w:i w:val="false"/>
          <w:strike w:val="false"/>
          <w:color w:val=""/>
        </w:rPr>
        <w:t>Demonstrate the steps in the head-tilt chin-lift. (P</w:t>
      </w:r>
      <w:r>
        <w:rPr>
          <w:rFonts w:ascii="" w:hAnsi="" w:cs="" w:eastAsia=""/>
          <w:b w:val="false"/>
          <w:i w:val="false"/>
          <w:strike w:val="false"/>
          <w:color w:val=""/>
        </w:rPr>
        <w:t>1,2)</w:t>
      </w:r>
    </w:p>
    <w:p>
      <w:pPr>
        <w:pStyle w:val=""/>
        <w:jc w:val="left"/>
      </w:pPr>
      <w:r>
        <w:rPr>
          <w:rFonts w:ascii="" w:hAnsi="" w:cs="" w:eastAsia=""/>
          <w:b w:val="false"/>
          <w:i w:val="false"/>
          <w:strike w:val="false"/>
          <w:color w:val=""/>
        </w:rPr>
        <w:t>2-1.24</w:t>
      </w:r>
      <w:r>
        <w:rPr>
          <w:rFonts w:ascii="" w:hAnsi="" w:cs="" w:eastAsia=""/>
          <w:b w:val="false"/>
          <w:i w:val="false"/>
          <w:strike w:val="false"/>
          <w:color w:val=""/>
        </w:rPr>
        <w:t>Demonstrat</w:t>
      </w:r>
      <w:r>
        <w:rPr>
          <w:rFonts w:ascii="" w:hAnsi="" w:cs="" w:eastAsia=""/>
          <w:b w:val="false"/>
          <w:i w:val="false"/>
          <w:strike w:val="false"/>
          <w:color w:val=""/>
        </w:rPr>
        <w:t>e the steps in the jaw thrust.  (P-1,2)</w:t>
      </w:r>
    </w:p>
    <w:p>
      <w:pPr>
        <w:pStyle w:val=""/>
        <w:jc w:val="left"/>
      </w:pPr>
      <w:r>
        <w:rPr>
          <w:rFonts w:ascii="" w:hAnsi="" w:cs="" w:eastAsia=""/>
          <w:b w:val="false"/>
          <w:i w:val="false"/>
          <w:strike w:val="false"/>
          <w:color w:val=""/>
        </w:rPr>
        <w:t>2-1.25</w:t>
      </w:r>
      <w:r>
        <w:rPr>
          <w:rFonts w:ascii="" w:hAnsi="" w:cs="" w:eastAsia=""/>
          <w:b w:val="false"/>
          <w:i w:val="false"/>
          <w:strike w:val="false"/>
          <w:color w:val=""/>
        </w:rPr>
        <w:t>Demonstrate the techniques of suctioning.  (P-1,2)</w:t>
      </w:r>
    </w:p>
    <w:p>
      <w:pPr>
        <w:pStyle w:val=""/>
        <w:jc w:val="left"/>
      </w:pPr>
      <w:r>
        <w:rPr>
          <w:rFonts w:ascii="" w:hAnsi="" w:cs="" w:eastAsia=""/>
          <w:b w:val="false"/>
          <w:i w:val="false"/>
          <w:strike w:val="false"/>
          <w:color w:val=""/>
        </w:rPr>
        <w:t>2-1.26</w:t>
      </w:r>
      <w:r>
        <w:rPr>
          <w:rFonts w:ascii="" w:hAnsi="" w:cs="" w:eastAsia=""/>
          <w:b w:val="false"/>
          <w:i w:val="false"/>
          <w:strike w:val="false"/>
          <w:color w:val=""/>
        </w:rPr>
        <w:t>Demonstrate the steps in mouth-to-mouth ventilation with body substance isolation (barrier shields).  (P</w:t>
      </w:r>
      <w:r>
        <w:rPr>
          <w:rFonts w:ascii="" w:hAnsi="" w:cs="" w:eastAsia=""/>
          <w:b w:val="false"/>
          <w:i w:val="false"/>
          <w:strike w:val="false"/>
          <w:color w:val=""/>
        </w:rPr>
        <w:t>1,2)</w:t>
      </w:r>
    </w:p>
    <w:p>
      <w:pPr>
        <w:pStyle w:val=""/>
        <w:jc w:val="left"/>
      </w:pPr>
      <w:r>
        <w:rPr>
          <w:rFonts w:ascii="" w:hAnsi="" w:cs="" w:eastAsia=""/>
          <w:b w:val="false"/>
          <w:i w:val="false"/>
          <w:strike w:val="false"/>
          <w:color w:val=""/>
        </w:rPr>
        <w:t>2-1.27</w:t>
      </w:r>
      <w:r>
        <w:rPr>
          <w:rFonts w:ascii="" w:hAnsi="" w:cs="" w:eastAsia=""/>
          <w:b w:val="false"/>
          <w:i w:val="false"/>
          <w:strike w:val="false"/>
          <w:color w:val=""/>
        </w:rPr>
        <w:t>Demonstrate how to use a resuscita</w:t>
      </w:r>
      <w:r>
        <w:rPr>
          <w:rFonts w:ascii="" w:hAnsi="" w:cs="" w:eastAsia=""/>
          <w:b w:val="false"/>
          <w:i w:val="false"/>
          <w:strike w:val="false"/>
          <w:color w:val=""/>
        </w:rPr>
        <w:t>tion mask to ventilate a patient.  (P-1,2)</w:t>
      </w:r>
    </w:p>
    <w:p>
      <w:pPr>
        <w:pStyle w:val=""/>
        <w:jc w:val="left"/>
      </w:pPr>
      <w:r>
        <w:rPr>
          <w:rFonts w:ascii="" w:hAnsi="" w:cs="" w:eastAsia=""/>
          <w:b w:val="false"/>
          <w:i w:val="false"/>
          <w:strike w:val="false"/>
          <w:color w:val=""/>
        </w:rPr>
        <w:t>2-1.28</w:t>
      </w:r>
      <w:r>
        <w:rPr>
          <w:rFonts w:ascii="" w:hAnsi="" w:cs="" w:eastAsia=""/>
          <w:b w:val="false"/>
          <w:i w:val="false"/>
          <w:strike w:val="false"/>
          <w:color w:val=""/>
        </w:rPr>
        <w:t>Demonstrate how to ventilate a patient with a stoma.  (P</w:t>
      </w:r>
      <w:r>
        <w:rPr>
          <w:rFonts w:ascii="" w:hAnsi="" w:cs="" w:eastAsia=""/>
          <w:b w:val="false"/>
          <w:i w:val="false"/>
          <w:strike w:val="false"/>
          <w:color w:val=""/>
        </w:rPr>
        <w:t>1,2)</w:t>
      </w:r>
    </w:p>
    <w:p>
      <w:pPr>
        <w:pStyle w:val=""/>
        <w:jc w:val="left"/>
      </w:pPr>
      <w:r>
        <w:rPr>
          <w:rFonts w:ascii="" w:hAnsi="" w:cs="" w:eastAsia=""/>
          <w:b w:val="false"/>
          <w:i w:val="false"/>
          <w:strike w:val="false"/>
          <w:color w:val=""/>
        </w:rPr>
        <w:t>2-1.29</w:t>
      </w:r>
      <w:r>
        <w:rPr>
          <w:rFonts w:ascii="" w:hAnsi="" w:cs="" w:eastAsia=""/>
          <w:b w:val="false"/>
          <w:i w:val="false"/>
          <w:strike w:val="false"/>
          <w:color w:val=""/>
        </w:rPr>
        <w:t>Demonstrate how to measure and insert an oropharyngeal (oral)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2-1.30</w:t>
      </w:r>
      <w:r>
        <w:rPr>
          <w:rFonts w:ascii="" w:hAnsi="" w:cs="" w:eastAsia=""/>
          <w:b w:val="false"/>
          <w:i w:val="false"/>
          <w:strike w:val="false"/>
          <w:color w:val=""/>
        </w:rPr>
        <w:t>Demonstrate how to measure and insert a nasopharyng</w:t>
      </w:r>
      <w:r>
        <w:rPr>
          <w:rFonts w:ascii="" w:hAnsi="" w:cs="" w:eastAsia=""/>
          <w:b w:val="false"/>
          <w:i w:val="false"/>
          <w:strike w:val="false"/>
          <w:color w:val=""/>
        </w:rPr>
        <w:t>eal (nasal)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2-1.31</w:t>
      </w:r>
      <w:r>
        <w:rPr>
          <w:rFonts w:ascii="" w:hAnsi="" w:cs="" w:eastAsia=""/>
          <w:b w:val="false"/>
          <w:i w:val="false"/>
          <w:strike w:val="false"/>
          <w:color w:val=""/>
        </w:rPr>
        <w:t>Demonstrate how to ventilate infant and child patients.  (P-1,2)</w:t>
      </w:r>
    </w:p>
    <w:p>
      <w:pPr>
        <w:pStyle w:val=""/>
        <w:jc w:val="left"/>
      </w:pPr>
      <w:r>
        <w:rPr>
          <w:rFonts w:ascii="" w:hAnsi="" w:cs="" w:eastAsia=""/>
          <w:b w:val="false"/>
          <w:i w:val="false"/>
          <w:strike w:val="false"/>
          <w:color w:val=""/>
        </w:rPr>
        <w:t>2-1.32</w:t>
      </w:r>
      <w:r>
        <w:rPr>
          <w:rFonts w:ascii="" w:hAnsi="" w:cs="" w:eastAsia=""/>
          <w:b w:val="false"/>
          <w:i w:val="false"/>
          <w:strike w:val="false"/>
          <w:color w:val=""/>
        </w:rPr>
        <w:t>Demonstrate how to clear a foreign body airway obstruction in a responsive adult.  (C-1)</w:t>
      </w:r>
    </w:p>
    <w:p>
      <w:pPr>
        <w:pStyle w:val=""/>
        <w:jc w:val="left"/>
      </w:pPr>
      <w:r>
        <w:rPr>
          <w:rFonts w:ascii="" w:hAnsi="" w:cs="" w:eastAsia=""/>
          <w:b w:val="false"/>
          <w:i w:val="false"/>
          <w:strike w:val="false"/>
          <w:color w:val=""/>
        </w:rPr>
        <w:t>2-1.33</w:t>
      </w:r>
      <w:r>
        <w:rPr>
          <w:rFonts w:ascii="" w:hAnsi="" w:cs="" w:eastAsia=""/>
          <w:b w:val="false"/>
          <w:i w:val="false"/>
          <w:strike w:val="false"/>
          <w:color w:val=""/>
        </w:rPr>
        <w:t>Demonstrate how to clear a foreign body airway obstr</w:t>
      </w:r>
      <w:r>
        <w:rPr>
          <w:rFonts w:ascii="" w:hAnsi="" w:cs="" w:eastAsia=""/>
          <w:b w:val="false"/>
          <w:i w:val="false"/>
          <w:strike w:val="false"/>
          <w:color w:val=""/>
        </w:rPr>
        <w:t>uction in a responsive child.  (C-1)</w:t>
      </w:r>
    </w:p>
    <w:p>
      <w:pPr>
        <w:pStyle w:val=""/>
        <w:jc w:val="left"/>
      </w:pPr>
      <w:r>
        <w:rPr>
          <w:rFonts w:ascii="" w:hAnsi="" w:cs="" w:eastAsia=""/>
          <w:b w:val="false"/>
          <w:i w:val="false"/>
          <w:strike w:val="false"/>
          <w:color w:val=""/>
        </w:rPr>
        <w:t>2-1.34</w:t>
      </w:r>
      <w:r>
        <w:rPr>
          <w:rFonts w:ascii="" w:hAnsi="" w:cs="" w:eastAsia=""/>
          <w:b w:val="false"/>
          <w:i w:val="false"/>
          <w:strike w:val="false"/>
          <w:color w:val=""/>
        </w:rPr>
        <w:t>Demonstrate how to clear a foreign body airway obstruction in a responsive infant.  (C-1)</w:t>
      </w:r>
    </w:p>
    <w:p>
      <w:pPr>
        <w:pStyle w:val=""/>
        <w:jc w:val="left"/>
      </w:pPr>
      <w:r>
        <w:rPr>
          <w:rFonts w:ascii="" w:hAnsi="" w:cs="" w:eastAsia=""/>
          <w:b w:val="false"/>
          <w:i w:val="false"/>
          <w:strike w:val="false"/>
          <w:color w:val=""/>
        </w:rPr>
        <w:t>2-1.35</w:t>
      </w:r>
      <w:r>
        <w:rPr>
          <w:rFonts w:ascii="" w:hAnsi="" w:cs="" w:eastAsia=""/>
          <w:b w:val="false"/>
          <w:i w:val="false"/>
          <w:strike w:val="false"/>
          <w:color w:val=""/>
        </w:rPr>
        <w:t>Demonstrate how to clear a foreign body airway obstruction in an unresponsive adult.  (C-1)</w:t>
      </w:r>
    </w:p>
    <w:p>
      <w:pPr>
        <w:pStyle w:val=""/>
        <w:jc w:val="left"/>
      </w:pPr>
      <w:r>
        <w:rPr>
          <w:rFonts w:ascii="" w:hAnsi="" w:cs="" w:eastAsia=""/>
          <w:b w:val="false"/>
          <w:i w:val="false"/>
          <w:strike w:val="false"/>
          <w:color w:val=""/>
        </w:rPr>
        <w:t>2-1.36</w:t>
      </w:r>
      <w:r>
        <w:rPr>
          <w:rFonts w:ascii="" w:hAnsi="" w:cs="" w:eastAsia=""/>
          <w:b w:val="false"/>
          <w:i w:val="false"/>
          <w:strike w:val="false"/>
          <w:color w:val=""/>
        </w:rPr>
        <w:t xml:space="preserve">Demonstrate how </w:t>
      </w:r>
      <w:r>
        <w:rPr>
          <w:rFonts w:ascii="" w:hAnsi="" w:cs="" w:eastAsia=""/>
          <w:b w:val="false"/>
          <w:i w:val="false"/>
          <w:strike w:val="false"/>
          <w:color w:val=""/>
        </w:rPr>
        <w:t>to clear a foreign body airway obstruction in an unresponsive child.  (C-1)</w:t>
      </w:r>
    </w:p>
    <w:p>
      <w:pPr>
        <w:pStyle w:val=""/>
        <w:jc w:val="left"/>
      </w:pPr>
      <w:r>
        <w:rPr>
          <w:rFonts w:ascii="" w:hAnsi="" w:cs="" w:eastAsia=""/>
          <w:b w:val="false"/>
          <w:i w:val="false"/>
          <w:strike w:val="false"/>
          <w:color w:val=""/>
        </w:rPr>
        <w:t>2-1.37</w:t>
      </w:r>
      <w:r>
        <w:rPr>
          <w:rFonts w:ascii="" w:hAnsi="" w:cs="" w:eastAsia=""/>
          <w:b w:val="false"/>
          <w:i w:val="false"/>
          <w:strike w:val="false"/>
          <w:color w:val=""/>
        </w:rPr>
        <w:t>Demonstrate how to clear a foreign body airway obstruction in an unresponsive infant.  (C-1)</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A patient without an airway has no chance of survival.</w:t>
      </w:r>
      <w:r>
        <w:rPr>
          <w:rFonts w:ascii="" w:hAnsi="" w:cs="" w:eastAsia=""/>
          <w:b w:val="false"/>
          <w:i w:val="false"/>
          <w:strike w:val="false"/>
          <w:color w:val=""/>
        </w:rPr>
        <w:t xml:space="preserve">  It is important for the First Responder to be able to manage an airway with and without airway adjuncts.</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Preparatory</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w:t>
      </w:r>
      <w:r>
        <w:rPr>
          <w:rFonts w:ascii="" w:hAnsi="" w:cs="" w:eastAsia=""/>
          <w:b w:val="false"/>
          <w:i w:val="false"/>
          <w:strike w:val="false"/>
          <w:color w:val=""/>
        </w:rPr>
        <w:t>lopment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Resuscitation mask, ba</w:t>
      </w:r>
      <w:r>
        <w:rPr>
          <w:rFonts w:ascii="" w:hAnsi="" w:cs="" w:eastAsia=""/>
          <w:b w:val="false"/>
          <w:i w:val="false"/>
          <w:strike w:val="false"/>
          <w:color w:val=""/>
        </w:rPr>
        <w:t>rrier devices, oral airways, nasal airways, suction units (manual and battery powered), suction catheters, tongue blade, and lubricant.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airway management.</w:t>
      </w:r>
    </w:p>
    <w:p>
      <w:pPr>
        <w:pStyle w:val=""/>
        <w:jc w:val="left"/>
      </w:pPr>
      <w:r>
        <w:rPr>
          <w:rFonts w:ascii="" w:hAnsi="" w:cs="" w:eastAsia=""/>
          <w:b w:val="true"/>
          <w:i w:val="false"/>
          <w:strike w:val="false"/>
          <w:color w:val=""/>
        </w:rPr>
        <w:t>Assistant Instructor</w:t>
      </w:r>
      <w:r>
        <w:rPr>
          <w:rFonts w:ascii="" w:hAnsi="" w:cs="" w:eastAsia=""/>
          <w:b w:val="true"/>
          <w:i w:val="false"/>
          <w:strike w:val="false"/>
          <w:color w:val=""/>
        </w:rPr>
        <w:t>:</w:t>
      </w:r>
    </w:p>
    <w:p>
      <w:pPr>
        <w:pStyle w:val=""/>
        <w:jc w:val="left"/>
      </w:pPr>
      <w:r>
        <w:rPr>
          <w:rFonts w:ascii="" w:hAnsi="" w:cs="" w:eastAsia=""/>
          <w:b w:val="false"/>
          <w:i w:val="false"/>
          <w:strike w:val="false"/>
          <w:color w:val=""/>
        </w:rPr>
        <w:t>The instructor-to-student ratio should be 1:6 for psychomotor skill practice.  Individuals used as assistant instructors should be knowledgeable in airway techniques and management.</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Three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w:t>
      </w:r>
      <w:r>
        <w:rPr>
          <w:rFonts w:ascii="" w:hAnsi="" w:cs="" w:eastAsia=""/>
          <w:b w:val="true"/>
          <w:i w:val="false"/>
          <w:strike w:val="false"/>
          <w:color w:val=""/>
        </w:rPr>
        <w:t>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Deliver oxygen to the body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w:t>
      </w:r>
      <w:r>
        <w:rPr>
          <w:rFonts w:ascii="" w:hAnsi="" w:cs="" w:eastAsia=""/>
          <w:b w:val="false"/>
          <w:i w:val="false"/>
          <w:strike w:val="false"/>
          <w:color w:val=""/>
        </w:rPr>
        <w:t>onents/anatomy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w:t>
      </w:r>
      <w:r>
        <w:rPr>
          <w:rFonts w:ascii="" w:hAnsi="" w:cs="" w:eastAsia=""/>
          <w:b w:val="false"/>
          <w:i w:val="false"/>
          <w:strike w:val="false"/>
          <w:color w:val=""/>
        </w:rPr>
        <w:t>od and liquid from entering the trachea during swallowing.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Phys</w:t>
      </w:r>
      <w:r>
        <w:rPr>
          <w:rFonts w:ascii="" w:hAnsi="" w:cs="" w:eastAsia=""/>
          <w:b w:val="false"/>
          <w:i w:val="false"/>
          <w:strike w:val="false"/>
          <w:color w:val=""/>
        </w:rPr>
        <w:t>iology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Diaphragm moves up causing air to exit </w:t>
      </w:r>
      <w:r>
        <w:rPr>
          <w:rFonts w:ascii="" w:hAnsi="" w:cs="" w:eastAsia=""/>
          <w:b w:val="false"/>
          <w:i w:val="false"/>
          <w:strike w:val="false"/>
          <w:color w:val=""/>
        </w:rPr>
        <w:t>the lungs (exhalation)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Infants' and children's</w:t>
      </w:r>
      <w:r>
        <w:rPr>
          <w:rFonts w:ascii="" w:hAnsi="" w:cs="" w:eastAsia=""/>
          <w:b w:val="false"/>
          <w:i w:val="false"/>
          <w:strike w:val="false"/>
          <w:color w:val=""/>
        </w:rPr>
        <w:t xml:space="preserve"> tongues take up proportionally more space in the mouth than adults.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trachea is more flexible in infants and children.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w:t>
      </w:r>
      <w:r>
        <w:rPr>
          <w:rFonts w:ascii="" w:hAnsi="" w:cs="" w:eastAsia=""/>
          <w:b w:val="false"/>
          <w:i w:val="false"/>
          <w:strike w:val="false"/>
          <w:color w:val=""/>
        </w:rPr>
        <w:t>spiratory problem.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Opening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of the most important actions that the first responder can perform is opening the airway of an unresponsive patient.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w:t>
      </w:r>
      <w:r>
        <w:rPr>
          <w:rFonts w:ascii="" w:hAnsi="" w:cs="" w:eastAsia=""/>
          <w:b w:val="false"/>
          <w:i w:val="false"/>
          <w:strike w:val="false"/>
          <w:color w:val=""/>
        </w:rPr>
        <w:t>onsive patient looses muscle tone, and the soft tissue and base of the tongue may occlude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tongue is the most common cause of airway obstruction in an unresponsive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Since the tongue</w:t>
      </w:r>
      <w:r>
        <w:rPr>
          <w:rFonts w:ascii="" w:hAnsi="" w:cs="" w:eastAsia=""/>
          <w:b w:val="false"/>
          <w:i w:val="false"/>
          <w:strike w:val="false"/>
          <w:color w:val=""/>
        </w:rPr>
        <w:t xml:space="preserve"> is attached to  the lower jaw, forward displacement of the jaw will lift the tongue away from the back of the throat.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Head-tilt chin-lift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method of choice for opening the airway in uninjured p</w:t>
      </w:r>
      <w:r>
        <w:rPr>
          <w:rFonts w:ascii="" w:hAnsi="" w:cs="" w:eastAsia=""/>
          <w:b w:val="false"/>
          <w:i w:val="false"/>
          <w:strike w:val="false"/>
          <w:color w:val=""/>
        </w:rPr>
        <w:t>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Research has indicated that the head-tilt chin-lift consistently provides the optimal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Used for uninjured, unresponsive patients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your hand that is closer to the patient's head on his/her forehead, apply firm backward pressure to tilt the head back.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the fingers of your hand that is closer to the patient's feet on the bony part of hi</w:t>
      </w:r>
      <w:r>
        <w:rPr>
          <w:rFonts w:ascii="" w:hAnsi="" w:cs="" w:eastAsia=""/>
          <w:b w:val="false"/>
          <w:i w:val="false"/>
          <w:strike w:val="false"/>
          <w:color w:val=""/>
        </w:rPr>
        <w:t>s/her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Lift the chin forward and support the jaw, helping to tilt the head back.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Precautions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Finger must not press deeply into the soft tissues of the chin as this</w:t>
      </w:r>
      <w:r>
        <w:rPr>
          <w:rFonts w:ascii="" w:hAnsi="" w:cs="" w:eastAsia=""/>
          <w:b w:val="false"/>
          <w:i w:val="false"/>
          <w:strike w:val="false"/>
          <w:color w:val=""/>
        </w:rPr>
        <w:t xml:space="preserve"> may lead to airway obstruction.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thumb should not be used for lifting the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mouth must not be closed.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Jaw thrust without head tilt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This technique is an alternative method of opening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Effective but fatiguing and technically difficult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This is the safest approach to opening the airway in the patient with a suspected spin</w:t>
      </w:r>
      <w:r>
        <w:rPr>
          <w:rFonts w:ascii="" w:hAnsi="" w:cs="" w:eastAsia=""/>
          <w:b w:val="false"/>
          <w:i w:val="false"/>
          <w:strike w:val="false"/>
          <w:color w:val=""/>
        </w:rPr>
        <w:t>al injury.</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Used for trauma patients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Used for unresponsive patients </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Grasp the angles of</w:t>
      </w:r>
      <w:r>
        <w:rPr>
          <w:rFonts w:ascii="" w:hAnsi="" w:cs="" w:eastAsia=""/>
          <w:b w:val="false"/>
          <w:i w:val="false"/>
          <w:strike w:val="false"/>
          <w:color w:val=""/>
        </w:rPr>
        <w:t xml:space="preserve"> the patient's lower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Lift with both hands displacing the mandible forward.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the lips close, open the lower lip with your gloved thumb.</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Inspect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An unresponsive patient may have fluid or solids in the airway that may compromise the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Responsive patients who cannot protect their airway should also have their airways inspected.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unresponsive patients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Responsive patients who may not be able to protect their own airways.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Open th</w:t>
      </w:r>
      <w:r>
        <w:rPr>
          <w:rFonts w:ascii="" w:hAnsi="" w:cs="" w:eastAsia=""/>
          <w:b w:val="false"/>
          <w:i w:val="false"/>
          <w:strike w:val="false"/>
          <w:color w:val=""/>
        </w:rPr>
        <w:t>e patient's mouth with a gloved hand.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Look inside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Clear (patent)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Blocked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Solids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Teeth, including dentures</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Airway Adjuncts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Oropharyngeal (oral)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Oropharyngeal (OP) airways may be used to assist in maintaining an open airw</w:t>
      </w:r>
      <w:r>
        <w:rPr>
          <w:rFonts w:ascii="" w:hAnsi="" w:cs="" w:eastAsia=""/>
          <w:b w:val="false"/>
          <w:i w:val="false"/>
          <w:strike w:val="false"/>
          <w:color w:val=""/>
        </w:rPr>
        <w:t xml:space="preserve">ay in an unresponsive patient without a gag reflex.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Patients with a gag reflex may vomit when this airway is placed.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w:t>
      </w:r>
      <w:r>
        <w:rPr>
          <w:rFonts w:ascii="" w:hAnsi="" w:cs="" w:eastAsia=""/>
          <w:b w:val="false"/>
          <w:i w:val="false"/>
          <w:strike w:val="false"/>
          <w:color w:val=""/>
        </w:rPr>
        <w:t>rner of the patient's lips to the tip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Insert the airway upside down, with the tip facing toward the roof of the patient's mouth.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Advance the airway gently until resistance is encountered.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Turn the airway 180 degrees so that it comes to rest with the flange on the patient's teeth.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Alternate technique - </w:t>
      </w:r>
      <w:r>
        <w:rPr>
          <w:rFonts w:ascii="" w:hAnsi="" w:cs="" w:eastAsia=""/>
          <w:b w:val="false"/>
          <w:i w:val="false"/>
          <w:strike w:val="false"/>
          <w:color w:val=""/>
        </w:rPr>
        <w:t>For use with infants and children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corner of the patient's lips to the bottom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Use a tongue blade to press tongue down and away.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Insert airway in upright (anatomic) position.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Nasopharyngeal (nasal)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Nasopharyngeal (NP) airway</w:t>
      </w:r>
      <w:r>
        <w:rPr>
          <w:rFonts w:ascii="" w:hAnsi="" w:cs="" w:eastAsia=""/>
          <w:b w:val="false"/>
          <w:i w:val="false"/>
          <w:strike w:val="false"/>
          <w:color w:val=""/>
        </w:rPr>
        <w:t>s are less likely to stimulate vomiting.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May be used on patients who are responsive but need assistance keeping the tongue from obstructing the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Even though the tube is lubricated, this is a painf</w:t>
      </w:r>
      <w:r>
        <w:rPr>
          <w:rFonts w:ascii="" w:hAnsi="" w:cs="" w:eastAsia=""/>
          <w:b w:val="false"/>
          <w:i w:val="false"/>
          <w:strike w:val="false"/>
          <w:color w:val=""/>
        </w:rPr>
        <w:t>ul stimulus.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Select the proper size:  Measure from the tip of the nose to the tip of the patient's ear.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consider diameter of airway in the nostril.  NP</w:t>
      </w:r>
      <w:r>
        <w:rPr>
          <w:rFonts w:ascii="" w:hAnsi="" w:cs="" w:eastAsia=""/>
          <w:b w:val="false"/>
          <w:i w:val="false"/>
          <w:strike w:val="false"/>
          <w:color w:val=""/>
        </w:rPr>
        <w:t xml:space="preserve"> airways should not be so large that it causes blanching of the nostril.</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Lubricate the airway with a water soluble lubricant.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Insert it posteriorly.  Bevel should be toward the base of the nostr</w:t>
      </w:r>
      <w:r>
        <w:rPr>
          <w:rFonts w:ascii="" w:hAnsi="" w:cs="" w:eastAsia=""/>
          <w:b w:val="false"/>
          <w:i w:val="false"/>
          <w:strike w:val="false"/>
          <w:color w:val=""/>
        </w:rPr>
        <w:t>il or toward the septum.</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If the airway cannot be inserted into one nostril, try the other nostril.</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Do not force this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Clearing the Compromised Airway and Maintai</w:t>
      </w:r>
      <w:r>
        <w:rPr>
          <w:rFonts w:ascii="" w:hAnsi="" w:cs="" w:eastAsia=""/>
          <w:b w:val="false"/>
          <w:i w:val="false"/>
          <w:strike w:val="false"/>
          <w:color w:val=""/>
        </w:rPr>
        <w:t>ning the Open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are three ways that First Responders can clear or maintain an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These techniques are not sequential; the situation will dictate which technique is most appropri</w:t>
      </w:r>
      <w:r>
        <w:rPr>
          <w:rFonts w:ascii="" w:hAnsi="" w:cs="" w:eastAsia=""/>
          <w:b w:val="false"/>
          <w:i w:val="false"/>
          <w:strike w:val="false"/>
          <w:color w:val=""/>
        </w:rPr>
        <w:t>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There are three methods of clearing the airway.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Recovery Position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step in maintaining an open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Uses gravity to</w:t>
      </w:r>
      <w:r>
        <w:rPr>
          <w:rFonts w:ascii="" w:hAnsi="" w:cs="" w:eastAsia=""/>
          <w:b w:val="false"/>
          <w:i w:val="false"/>
          <w:strike w:val="false"/>
          <w:color w:val=""/>
        </w:rPr>
        <w:t xml:space="preserve"> keep the airway clear.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airway is likely to remain open in this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Unrecognized airway obstructions are less likely to occur.</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Monitor the patient until add</w:t>
      </w:r>
      <w:r>
        <w:rPr>
          <w:rFonts w:ascii="" w:hAnsi="" w:cs="" w:eastAsia=""/>
          <w:b w:val="false"/>
          <w:i w:val="false"/>
          <w:strike w:val="false"/>
          <w:color w:val=""/>
        </w:rPr>
        <w:t>itional EMS resources arrive and assume care.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Allows fluids to drain from the mouth and not into the airway.</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Used in unresponsive, uninjured patient, breathing adequately</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Raise the patient's left arm above his/her head and cross the patient's right leg over the left.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Support the face and grasp the patient's right shoulder.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Roll</w:t>
      </w:r>
      <w:r>
        <w:rPr>
          <w:rFonts w:ascii="" w:hAnsi="" w:cs="" w:eastAsia=""/>
          <w:b w:val="false"/>
          <w:i w:val="false"/>
          <w:strike w:val="false"/>
          <w:color w:val=""/>
        </w:rPr>
        <w:t xml:space="preserve"> the patient toward you onto his or her left side.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Place the patient's right hand under the side of his/her face.</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patient's head, torso, and shoulders should move simultaneously without twisting.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The head should be in as close to a midline position as possible.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Finger sweeps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your fingers to remove solid objects from the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w:t>
      </w:r>
      <w:r>
        <w:rPr>
          <w:rFonts w:ascii="" w:hAnsi="" w:cs="" w:eastAsia=""/>
          <w:b w:val="false"/>
          <w:i w:val="false"/>
          <w:strike w:val="false"/>
          <w:color w:val=""/>
        </w:rPr>
        <w:t xml:space="preserve"> body substance isolation.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foreign material or vomit is visible in the mouth, it should be removed.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this quickly.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Blind finger sweeps should not be performed in</w:t>
      </w:r>
      <w:r>
        <w:rPr>
          <w:rFonts w:ascii="" w:hAnsi="" w:cs="" w:eastAsia=""/>
          <w:b w:val="false"/>
          <w:i w:val="false"/>
          <w:strike w:val="false"/>
          <w:color w:val=""/>
        </w:rPr>
        <w:t xml:space="preserve"> infants or children.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uninjured, roll the patient to their side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Liquids or semi-liquids should be wiped out with the index and middle fingers covered with a </w:t>
      </w:r>
      <w:r>
        <w:rPr>
          <w:rFonts w:ascii="" w:hAnsi="" w:cs="" w:eastAsia=""/>
          <w:b w:val="false"/>
          <w:i w:val="false"/>
          <w:strike w:val="false"/>
          <w:color w:val=""/>
        </w:rPr>
        <w:t>cloth.</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Solid objects should be removed with a hooked index finger.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Suctioning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negative pressure to keep the airway clear.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nee</w:t>
      </w:r>
      <w:r>
        <w:rPr>
          <w:rFonts w:ascii="" w:hAnsi="" w:cs="" w:eastAsia=""/>
          <w:b w:val="false"/>
          <w:i w:val="false"/>
          <w:strike w:val="false"/>
          <w:color w:val=""/>
        </w:rPr>
        <w:t>ds to be suctioned immediately when a gurgling sound is heard during breathing or ventilation.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Suction is only indicated if the recovery position and finger sweeps are ineffective in draining the airway or trauma is suspected </w:t>
      </w:r>
      <w:r>
        <w:rPr>
          <w:rFonts w:ascii="" w:hAnsi="" w:cs="" w:eastAsia=""/>
          <w:b w:val="false"/>
          <w:i w:val="false"/>
          <w:strike w:val="false"/>
          <w:color w:val=""/>
        </w:rPr>
        <w:t>and the patient cannot be placed in the recovery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Purpose is to remove blood, other liquids, and food particles from the airway.</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Most suction units are inadequate for removing solid obje</w:t>
      </w:r>
      <w:r>
        <w:rPr>
          <w:rFonts w:ascii="" w:hAnsi="" w:cs="" w:eastAsia=""/>
          <w:b w:val="false"/>
          <w:i w:val="false"/>
          <w:strike w:val="false"/>
          <w:color w:val=""/>
        </w:rPr>
        <w:t>cts like teeth, foreign bodies, and food</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Portable suction equipment is available and may be manually or electrically operated.</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Principles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Observe body substance isolat</w:t>
      </w:r>
      <w:r>
        <w:rPr>
          <w:rFonts w:ascii="" w:hAnsi="" w:cs="" w:eastAsia=""/>
          <w:b w:val="false"/>
          <w:i w:val="false"/>
          <w:strike w:val="false"/>
          <w:color w:val=""/>
        </w:rPr>
        <w:t>ion.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hard or rigid "tonsil sucker" or "tonsil tip" is preferred to suction the mouth of an unresponsive patient.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tip of the suction catheter should not be inserted deeper than the base of the tong</w:t>
      </w:r>
      <w:r>
        <w:rPr>
          <w:rFonts w:ascii="" w:hAnsi="" w:cs="" w:eastAsia=""/>
          <w:b w:val="false"/>
          <w:i w:val="false"/>
          <w:strike w:val="false"/>
          <w:color w:val=""/>
        </w:rPr>
        <w:t>ue.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Because air and oxygen are removed during suction, it is recommended that you suction for no more than 15 seconds.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Decrease the time in infants and children.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w:t>
      </w:r>
      <w:r>
        <w:rPr>
          <w:rFonts w:ascii="" w:hAnsi="" w:cs="" w:eastAsia=""/>
          <w:b w:val="false"/>
          <w:i w:val="false"/>
          <w:strike w:val="false"/>
          <w:color w:val=""/>
        </w:rPr>
        <w:t>ants 5 seconds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Children 10 seconds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Watch for decreased heart rate in infants. </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If a decrease in heart rate is noted, stop suctioning and provide ventilation.</w:t>
      </w:r>
      <w:r>
        <w:rPr>
          <w:rFonts w:ascii="" w:hAnsi="" w:cs="" w:eastAsia=""/>
          <w:b w:val="false"/>
          <w:i w:val="false"/>
          <w:strike w:val="false"/>
          <w:color w:val=""/>
        </w:rPr>
        <w:t>.</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Determining Presence of Breathing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Immediately after opening the airway,  check for breathing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As you determine the presence of breathing, look at the effort or work of breathing</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Breathing should be effortless.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Observe the chest for adequate rise and fall.</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Look for accessory muscle use.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Responsive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Ask: "Can you speak?", "Are you choking?"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ability to talk or make vocal sounds indicates that air is moving past the vocal cords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Unresponsi</w:t>
      </w:r>
      <w:r>
        <w:rPr>
          <w:rFonts w:ascii="" w:hAnsi="" w:cs="" w:eastAsia=""/>
          <w:b w:val="false"/>
          <w:i w:val="false"/>
          <w:strike w:val="false"/>
          <w:color w:val=""/>
        </w:rPr>
        <w:t>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Maintain an open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your ear close to the patients mouth and nose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Assess for three to five seconds.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Look for the</w:t>
      </w:r>
      <w:r>
        <w:rPr>
          <w:rFonts w:ascii="" w:hAnsi="" w:cs="" w:eastAsia=""/>
          <w:b w:val="false"/>
          <w:i w:val="false"/>
          <w:strike w:val="false"/>
          <w:color w:val=""/>
        </w:rPr>
        <w:t xml:space="preserve"> rise and fall of the chest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Listen for air escaping during exhalation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Feel for air coming from the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first responder may observe the rise and fall of the c</w:t>
      </w:r>
      <w:r>
        <w:rPr>
          <w:rFonts w:ascii="" w:hAnsi="" w:cs="" w:eastAsia=""/>
          <w:b w:val="false"/>
          <w:i w:val="false"/>
          <w:strike w:val="false"/>
          <w:color w:val=""/>
        </w:rPr>
        <w:t>hest even if an airway obstruction is present, but will not hear or feel air movement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Some reflex gasping (agonal respirations)  may be present just after cardiac arrest.  This should not be confused for breathing.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Inadequate breathing is characterized by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Less than 8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Less than 10 in children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Less than</w:t>
      </w:r>
      <w:r>
        <w:rPr>
          <w:rFonts w:ascii="" w:hAnsi="" w:cs="" w:eastAsia=""/>
          <w:b w:val="false"/>
          <w:i w:val="false"/>
          <w:strike w:val="false"/>
          <w:color w:val=""/>
        </w:rPr>
        <w:t xml:space="preserve"> 20 in infants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Inadequate chest wall motion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Cyanosis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status changes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Increased effort </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Gasping</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Grunting</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Slow heart rate associated with slow respirations</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Once the airway has been assured, and breathing is assessed, breathing for the patient may be neces</w:t>
      </w:r>
      <w:r>
        <w:rPr>
          <w:rFonts w:ascii="" w:hAnsi="" w:cs="" w:eastAsia=""/>
          <w:b w:val="false"/>
          <w:i w:val="false"/>
          <w:strike w:val="false"/>
          <w:color w:val=""/>
        </w:rPr>
        <w:t>sary.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If the patient is not breathing they only have the oxygen in their lungs and their bloodstream remaining.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 order to prevent death, the First Responder must ventilate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There are many techniques for ventilation--the first responder must be competent in the following three techniques of ventilation</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Techniques of 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techniques of </w:t>
      </w:r>
      <w:r>
        <w:rPr>
          <w:rFonts w:ascii="" w:hAnsi="" w:cs="" w:eastAsia=""/>
          <w:b w:val="false"/>
          <w:i w:val="false"/>
          <w:strike w:val="false"/>
          <w:color w:val=""/>
        </w:rPr>
        <w:t>ventilation in order of preference 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Mouth to mask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Mouth to barrier device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Mouth to mask ventilation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Most effective First Responder technique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Most masks have a one way valve to divert the patient's exhalations.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Masks should be transparent so that vomiting can be recognized.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Mo</w:t>
      </w:r>
      <w:r>
        <w:rPr>
          <w:rFonts w:ascii="" w:hAnsi="" w:cs="" w:eastAsia=""/>
          <w:b w:val="false"/>
          <w:i w:val="false"/>
          <w:strike w:val="false"/>
          <w:color w:val=""/>
        </w:rPr>
        <w:t>uth to mask ventilation is very effective since you use two hands to seal around the mask.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the mask around the patient's mouth and nose using the bridge of the nose as a guide for co</w:t>
      </w:r>
      <w:r>
        <w:rPr>
          <w:rFonts w:ascii="" w:hAnsi="" w:cs="" w:eastAsia=""/>
          <w:b w:val="false"/>
          <w:i w:val="false"/>
          <w:strike w:val="false"/>
          <w:color w:val=""/>
        </w:rPr>
        <w:t>rrect position.  Mask position is critical since the wrong size mask will leak.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Seal the mask by placing the heal and thumb of each hand along the border of the mask and compressing firmly around the margin.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Place your index fingers on the portion of the mask that covers the chin.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Place your other fingers along the bony margin of the jaw and lift the jaw while performing a head tilt.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Give </w:t>
      </w:r>
      <w:r>
        <w:rPr>
          <w:rFonts w:ascii="" w:hAnsi="" w:cs="" w:eastAsia=""/>
          <w:b w:val="false"/>
          <w:i w:val="false"/>
          <w:strike w:val="false"/>
          <w:color w:val=""/>
        </w:rPr>
        <w:t>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Continue at the proper ra</w:t>
      </w:r>
      <w:r>
        <w:rPr>
          <w:rFonts w:ascii="" w:hAnsi="" w:cs="" w:eastAsia=""/>
          <w:b w:val="false"/>
          <w:i w:val="false"/>
          <w:strike w:val="false"/>
          <w:color w:val=""/>
        </w:rPr>
        <w:t xml:space="preserve">te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ventilation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1 - 1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Mouth-to-barrier device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A barrier device should be used if available.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Some rescuers may prefer to use a barrier device during ventilation.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Barrier devices have no exhalation valve and air often leaks around the shield.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Barrier devices should have low resistance to de</w:t>
      </w:r>
      <w:r>
        <w:rPr>
          <w:rFonts w:ascii="" w:hAnsi="" w:cs="" w:eastAsia=""/>
          <w:b w:val="false"/>
          <w:i w:val="false"/>
          <w:strike w:val="false"/>
          <w:color w:val=""/>
        </w:rPr>
        <w:t>livered ventilation.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If ventilation is necessary, position the device over the patient's mouth and nose ensuring an adequate seal.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Keep the airway open by t</w:t>
      </w:r>
      <w:r>
        <w:rPr>
          <w:rFonts w:ascii="" w:hAnsi="" w:cs="" w:eastAsia=""/>
          <w:b w:val="false"/>
          <w:i w:val="false"/>
          <w:strike w:val="false"/>
          <w:color w:val=""/>
        </w:rPr>
        <w:t>he head tilt-chin lift or jaw thrust maneuver.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w:t>
      </w:r>
      <w:r>
        <w:rPr>
          <w:rFonts w:ascii="" w:hAnsi="" w:cs="" w:eastAsia=""/>
          <w:b w:val="false"/>
          <w:i w:val="false"/>
          <w:strike w:val="false"/>
          <w:color w:val=""/>
        </w:rPr>
        <w: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First Responder must be aware of the risks of performing mouth to mou</w:t>
      </w:r>
      <w:r>
        <w:rPr>
          <w:rFonts w:ascii="" w:hAnsi="" w:cs="" w:eastAsia=""/>
          <w:b w:val="false"/>
          <w:i w:val="false"/>
          <w:strike w:val="false"/>
          <w:color w:val=""/>
        </w:rPr>
        <w:t>th ventilation.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Quick,  effective method of delivering oxygen to the non-breathing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Ventilating a patient with your exhaled breath while making mouth to mouth contact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rescuer's exhaled air contains enough oxygen to support life.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Barrier devices and face masks with one way valves are available for use during ventilation.</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First Responders should always use these devices </w:t>
      </w:r>
      <w:r>
        <w:rPr>
          <w:rFonts w:ascii="" w:hAnsi="" w:cs="" w:eastAsia=""/>
          <w:b w:val="false"/>
          <w:i w:val="false"/>
          <w:strike w:val="false"/>
          <w:color w:val=""/>
        </w:rPr>
        <w:t>rather than the mouth to mouth technique.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Mouth to mask/barrier device does not replace training in mouth to mouth ventilation.</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The decision to perform mouth to mouth ventilation by First Responders is a</w:t>
      </w:r>
      <w:r>
        <w:rPr>
          <w:rFonts w:ascii="" w:hAnsi="" w:cs="" w:eastAsia=""/>
          <w:b w:val="false"/>
          <w:i w:val="false"/>
          <w:strike w:val="false"/>
          <w:color w:val=""/>
        </w:rPr>
        <w:t xml:space="preserve"> personal choice.  Whenever possible, a barrier device or mouth to mask should be used.</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Keep the airway open by the head tilt-chin lift or jaw thrust maneuver.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Gently squeeze the patient's nostrils closed with the thumb and index finger of your hand on the patient's forehead.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When ventilating an infants, cover the infants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Take a deep br</w:t>
      </w:r>
      <w:r>
        <w:rPr>
          <w:rFonts w:ascii="" w:hAnsi="" w:cs="" w:eastAsia=""/>
          <w:b w:val="false"/>
          <w:i w:val="false"/>
          <w:strike w:val="false"/>
          <w:color w:val=""/>
        </w:rPr>
        <w:t>eath and seal your lips to the patient's mouth, creating an airtight seal.</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Too great a volume of air and too fast an </w:t>
      </w:r>
      <w:r>
        <w:rPr>
          <w:rFonts w:ascii="" w:hAnsi="" w:cs="" w:eastAsia=""/>
          <w:b w:val="false"/>
          <w:i w:val="false"/>
          <w:strike w:val="false"/>
          <w:color w:val=""/>
        </w:rPr>
        <w:t>inspiratory time are likely to allow air to enter the stomach.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Hearing and feeling the air e</w:t>
      </w:r>
      <w:r>
        <w:rPr>
          <w:rFonts w:ascii="" w:hAnsi="" w:cs="" w:eastAsia=""/>
          <w:b w:val="false"/>
          <w:i w:val="false"/>
          <w:strike w:val="false"/>
          <w:color w:val=""/>
        </w:rPr>
        <w:t>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12 breaths per minute for adults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40 breaths </w:t>
      </w:r>
      <w:r>
        <w:rPr>
          <w:rFonts w:ascii="" w:hAnsi="" w:cs="" w:eastAsia=""/>
          <w:b w:val="false"/>
          <w:i w:val="false"/>
          <w:strike w:val="false"/>
          <w:color w:val=""/>
        </w:rPr>
        <w:t>per minute for newborns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Foreign Body Airway Obstructions (FBAO) in the Adult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Can be the cause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Choking/food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Bleeding into the airway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Vomit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Can be the result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w:t>
      </w:r>
      <w:r>
        <w:rPr>
          <w:rFonts w:ascii="" w:hAnsi="" w:cs="" w:eastAsia=""/>
          <w:b w:val="false"/>
          <w:i w:val="false"/>
          <w:strike w:val="false"/>
          <w:color w:val=""/>
        </w:rPr>
        <w:t>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Dentures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Trauma</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Tongue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Types of airway obstructions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Partial</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Good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remains responsive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May be able to speak</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Can cough forcefully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May be wheezing between coughs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Poor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Weak ineffective cough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High-pitched noise on inhalation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Increased respiratory difficulty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Possibly cyanotic</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Complete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 air can be exchanged.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will be unable to speak, breathe, or cough.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Patient may clutch the neck with thumb and fingers--the universal distress signal.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Death will follow rapidly if prompt action is not taken.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Management of the Obstructed Airway</w:t>
      </w:r>
    </w:p>
    <w:p>
      <w:pPr>
        <w:pStyle w:val=""/>
        <w:jc w:val="left"/>
      </w:pPr>
      <w:r>
        <w:rPr>
          <w:rFonts w:ascii="" w:hAnsi="" w:cs="" w:eastAsia=""/>
          <w:b w:val="true"/>
          <w:i w:val="false"/>
          <w:strike w:val="false"/>
          <w:color w:val=""/>
        </w:rPr>
        <w:t>Refer to the American He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2019-01-24T02:26:38Z</dcterms:created>
  <dc:creator>Apache POI</dc:creator>
</cp:coreProperties>
</file>