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j436nmr1ogmv" w:id="0"/>
      <w:bookmarkEnd w:id="0"/>
      <w:r w:rsidDel="00000000" w:rsidR="00000000" w:rsidRPr="00000000">
        <w:rPr>
          <w:rtl w:val="0"/>
        </w:rPr>
        <w:t xml:space="preserve">ERM Walk Thru</w:t>
      </w:r>
    </w:p>
    <w:p w:rsidR="00000000" w:rsidDel="00000000" w:rsidP="00000000" w:rsidRDefault="00000000" w:rsidRPr="00000000" w14:paraId="00000002">
      <w:pPr>
        <w:pStyle w:val="Heading2"/>
        <w:rPr/>
      </w:pPr>
      <w:bookmarkStart w:colFirst="0" w:colLast="0" w:name="_gblkzqwi3chu" w:id="1"/>
      <w:bookmarkEnd w:id="1"/>
      <w:r w:rsidDel="00000000" w:rsidR="00000000" w:rsidRPr="00000000">
        <w:rPr>
          <w:rtl w:val="0"/>
        </w:rPr>
        <w:t xml:space="preserve">Entity Relationship Model</w:t>
      </w:r>
    </w:p>
    <w:p w:rsidR="00000000" w:rsidDel="00000000" w:rsidP="00000000" w:rsidRDefault="00000000" w:rsidRPr="00000000" w14:paraId="00000003">
      <w:pPr>
        <w:rPr/>
      </w:pPr>
      <w:r w:rsidDel="00000000" w:rsidR="00000000" w:rsidRPr="00000000">
        <w:rPr>
          <w:rtl w:val="0"/>
        </w:rPr>
        <w:t xml:space="preserve">An entity-relationship model (ERM) is a theoretical and conceptual way of showing data relationships. ERM is a database modeling technique that generates an abstract diagram or visual representation of system’s data that can be helpful in designing a relational database</w:t>
      </w:r>
    </w:p>
    <w:p w:rsidR="00000000" w:rsidDel="00000000" w:rsidP="00000000" w:rsidRDefault="00000000" w:rsidRPr="00000000" w14:paraId="00000004">
      <w:pPr>
        <w:pStyle w:val="Heading2"/>
        <w:rPr/>
      </w:pPr>
      <w:bookmarkStart w:colFirst="0" w:colLast="0" w:name="_pjnrgg1o30x2" w:id="2"/>
      <w:bookmarkEnd w:id="2"/>
      <w:r w:rsidDel="00000000" w:rsidR="00000000" w:rsidRPr="00000000">
        <w:rPr>
          <w:rtl w:val="0"/>
        </w:rPr>
        <w:t xml:space="preserve">Example Restaurants</w:t>
      </w:r>
    </w:p>
    <w:p w:rsidR="00000000" w:rsidDel="00000000" w:rsidP="00000000" w:rsidRDefault="00000000" w:rsidRPr="00000000" w14:paraId="00000005">
      <w:pPr>
        <w:rPr/>
      </w:pPr>
      <w:r w:rsidDel="00000000" w:rsidR="00000000" w:rsidRPr="00000000">
        <w:rPr>
          <w:rtl w:val="0"/>
        </w:rPr>
        <w:t xml:space="preserve">We have the tables: Location, Employees, MenuItems</w:t>
      </w:r>
    </w:p>
    <w:p w:rsidR="00000000" w:rsidDel="00000000" w:rsidP="00000000" w:rsidRDefault="00000000" w:rsidRPr="00000000" w14:paraId="00000006">
      <w:pPr>
        <w:rPr>
          <w:color w:val="cc0000"/>
        </w:rPr>
      </w:pPr>
      <w:r w:rsidDel="00000000" w:rsidR="00000000" w:rsidRPr="00000000">
        <w:rPr>
          <w:color w:val="cc0000"/>
          <w:rtl w:val="0"/>
        </w:rPr>
        <w:t xml:space="preserve">** Use the name of the entity in front of each of the fields so that the data is clear</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Locations Table</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LocationID  </w:t>
        <w:tab/>
        <w:tab/>
        <w:t xml:space="preserve">PK</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LocationName</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LocationStreetAddress</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LocationManager</w:t>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LocationCity</w:t>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LocationProvince</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LocationPostalCode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b w:val="1"/>
          <w:rtl w:val="0"/>
        </w:rPr>
        <w:t xml:space="preserve">Employees</w:t>
      </w:r>
      <w:r w:rsidDel="00000000" w:rsidR="00000000" w:rsidRPr="00000000">
        <w:rPr>
          <w:rtl w:val="0"/>
        </w:rPr>
      </w:r>
    </w:p>
    <w:p w:rsidR="00000000" w:rsidDel="00000000" w:rsidP="00000000" w:rsidRDefault="00000000" w:rsidRPr="00000000" w14:paraId="00000012">
      <w:pPr>
        <w:numPr>
          <w:ilvl w:val="0"/>
          <w:numId w:val="4"/>
        </w:numPr>
        <w:ind w:left="720" w:hanging="360"/>
        <w:rPr>
          <w:u w:val="none"/>
        </w:rPr>
      </w:pPr>
      <w:r w:rsidDel="00000000" w:rsidR="00000000" w:rsidRPr="00000000">
        <w:rPr>
          <w:rtl w:val="0"/>
        </w:rPr>
        <w:t xml:space="preserve">EmployeeNumber</w:t>
        <w:tab/>
        <w:t xml:space="preserve">PK</w:t>
      </w:r>
    </w:p>
    <w:p w:rsidR="00000000" w:rsidDel="00000000" w:rsidP="00000000" w:rsidRDefault="00000000" w:rsidRPr="00000000" w14:paraId="00000013">
      <w:pPr>
        <w:numPr>
          <w:ilvl w:val="0"/>
          <w:numId w:val="4"/>
        </w:numPr>
        <w:ind w:left="720" w:hanging="360"/>
        <w:rPr>
          <w:u w:val="none"/>
        </w:rPr>
      </w:pPr>
      <w:r w:rsidDel="00000000" w:rsidR="00000000" w:rsidRPr="00000000">
        <w:rPr>
          <w:rtl w:val="0"/>
        </w:rPr>
        <w:t xml:space="preserve">EmployeeFirstName</w:t>
      </w:r>
    </w:p>
    <w:p w:rsidR="00000000" w:rsidDel="00000000" w:rsidP="00000000" w:rsidRDefault="00000000" w:rsidRPr="00000000" w14:paraId="00000014">
      <w:pPr>
        <w:numPr>
          <w:ilvl w:val="0"/>
          <w:numId w:val="4"/>
        </w:numPr>
        <w:ind w:left="720" w:hanging="360"/>
        <w:rPr>
          <w:u w:val="none"/>
        </w:rPr>
      </w:pPr>
      <w:r w:rsidDel="00000000" w:rsidR="00000000" w:rsidRPr="00000000">
        <w:rPr>
          <w:rtl w:val="0"/>
        </w:rPr>
        <w:t xml:space="preserve">EmployeeLastName</w:t>
      </w:r>
    </w:p>
    <w:p w:rsidR="00000000" w:rsidDel="00000000" w:rsidP="00000000" w:rsidRDefault="00000000" w:rsidRPr="00000000" w14:paraId="00000015">
      <w:pPr>
        <w:numPr>
          <w:ilvl w:val="0"/>
          <w:numId w:val="4"/>
        </w:numPr>
        <w:ind w:left="720" w:hanging="360"/>
        <w:rPr>
          <w:u w:val="none"/>
        </w:rPr>
      </w:pPr>
      <w:r w:rsidDel="00000000" w:rsidR="00000000" w:rsidRPr="00000000">
        <w:rPr>
          <w:rtl w:val="0"/>
        </w:rPr>
        <w:t xml:space="preserve">EmployeeDOB</w:t>
      </w:r>
    </w:p>
    <w:p w:rsidR="00000000" w:rsidDel="00000000" w:rsidP="00000000" w:rsidRDefault="00000000" w:rsidRPr="00000000" w14:paraId="00000016">
      <w:pPr>
        <w:numPr>
          <w:ilvl w:val="0"/>
          <w:numId w:val="4"/>
        </w:numPr>
        <w:ind w:left="720" w:hanging="360"/>
        <w:rPr>
          <w:u w:val="none"/>
        </w:rPr>
      </w:pPr>
      <w:r w:rsidDel="00000000" w:rsidR="00000000" w:rsidRPr="00000000">
        <w:rPr>
          <w:rtl w:val="0"/>
        </w:rPr>
        <w:t xml:space="preserve">EmployeeJobRole</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MenuItems</w:t>
      </w:r>
    </w:p>
    <w:p w:rsidR="00000000" w:rsidDel="00000000" w:rsidP="00000000" w:rsidRDefault="00000000" w:rsidRPr="00000000" w14:paraId="00000019">
      <w:pPr>
        <w:numPr>
          <w:ilvl w:val="0"/>
          <w:numId w:val="5"/>
        </w:numPr>
        <w:ind w:left="720" w:hanging="360"/>
        <w:rPr>
          <w:u w:val="none"/>
        </w:rPr>
      </w:pPr>
      <w:r w:rsidDel="00000000" w:rsidR="00000000" w:rsidRPr="00000000">
        <w:rPr>
          <w:rtl w:val="0"/>
        </w:rPr>
        <w:t xml:space="preserve">MenuItemID</w:t>
        <w:tab/>
        <w:tab/>
        <w:t xml:space="preserve">PK</w:t>
      </w:r>
    </w:p>
    <w:p w:rsidR="00000000" w:rsidDel="00000000" w:rsidP="00000000" w:rsidRDefault="00000000" w:rsidRPr="00000000" w14:paraId="0000001A">
      <w:pPr>
        <w:numPr>
          <w:ilvl w:val="0"/>
          <w:numId w:val="5"/>
        </w:numPr>
        <w:ind w:left="720" w:hanging="360"/>
        <w:rPr>
          <w:u w:val="none"/>
        </w:rPr>
      </w:pPr>
      <w:r w:rsidDel="00000000" w:rsidR="00000000" w:rsidRPr="00000000">
        <w:rPr>
          <w:rtl w:val="0"/>
        </w:rPr>
        <w:t xml:space="preserve">MenuItemName</w:t>
      </w:r>
    </w:p>
    <w:p w:rsidR="00000000" w:rsidDel="00000000" w:rsidP="00000000" w:rsidRDefault="00000000" w:rsidRPr="00000000" w14:paraId="0000001B">
      <w:pPr>
        <w:numPr>
          <w:ilvl w:val="0"/>
          <w:numId w:val="5"/>
        </w:numPr>
        <w:ind w:left="720" w:hanging="360"/>
        <w:rPr>
          <w:u w:val="none"/>
        </w:rPr>
      </w:pPr>
      <w:r w:rsidDel="00000000" w:rsidR="00000000" w:rsidRPr="00000000">
        <w:rPr>
          <w:rtl w:val="0"/>
        </w:rPr>
        <w:t xml:space="preserve">MenuCategory</w:t>
      </w:r>
    </w:p>
    <w:p w:rsidR="00000000" w:rsidDel="00000000" w:rsidP="00000000" w:rsidRDefault="00000000" w:rsidRPr="00000000" w14:paraId="0000001C">
      <w:pPr>
        <w:numPr>
          <w:ilvl w:val="0"/>
          <w:numId w:val="5"/>
        </w:numPr>
        <w:ind w:left="720" w:hanging="360"/>
        <w:rPr>
          <w:u w:val="none"/>
        </w:rPr>
      </w:pPr>
      <w:r w:rsidDel="00000000" w:rsidR="00000000" w:rsidRPr="00000000">
        <w:rPr>
          <w:rtl w:val="0"/>
        </w:rPr>
        <w:t xml:space="preserve">MenuPrice</w:t>
      </w:r>
    </w:p>
    <w:p w:rsidR="00000000" w:rsidDel="00000000" w:rsidP="00000000" w:rsidRDefault="00000000" w:rsidRPr="00000000" w14:paraId="0000001D">
      <w:pPr>
        <w:numPr>
          <w:ilvl w:val="0"/>
          <w:numId w:val="5"/>
        </w:numPr>
        <w:ind w:left="720" w:hanging="360"/>
        <w:rPr>
          <w:u w:val="none"/>
        </w:rPr>
      </w:pPr>
      <w:r w:rsidDel="00000000" w:rsidR="00000000" w:rsidRPr="00000000">
        <w:rPr>
          <w:rtl w:val="0"/>
        </w:rPr>
        <w:t xml:space="preserve">MenuCost</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Now we have to identify how each of these tables are related</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Transactions:</w:t>
      </w:r>
    </w:p>
    <w:p w:rsidR="00000000" w:rsidDel="00000000" w:rsidP="00000000" w:rsidRDefault="00000000" w:rsidRPr="00000000" w14:paraId="00000026">
      <w:pPr>
        <w:numPr>
          <w:ilvl w:val="0"/>
          <w:numId w:val="6"/>
        </w:numPr>
        <w:ind w:left="720" w:hanging="360"/>
        <w:rPr>
          <w:u w:val="none"/>
        </w:rPr>
      </w:pPr>
      <w:r w:rsidDel="00000000" w:rsidR="00000000" w:rsidRPr="00000000">
        <w:rPr>
          <w:rtl w:val="0"/>
        </w:rPr>
        <w:t xml:space="preserve">TransactionID</w:t>
        <w:tab/>
        <w:tab/>
        <w:tab/>
        <w:t xml:space="preserve">PK</w:t>
      </w:r>
    </w:p>
    <w:p w:rsidR="00000000" w:rsidDel="00000000" w:rsidP="00000000" w:rsidRDefault="00000000" w:rsidRPr="00000000" w14:paraId="00000027">
      <w:pPr>
        <w:numPr>
          <w:ilvl w:val="0"/>
          <w:numId w:val="6"/>
        </w:numPr>
        <w:ind w:left="720" w:hanging="360"/>
        <w:rPr>
          <w:u w:val="none"/>
        </w:rPr>
      </w:pPr>
      <w:r w:rsidDel="00000000" w:rsidR="00000000" w:rsidRPr="00000000">
        <w:rPr>
          <w:rtl w:val="0"/>
        </w:rPr>
        <w:t xml:space="preserve">TransactionsCustomerName</w:t>
      </w:r>
    </w:p>
    <w:p w:rsidR="00000000" w:rsidDel="00000000" w:rsidP="00000000" w:rsidRDefault="00000000" w:rsidRPr="00000000" w14:paraId="00000028">
      <w:pPr>
        <w:numPr>
          <w:ilvl w:val="0"/>
          <w:numId w:val="6"/>
        </w:numPr>
        <w:ind w:left="720" w:hanging="360"/>
        <w:rPr>
          <w:u w:val="none"/>
        </w:rPr>
      </w:pPr>
      <w:r w:rsidDel="00000000" w:rsidR="00000000" w:rsidRPr="00000000">
        <w:rPr>
          <w:rtl w:val="0"/>
        </w:rPr>
        <w:t xml:space="preserve">TranscationsVisitDate</w:t>
      </w:r>
    </w:p>
    <w:p w:rsidR="00000000" w:rsidDel="00000000" w:rsidP="00000000" w:rsidRDefault="00000000" w:rsidRPr="00000000" w14:paraId="00000029">
      <w:pPr>
        <w:numPr>
          <w:ilvl w:val="0"/>
          <w:numId w:val="6"/>
        </w:numPr>
        <w:ind w:left="720" w:hanging="360"/>
        <w:rPr>
          <w:u w:val="none"/>
        </w:rPr>
      </w:pPr>
      <w:r w:rsidDel="00000000" w:rsidR="00000000" w:rsidRPr="00000000">
        <w:rPr>
          <w:rtl w:val="0"/>
        </w:rPr>
        <w:t xml:space="preserve">TransactionsVisitTime</w:t>
      </w:r>
    </w:p>
    <w:p w:rsidR="00000000" w:rsidDel="00000000" w:rsidP="00000000" w:rsidRDefault="00000000" w:rsidRPr="00000000" w14:paraId="0000002A">
      <w:pPr>
        <w:numPr>
          <w:ilvl w:val="0"/>
          <w:numId w:val="6"/>
        </w:numPr>
        <w:ind w:left="720" w:hanging="360"/>
        <w:rPr>
          <w:u w:val="none"/>
        </w:rPr>
      </w:pPr>
      <w:r w:rsidDel="00000000" w:rsidR="00000000" w:rsidRPr="00000000">
        <w:rPr>
          <w:rtl w:val="0"/>
        </w:rPr>
        <w:t xml:space="preserve">LocationID</w:t>
        <w:tab/>
        <w:tab/>
        <w:tab/>
        <w:t xml:space="preserve">FK</w:t>
      </w:r>
    </w:p>
    <w:p w:rsidR="00000000" w:rsidDel="00000000" w:rsidP="00000000" w:rsidRDefault="00000000" w:rsidRPr="00000000" w14:paraId="0000002B">
      <w:pPr>
        <w:numPr>
          <w:ilvl w:val="0"/>
          <w:numId w:val="6"/>
        </w:numPr>
        <w:ind w:left="720" w:hanging="360"/>
        <w:rPr>
          <w:u w:val="none"/>
        </w:rPr>
      </w:pPr>
      <w:r w:rsidDel="00000000" w:rsidR="00000000" w:rsidRPr="00000000">
        <w:rPr>
          <w:rtl w:val="0"/>
        </w:rPr>
        <w:t xml:space="preserve">EmployeeNumber</w:t>
        <w:tab/>
        <w:tab/>
        <w:t xml:space="preserve">FK</w:t>
      </w:r>
    </w:p>
    <w:p w:rsidR="00000000" w:rsidDel="00000000" w:rsidP="00000000" w:rsidRDefault="00000000" w:rsidRPr="00000000" w14:paraId="0000002C">
      <w:pPr>
        <w:numPr>
          <w:ilvl w:val="0"/>
          <w:numId w:val="6"/>
        </w:numPr>
        <w:ind w:left="720" w:hanging="360"/>
        <w:rPr>
          <w:u w:val="none"/>
        </w:rPr>
      </w:pPr>
      <w:r w:rsidDel="00000000" w:rsidR="00000000" w:rsidRPr="00000000">
        <w:rPr>
          <w:rtl w:val="0"/>
        </w:rPr>
        <w:t xml:space="preserve">MenuItemID</w:t>
        <w:tab/>
        <w:tab/>
        <w:tab/>
        <w:t xml:space="preserve">FK</w:t>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drawing>
          <wp:inline distB="114300" distT="114300" distL="114300" distR="114300">
            <wp:extent cx="5943600" cy="25019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5019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numPr>
          <w:ilvl w:val="0"/>
          <w:numId w:val="3"/>
        </w:numPr>
        <w:ind w:left="720" w:hanging="360"/>
        <w:rPr>
          <w:u w:val="none"/>
        </w:rPr>
      </w:pPr>
      <w:r w:rsidDel="00000000" w:rsidR="00000000" w:rsidRPr="00000000">
        <w:rPr>
          <w:rtl w:val="0"/>
        </w:rPr>
        <w:t xml:space="preserve">Why did we set it up this way? This allows us to store information at the right level of granularity and becomes helpful later on when we need to summarize the information later. We store information in this transaction. We can take the sales transaction information and we can group it by any field or any attribute that is in the locations table. We can look at menu items sales by city. Then we can see if there is a different in popularity in MenuItems based on the number of cities that they operate at. Do people in different provinces eat differently? We can relate the employee number to the sales of MenuItems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