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98" w:rsidRPr="000D77F6" w:rsidRDefault="000A20C9" w:rsidP="000A20C9">
      <w:pPr>
        <w:spacing w:after="0"/>
        <w:jc w:val="center"/>
        <w:rPr>
          <w:rFonts w:ascii="Courier New" w:hAnsi="Courier New" w:cs="Courier New"/>
          <w:sz w:val="60"/>
          <w:szCs w:val="60"/>
          <w:lang w:val="pl-PL"/>
        </w:rPr>
      </w:pPr>
      <w:r w:rsidRPr="000D77F6">
        <w:rPr>
          <w:rFonts w:ascii="Courier New" w:hAnsi="Courier New" w:cs="Courier New"/>
          <w:sz w:val="60"/>
          <w:szCs w:val="60"/>
          <w:lang w:val="pl-PL"/>
        </w:rPr>
        <w:t>CrystalReign</w:t>
      </w:r>
    </w:p>
    <w:p w:rsidR="000A20C9" w:rsidRPr="000D77F6" w:rsidRDefault="000A20C9" w:rsidP="000A20C9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 w:rsidRPr="000D77F6">
        <w:rPr>
          <w:rFonts w:ascii="Courier New" w:hAnsi="Courier New" w:cs="Courier New"/>
          <w:sz w:val="40"/>
          <w:szCs w:val="40"/>
          <w:lang w:val="pl-PL"/>
        </w:rPr>
        <w:t>Specyfikacja projektu</w:t>
      </w:r>
    </w:p>
    <w:p w:rsidR="000A20C9" w:rsidRPr="000D77F6" w:rsidRDefault="000A20C9" w:rsidP="000A20C9">
      <w:pPr>
        <w:spacing w:after="0"/>
        <w:rPr>
          <w:rFonts w:ascii="Courier New" w:hAnsi="Courier New" w:cs="Courier New"/>
          <w:sz w:val="40"/>
          <w:szCs w:val="40"/>
          <w:lang w:val="pl-PL"/>
        </w:rPr>
      </w:pPr>
    </w:p>
    <w:p w:rsidR="000A20C9" w:rsidRPr="000A20C9" w:rsidRDefault="004D7C0C" w:rsidP="000A20C9">
      <w:pPr>
        <w:spacing w:after="0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Skład zespołu</w:t>
      </w:r>
      <w:r w:rsidR="006024D2">
        <w:rPr>
          <w:rFonts w:ascii="Courier New" w:hAnsi="Courier New" w:cs="Courier New"/>
          <w:sz w:val="40"/>
          <w:szCs w:val="40"/>
          <w:lang w:val="pl-PL"/>
        </w:rPr>
        <w:t>:</w:t>
      </w:r>
    </w:p>
    <w:p w:rsidR="004D7C0C" w:rsidRPr="000D6084" w:rsidRDefault="004D7C0C" w:rsidP="006024D2">
      <w:pPr>
        <w:spacing w:after="0"/>
        <w:ind w:firstLine="720"/>
        <w:rPr>
          <w:rFonts w:ascii="Courier New" w:hAnsi="Courier New" w:cs="Courier New"/>
          <w:sz w:val="24"/>
          <w:szCs w:val="24"/>
          <w:lang w:val="pl-PL"/>
        </w:rPr>
      </w:pPr>
      <w:r w:rsidRPr="000D6084">
        <w:rPr>
          <w:rFonts w:ascii="Courier New" w:hAnsi="Courier New" w:cs="Courier New"/>
          <w:sz w:val="24"/>
          <w:szCs w:val="24"/>
          <w:lang w:val="pl-PL"/>
        </w:rPr>
        <w:t>Filip Krzywka</w:t>
      </w:r>
    </w:p>
    <w:p w:rsidR="000A20C9" w:rsidRPr="000D6084" w:rsidRDefault="000A20C9" w:rsidP="006024D2">
      <w:pPr>
        <w:spacing w:after="0"/>
        <w:ind w:firstLine="720"/>
        <w:rPr>
          <w:rFonts w:ascii="Courier New" w:hAnsi="Courier New" w:cs="Courier New"/>
          <w:sz w:val="24"/>
          <w:szCs w:val="24"/>
          <w:lang w:val="pl-PL"/>
        </w:rPr>
      </w:pPr>
      <w:r w:rsidRPr="000D6084">
        <w:rPr>
          <w:rFonts w:ascii="Courier New" w:hAnsi="Courier New" w:cs="Courier New"/>
          <w:sz w:val="24"/>
          <w:szCs w:val="24"/>
          <w:lang w:val="pl-PL"/>
        </w:rPr>
        <w:t>Robert Salata</w:t>
      </w:r>
    </w:p>
    <w:p w:rsidR="000A20C9" w:rsidRPr="000D6084" w:rsidRDefault="000A20C9" w:rsidP="006024D2">
      <w:pPr>
        <w:spacing w:after="0"/>
        <w:ind w:firstLine="720"/>
        <w:rPr>
          <w:rFonts w:ascii="Courier New" w:hAnsi="Courier New" w:cs="Courier New"/>
          <w:sz w:val="24"/>
          <w:szCs w:val="24"/>
          <w:lang w:val="pl-PL"/>
        </w:rPr>
      </w:pPr>
      <w:r w:rsidRPr="000D6084">
        <w:rPr>
          <w:rFonts w:ascii="Courier New" w:hAnsi="Courier New" w:cs="Courier New"/>
          <w:sz w:val="24"/>
          <w:szCs w:val="24"/>
          <w:lang w:val="pl-PL"/>
        </w:rPr>
        <w:t>Krzysztof Strzelecki</w:t>
      </w:r>
    </w:p>
    <w:p w:rsidR="000A20C9" w:rsidRPr="000D6084" w:rsidRDefault="000A20C9" w:rsidP="006024D2">
      <w:pPr>
        <w:spacing w:after="0"/>
        <w:ind w:firstLine="720"/>
        <w:rPr>
          <w:rFonts w:ascii="Courier New" w:hAnsi="Courier New" w:cs="Courier New"/>
          <w:sz w:val="24"/>
          <w:szCs w:val="24"/>
          <w:lang w:val="pl-PL"/>
        </w:rPr>
      </w:pPr>
      <w:r w:rsidRPr="000D6084">
        <w:rPr>
          <w:rFonts w:ascii="Courier New" w:hAnsi="Courier New" w:cs="Courier New"/>
          <w:sz w:val="24"/>
          <w:szCs w:val="24"/>
          <w:lang w:val="pl-PL"/>
        </w:rPr>
        <w:t>Kinga Szczęsna</w:t>
      </w:r>
    </w:p>
    <w:p w:rsidR="000A20C9" w:rsidRPr="000D77F6" w:rsidRDefault="000A20C9" w:rsidP="006024D2">
      <w:pPr>
        <w:spacing w:after="0"/>
        <w:ind w:firstLine="720"/>
        <w:rPr>
          <w:rFonts w:ascii="Courier New" w:hAnsi="Courier New" w:cs="Courier New"/>
          <w:sz w:val="24"/>
          <w:szCs w:val="24"/>
          <w:lang w:val="pl-PL"/>
        </w:rPr>
      </w:pPr>
      <w:r w:rsidRPr="000D77F6">
        <w:rPr>
          <w:rFonts w:ascii="Courier New" w:hAnsi="Courier New" w:cs="Courier New"/>
          <w:sz w:val="24"/>
          <w:szCs w:val="24"/>
          <w:lang w:val="pl-PL"/>
        </w:rPr>
        <w:t>Monika Tworek</w:t>
      </w:r>
    </w:p>
    <w:p w:rsidR="004D7C0C" w:rsidRPr="000D77F6" w:rsidRDefault="004D7C0C" w:rsidP="006024D2">
      <w:pPr>
        <w:spacing w:after="0"/>
        <w:ind w:firstLine="720"/>
        <w:rPr>
          <w:rFonts w:ascii="Courier New" w:hAnsi="Courier New" w:cs="Courier New"/>
          <w:sz w:val="24"/>
          <w:szCs w:val="24"/>
          <w:lang w:val="pl-PL"/>
        </w:rPr>
      </w:pPr>
      <w:r w:rsidRPr="000D77F6">
        <w:rPr>
          <w:rFonts w:ascii="Courier New" w:hAnsi="Courier New" w:cs="Courier New"/>
          <w:sz w:val="24"/>
          <w:szCs w:val="24"/>
          <w:lang w:val="pl-PL"/>
        </w:rPr>
        <w:t>Paweł Witkowski</w:t>
      </w:r>
    </w:p>
    <w:p w:rsidR="004D7C0C" w:rsidRPr="000D77F6" w:rsidRDefault="004D7C0C" w:rsidP="000A20C9">
      <w:pPr>
        <w:spacing w:after="0"/>
        <w:rPr>
          <w:rFonts w:ascii="Courier New" w:hAnsi="Courier New" w:cs="Courier New"/>
          <w:sz w:val="28"/>
          <w:szCs w:val="28"/>
          <w:lang w:val="pl-PL"/>
        </w:rPr>
      </w:pPr>
    </w:p>
    <w:p w:rsidR="004D7C0C" w:rsidRPr="000D6084" w:rsidRDefault="004D7C0C" w:rsidP="000A20C9">
      <w:pPr>
        <w:spacing w:after="0"/>
        <w:rPr>
          <w:rFonts w:ascii="Courier New" w:hAnsi="Courier New" w:cs="Courier New"/>
          <w:sz w:val="40"/>
          <w:szCs w:val="40"/>
          <w:lang w:val="pl-PL"/>
        </w:rPr>
      </w:pPr>
      <w:r w:rsidRPr="000D6084">
        <w:rPr>
          <w:rFonts w:ascii="Courier New" w:hAnsi="Courier New" w:cs="Courier New"/>
          <w:sz w:val="40"/>
          <w:szCs w:val="40"/>
          <w:lang w:val="pl-PL"/>
        </w:rPr>
        <w:t>Idea</w:t>
      </w:r>
      <w:r w:rsidR="006024D2">
        <w:rPr>
          <w:rFonts w:ascii="Courier New" w:hAnsi="Courier New" w:cs="Courier New"/>
          <w:sz w:val="40"/>
          <w:szCs w:val="40"/>
          <w:lang w:val="pl-PL"/>
        </w:rPr>
        <w:t>:</w:t>
      </w:r>
    </w:p>
    <w:p w:rsidR="004D7C0C" w:rsidRDefault="000D6084" w:rsidP="006024D2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  <w:lang w:val="pl-PL"/>
        </w:rPr>
      </w:pPr>
      <w:r w:rsidRPr="000D6084">
        <w:rPr>
          <w:rFonts w:ascii="Courier New" w:hAnsi="Courier New" w:cs="Courier New"/>
          <w:sz w:val="24"/>
          <w:szCs w:val="24"/>
          <w:lang w:val="pl-PL"/>
        </w:rPr>
        <w:t>CrystalReign to g</w:t>
      </w:r>
      <w:r>
        <w:rPr>
          <w:rFonts w:ascii="Courier New" w:hAnsi="Courier New" w:cs="Courier New"/>
          <w:sz w:val="24"/>
          <w:szCs w:val="24"/>
          <w:lang w:val="pl-PL"/>
        </w:rPr>
        <w:t>ra typu Third Person Shooter oparta</w:t>
      </w:r>
      <w:r w:rsidRPr="000D6084">
        <w:rPr>
          <w:rFonts w:ascii="Courier New" w:hAnsi="Courier New" w:cs="Courier New"/>
          <w:sz w:val="24"/>
          <w:szCs w:val="24"/>
          <w:lang w:val="pl-PL"/>
        </w:rPr>
        <w:t xml:space="preserve"> na walce z botami.</w:t>
      </w:r>
      <w:r>
        <w:rPr>
          <w:rFonts w:ascii="Courier New" w:hAnsi="Courier New" w:cs="Courier New"/>
          <w:sz w:val="24"/>
          <w:szCs w:val="24"/>
          <w:lang w:val="pl-PL"/>
        </w:rPr>
        <w:t xml:space="preserve"> Mechanika pozwala na niszczenie środowiska zarówno przez gracza, jak i sztuczną inteligencję. </w:t>
      </w:r>
      <w:r w:rsidR="000A499B">
        <w:rPr>
          <w:rFonts w:ascii="Courier New" w:hAnsi="Courier New" w:cs="Courier New"/>
          <w:sz w:val="24"/>
          <w:szCs w:val="24"/>
          <w:lang w:val="pl-PL"/>
        </w:rPr>
        <w:t>Ponadto gracz ma możliwość kontroli nad przebiegiem destrukcji: gdy pocisk uderzy w zniszczalny obiekt i spowoduje jego rozpadnięcie na wiele odłamków, ich dynamika może zostać zatrzymana w czasie; odłamki zostają zawieszone w powietrzu, tworząc potencjalną barierę przed pociskami lub platformy do wspinaczki.</w:t>
      </w:r>
    </w:p>
    <w:p w:rsidR="000A499B" w:rsidRDefault="000A499B" w:rsidP="000A20C9">
      <w:pPr>
        <w:spacing w:after="0"/>
        <w:rPr>
          <w:rFonts w:ascii="Courier New" w:hAnsi="Courier New" w:cs="Courier New"/>
          <w:sz w:val="24"/>
          <w:szCs w:val="24"/>
          <w:lang w:val="pl-PL"/>
        </w:rPr>
      </w:pPr>
    </w:p>
    <w:p w:rsidR="000A499B" w:rsidRDefault="000A499B" w:rsidP="000A499B">
      <w:pPr>
        <w:spacing w:after="0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Przebieg rozgrywki</w:t>
      </w:r>
      <w:r w:rsidR="006024D2">
        <w:rPr>
          <w:rFonts w:ascii="Courier New" w:hAnsi="Courier New" w:cs="Courier New"/>
          <w:sz w:val="40"/>
          <w:szCs w:val="40"/>
          <w:lang w:val="pl-PL"/>
        </w:rPr>
        <w:t>:</w:t>
      </w:r>
    </w:p>
    <w:p w:rsidR="00EB5575" w:rsidRDefault="00EB5575" w:rsidP="006024D2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  <w:lang w:val="pl-PL"/>
        </w:rPr>
      </w:pPr>
      <w:r w:rsidRPr="00EB5575">
        <w:rPr>
          <w:rFonts w:ascii="Courier New" w:hAnsi="Courier New" w:cs="Courier New"/>
          <w:sz w:val="24"/>
          <w:szCs w:val="24"/>
          <w:lang w:val="pl-PL"/>
        </w:rPr>
        <w:t>Celem rozgrywki jest pokonanie przez gracz</w:t>
      </w:r>
      <w:r>
        <w:rPr>
          <w:rFonts w:ascii="Courier New" w:hAnsi="Courier New" w:cs="Courier New"/>
          <w:sz w:val="24"/>
          <w:szCs w:val="24"/>
          <w:lang w:val="pl-PL"/>
        </w:rPr>
        <w:t xml:space="preserve">a jak największej liczby botów w ograniczonym czasie. </w:t>
      </w:r>
      <w:r w:rsidR="00351B70">
        <w:rPr>
          <w:rFonts w:ascii="Courier New" w:hAnsi="Courier New" w:cs="Courier New"/>
          <w:sz w:val="24"/>
          <w:szCs w:val="24"/>
          <w:lang w:val="pl-PL"/>
        </w:rPr>
        <w:t>Gracz ma możliwość poruszania się w terenie, podskakiwania, wystrzeliwania pocisków oraz wykonania akcji „zatrzymaj” (akapit III). Boty powietrzne mogą swobodnie poruszać</w:t>
      </w:r>
      <w:bookmarkStart w:id="0" w:name="_GoBack"/>
      <w:bookmarkEnd w:id="0"/>
      <w:r w:rsidR="00351B70">
        <w:rPr>
          <w:rFonts w:ascii="Courier New" w:hAnsi="Courier New" w:cs="Courier New"/>
          <w:sz w:val="24"/>
          <w:szCs w:val="24"/>
          <w:lang w:val="pl-PL"/>
        </w:rPr>
        <w:t xml:space="preserve"> się w przestrzeni (kolidując z</w:t>
      </w:r>
      <w:r w:rsidR="006024D2">
        <w:rPr>
          <w:rFonts w:ascii="Courier New" w:hAnsi="Courier New" w:cs="Courier New"/>
          <w:sz w:val="24"/>
          <w:szCs w:val="24"/>
          <w:lang w:val="pl-PL"/>
        </w:rPr>
        <w:t> </w:t>
      </w:r>
      <w:r w:rsidR="00351B70">
        <w:rPr>
          <w:rFonts w:ascii="Courier New" w:hAnsi="Courier New" w:cs="Courier New"/>
          <w:sz w:val="24"/>
          <w:szCs w:val="24"/>
          <w:lang w:val="pl-PL"/>
        </w:rPr>
        <w:t>otoczeniem), namierzać gracza i wystrzeliwać pociski w jego kierunku. Boty naziemne mogą poruszać się po płaskim terenie, namierzać grac</w:t>
      </w:r>
      <w:r w:rsidR="000D77F6">
        <w:rPr>
          <w:rFonts w:ascii="Courier New" w:hAnsi="Courier New" w:cs="Courier New"/>
          <w:sz w:val="24"/>
          <w:szCs w:val="24"/>
          <w:lang w:val="pl-PL"/>
        </w:rPr>
        <w:t>z</w:t>
      </w:r>
      <w:r w:rsidR="00351B70">
        <w:rPr>
          <w:rFonts w:ascii="Courier New" w:hAnsi="Courier New" w:cs="Courier New"/>
          <w:sz w:val="24"/>
          <w:szCs w:val="24"/>
          <w:lang w:val="pl-PL"/>
        </w:rPr>
        <w:t>a i wystrzeliwać pociski w jego kierunku.</w:t>
      </w:r>
    </w:p>
    <w:p w:rsidR="00EB5575" w:rsidRDefault="00EB5575" w:rsidP="000A499B">
      <w:pPr>
        <w:spacing w:after="0"/>
        <w:rPr>
          <w:rFonts w:ascii="Courier New" w:hAnsi="Courier New" w:cs="Courier New"/>
          <w:sz w:val="24"/>
          <w:szCs w:val="24"/>
          <w:lang w:val="pl-PL"/>
        </w:rPr>
      </w:pPr>
    </w:p>
    <w:p w:rsidR="000A499B" w:rsidRDefault="00EB5575" w:rsidP="006024D2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t>Świat gry składa się z obiektów z przypisanym materiałem: zniszczalnym, niezniszczalnym lub szklanym. Każdy materiał inaczej reaguje na kontakt z pociskiem.</w:t>
      </w:r>
    </w:p>
    <w:p w:rsidR="004158A3" w:rsidRDefault="00EB5575" w:rsidP="006024D2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t xml:space="preserve">- materiał zniszczalny rozpada się na odłamki, na które oddziałuje fizyka; prędkości odłamków skierowane są </w:t>
      </w:r>
      <w:r w:rsidR="004158A3">
        <w:rPr>
          <w:rFonts w:ascii="Courier New" w:hAnsi="Courier New" w:cs="Courier New"/>
          <w:sz w:val="24"/>
          <w:szCs w:val="24"/>
          <w:lang w:val="pl-PL"/>
        </w:rPr>
        <w:t>losowo, oddalając je od centrum wybuchu;</w:t>
      </w:r>
    </w:p>
    <w:p w:rsidR="004158A3" w:rsidRDefault="004158A3" w:rsidP="006024D2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t>- materiał niezniszczalny nie reaguje na pociski;</w:t>
      </w:r>
    </w:p>
    <w:p w:rsidR="004158A3" w:rsidRDefault="004158A3" w:rsidP="006024D2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lastRenderedPageBreak/>
        <w:t>- materiał szklany ulega rozkruszeniu na drobne fragmenty, które nie oddziałują z graczem ani botami i znikają po pewnym czasie.</w:t>
      </w:r>
    </w:p>
    <w:p w:rsidR="004158A3" w:rsidRDefault="004158A3" w:rsidP="004158A3">
      <w:pPr>
        <w:spacing w:after="0"/>
        <w:rPr>
          <w:rFonts w:ascii="Courier New" w:hAnsi="Courier New" w:cs="Courier New"/>
          <w:sz w:val="24"/>
          <w:szCs w:val="24"/>
          <w:lang w:val="pl-PL"/>
        </w:rPr>
      </w:pPr>
    </w:p>
    <w:p w:rsidR="00EB5575" w:rsidRDefault="004158A3" w:rsidP="006024D2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t>Broń posiadana przez gracza ma dodatkową funkcjonalność: od punktu zderzenia pocisku z materiałem rozchodzi się sferycznie „przestrzeń oddziaływania czasowego”. Jeżeli w tym czasie gracz wykona akcję „zatrzymaj”, wszystkie elementy otoczenia, które znajdują się wewnątrz „sfery oddziaływania czasowego”</w:t>
      </w:r>
      <w:r w:rsidR="000D77F6">
        <w:rPr>
          <w:rFonts w:ascii="Courier New" w:hAnsi="Courier New" w:cs="Courier New"/>
          <w:sz w:val="24"/>
          <w:szCs w:val="24"/>
          <w:lang w:val="pl-PL"/>
        </w:rPr>
        <w:t xml:space="preserve"> oraz posiadają </w:t>
      </w:r>
      <w:r w:rsidR="001270EF">
        <w:rPr>
          <w:rFonts w:ascii="Courier New" w:hAnsi="Courier New" w:cs="Courier New"/>
          <w:sz w:val="24"/>
          <w:szCs w:val="24"/>
          <w:lang w:val="pl-PL"/>
        </w:rPr>
        <w:t>materiał zniszczalny,</w:t>
      </w:r>
      <w:r w:rsidR="006024D2">
        <w:rPr>
          <w:rFonts w:ascii="Courier New" w:hAnsi="Courier New" w:cs="Courier New"/>
          <w:sz w:val="24"/>
          <w:szCs w:val="24"/>
          <w:lang w:val="pl-PL"/>
        </w:rPr>
        <w:t xml:space="preserve"> </w:t>
      </w:r>
      <w:r w:rsidR="001270EF">
        <w:rPr>
          <w:rFonts w:ascii="Courier New" w:hAnsi="Courier New" w:cs="Courier New"/>
          <w:sz w:val="24"/>
          <w:szCs w:val="24"/>
          <w:lang w:val="pl-PL"/>
        </w:rPr>
        <w:t>zostają natychmiast zatrzymane i</w:t>
      </w:r>
      <w:r w:rsidR="006024D2">
        <w:rPr>
          <w:rFonts w:ascii="Courier New" w:hAnsi="Courier New" w:cs="Courier New"/>
          <w:sz w:val="24"/>
          <w:szCs w:val="24"/>
          <w:lang w:val="pl-PL"/>
        </w:rPr>
        <w:t> </w:t>
      </w:r>
      <w:r w:rsidR="001270EF">
        <w:rPr>
          <w:rFonts w:ascii="Courier New" w:hAnsi="Courier New" w:cs="Courier New"/>
          <w:sz w:val="24"/>
          <w:szCs w:val="24"/>
          <w:lang w:val="pl-PL"/>
        </w:rPr>
        <w:t>przestaje działać na nie grawitacja. Akcja zatrzymania nie wpływa na gracza ani boty.</w:t>
      </w:r>
      <w:r w:rsidR="00351B70">
        <w:rPr>
          <w:rFonts w:ascii="Courier New" w:hAnsi="Courier New" w:cs="Courier New"/>
          <w:sz w:val="24"/>
          <w:szCs w:val="24"/>
          <w:lang w:val="pl-PL"/>
        </w:rPr>
        <w:t xml:space="preserve"> Zatrzymane odłamki stanowią od tej pory kolizyjną część świata, podatną na dalszą destrukcję. Odłamek znika, jeżeli jest zbyt mały lub liczba odłamków przekracza ustaloną liczbę. </w:t>
      </w:r>
    </w:p>
    <w:p w:rsidR="00C2566C" w:rsidRDefault="00C2566C" w:rsidP="004158A3">
      <w:pPr>
        <w:spacing w:after="0"/>
        <w:rPr>
          <w:rFonts w:ascii="Courier New" w:hAnsi="Courier New" w:cs="Courier New"/>
          <w:sz w:val="24"/>
          <w:szCs w:val="24"/>
          <w:lang w:val="pl-PL"/>
        </w:rPr>
      </w:pPr>
    </w:p>
    <w:p w:rsidR="00C2566C" w:rsidRPr="00EB5575" w:rsidRDefault="00C2566C" w:rsidP="004158A3">
      <w:pPr>
        <w:spacing w:after="0"/>
        <w:rPr>
          <w:rFonts w:ascii="Courier New" w:hAnsi="Courier New" w:cs="Courier New"/>
          <w:sz w:val="24"/>
          <w:szCs w:val="24"/>
          <w:lang w:val="pl-PL"/>
        </w:rPr>
      </w:pPr>
    </w:p>
    <w:p w:rsidR="000A499B" w:rsidRDefault="0089012A" w:rsidP="000A20C9">
      <w:pPr>
        <w:spacing w:after="0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Założenia techniczne</w:t>
      </w:r>
      <w:r w:rsidR="006024D2">
        <w:rPr>
          <w:rFonts w:ascii="Courier New" w:hAnsi="Courier New" w:cs="Courier New"/>
          <w:sz w:val="40"/>
          <w:szCs w:val="40"/>
          <w:lang w:val="pl-PL"/>
        </w:rPr>
        <w:t>:</w:t>
      </w:r>
    </w:p>
    <w:p w:rsidR="0089012A" w:rsidRDefault="0089012A" w:rsidP="006024D2">
      <w:pPr>
        <w:spacing w:after="0"/>
        <w:ind w:firstLine="72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t xml:space="preserve">Gra wykorzystuje silnik Unity do obliczeń fizycznych i graficznych. Grafika uproszczona jest do kształtów geometrycznych (siatek czworokątnych i trójkątnych) </w:t>
      </w:r>
      <w:proofErr w:type="spellStart"/>
      <w:r>
        <w:rPr>
          <w:rFonts w:ascii="Courier New" w:hAnsi="Courier New" w:cs="Courier New"/>
          <w:sz w:val="24"/>
          <w:szCs w:val="24"/>
          <w:lang w:val="pl-PL"/>
        </w:rPr>
        <w:t>renderowanych</w:t>
      </w:r>
      <w:proofErr w:type="spellEnd"/>
      <w:r>
        <w:rPr>
          <w:rFonts w:ascii="Courier New" w:hAnsi="Courier New" w:cs="Courier New"/>
          <w:sz w:val="24"/>
          <w:szCs w:val="24"/>
          <w:lang w:val="pl-PL"/>
        </w:rPr>
        <w:t xml:space="preserve"> z użyciem oszczędnej liczby </w:t>
      </w:r>
      <w:proofErr w:type="spellStart"/>
      <w:r>
        <w:rPr>
          <w:rFonts w:ascii="Courier New" w:hAnsi="Courier New" w:cs="Courier New"/>
          <w:sz w:val="24"/>
          <w:szCs w:val="24"/>
          <w:lang w:val="pl-PL"/>
        </w:rPr>
        <w:t>shaderów</w:t>
      </w:r>
      <w:proofErr w:type="spellEnd"/>
      <w:r>
        <w:rPr>
          <w:rFonts w:ascii="Courier New" w:hAnsi="Courier New" w:cs="Courier New"/>
          <w:sz w:val="24"/>
          <w:szCs w:val="24"/>
          <w:lang w:val="pl-PL"/>
        </w:rPr>
        <w:t>, bez użycia tekstur. Gra posiada proste udźwiękowienie.</w:t>
      </w:r>
    </w:p>
    <w:p w:rsidR="00095D40" w:rsidRDefault="00095D40" w:rsidP="000A20C9">
      <w:pPr>
        <w:spacing w:after="0"/>
        <w:rPr>
          <w:rFonts w:ascii="Courier New" w:hAnsi="Courier New" w:cs="Courier New"/>
          <w:sz w:val="24"/>
          <w:szCs w:val="24"/>
          <w:lang w:val="pl-PL"/>
        </w:rPr>
      </w:pPr>
    </w:p>
    <w:p w:rsidR="00095D40" w:rsidRDefault="00095D40" w:rsidP="00095D40">
      <w:pPr>
        <w:spacing w:after="0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Opcjonalne funkcjonalności</w:t>
      </w:r>
      <w:r w:rsidR="006024D2">
        <w:rPr>
          <w:rFonts w:ascii="Courier New" w:hAnsi="Courier New" w:cs="Courier New"/>
          <w:sz w:val="40"/>
          <w:szCs w:val="40"/>
          <w:lang w:val="pl-PL"/>
        </w:rPr>
        <w:t>:</w:t>
      </w:r>
    </w:p>
    <w:p w:rsidR="00095D40" w:rsidRDefault="00095D40" w:rsidP="006024D2">
      <w:pPr>
        <w:spacing w:after="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tab/>
        <w:t xml:space="preserve">- Tryb </w:t>
      </w:r>
      <w:proofErr w:type="spellStart"/>
      <w:r>
        <w:rPr>
          <w:rFonts w:ascii="Courier New" w:hAnsi="Courier New" w:cs="Courier New"/>
          <w:sz w:val="24"/>
          <w:szCs w:val="24"/>
          <w:lang w:val="pl-PL"/>
        </w:rPr>
        <w:t>multiplayer</w:t>
      </w:r>
      <w:proofErr w:type="spellEnd"/>
      <w:r w:rsidR="006024D2">
        <w:rPr>
          <w:rFonts w:ascii="Courier New" w:hAnsi="Courier New" w:cs="Courier New"/>
          <w:sz w:val="24"/>
          <w:szCs w:val="24"/>
          <w:lang w:val="pl-PL"/>
        </w:rPr>
        <w:t>,</w:t>
      </w:r>
    </w:p>
    <w:p w:rsidR="00095D40" w:rsidRDefault="00095D40" w:rsidP="006024D2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t>- Różne rodzaje broni wywołujące różne inte</w:t>
      </w:r>
      <w:r w:rsidR="008810EB">
        <w:rPr>
          <w:rFonts w:ascii="Courier New" w:hAnsi="Courier New" w:cs="Courier New"/>
          <w:sz w:val="24"/>
          <w:szCs w:val="24"/>
          <w:lang w:val="pl-PL"/>
        </w:rPr>
        <w:t>r</w:t>
      </w:r>
      <w:r>
        <w:rPr>
          <w:rFonts w:ascii="Courier New" w:hAnsi="Courier New" w:cs="Courier New"/>
          <w:sz w:val="24"/>
          <w:szCs w:val="24"/>
          <w:lang w:val="pl-PL"/>
        </w:rPr>
        <w:t>akcje z otoczeniem</w:t>
      </w:r>
      <w:r w:rsidR="006024D2">
        <w:rPr>
          <w:rFonts w:ascii="Courier New" w:hAnsi="Courier New" w:cs="Courier New"/>
          <w:sz w:val="24"/>
          <w:szCs w:val="24"/>
          <w:lang w:val="pl-PL"/>
        </w:rPr>
        <w:t>,</w:t>
      </w:r>
    </w:p>
    <w:p w:rsidR="00095D40" w:rsidRDefault="00095D40" w:rsidP="006024D2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t>- Różne tryby i poziomy trudności rozgrywki</w:t>
      </w:r>
      <w:r w:rsidR="006024D2">
        <w:rPr>
          <w:rFonts w:ascii="Courier New" w:hAnsi="Courier New" w:cs="Courier New"/>
          <w:sz w:val="24"/>
          <w:szCs w:val="24"/>
          <w:lang w:val="pl-PL"/>
        </w:rPr>
        <w:t>,</w:t>
      </w:r>
    </w:p>
    <w:p w:rsidR="00095D40" w:rsidRPr="00095D40" w:rsidRDefault="00095D40" w:rsidP="006024D2">
      <w:pPr>
        <w:spacing w:after="0"/>
        <w:ind w:left="720"/>
        <w:jc w:val="both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sz w:val="24"/>
          <w:szCs w:val="24"/>
          <w:lang w:val="pl-PL"/>
        </w:rPr>
        <w:t xml:space="preserve">- </w:t>
      </w:r>
      <w:r w:rsidR="008810EB">
        <w:rPr>
          <w:rFonts w:ascii="Courier New" w:hAnsi="Courier New" w:cs="Courier New"/>
          <w:sz w:val="24"/>
          <w:szCs w:val="24"/>
          <w:lang w:val="pl-PL"/>
        </w:rPr>
        <w:t>Różne modele grywalnej postaci powiązane z odmiennym sterowaniem</w:t>
      </w:r>
      <w:r w:rsidR="006024D2">
        <w:rPr>
          <w:rFonts w:ascii="Courier New" w:hAnsi="Courier New" w:cs="Courier New"/>
          <w:sz w:val="24"/>
          <w:szCs w:val="24"/>
          <w:lang w:val="pl-PL"/>
        </w:rPr>
        <w:t>.</w:t>
      </w:r>
    </w:p>
    <w:p w:rsidR="00095D40" w:rsidRPr="0089012A" w:rsidRDefault="00095D40" w:rsidP="006024D2">
      <w:pPr>
        <w:spacing w:after="0"/>
        <w:jc w:val="both"/>
        <w:rPr>
          <w:rFonts w:ascii="Courier New" w:hAnsi="Courier New" w:cs="Courier New"/>
          <w:sz w:val="24"/>
          <w:szCs w:val="24"/>
          <w:lang w:val="pl-PL"/>
        </w:rPr>
      </w:pPr>
    </w:p>
    <w:sectPr w:rsidR="00095D40" w:rsidRPr="0089012A" w:rsidSect="0067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0A20C9"/>
    <w:rsid w:val="00095D40"/>
    <w:rsid w:val="000A20C9"/>
    <w:rsid w:val="000A499B"/>
    <w:rsid w:val="000D6084"/>
    <w:rsid w:val="000D77F6"/>
    <w:rsid w:val="001270EF"/>
    <w:rsid w:val="00351B70"/>
    <w:rsid w:val="0040545C"/>
    <w:rsid w:val="004158A3"/>
    <w:rsid w:val="004D7C0C"/>
    <w:rsid w:val="006024D2"/>
    <w:rsid w:val="00677BE0"/>
    <w:rsid w:val="008810EB"/>
    <w:rsid w:val="0089012A"/>
    <w:rsid w:val="008D56C5"/>
    <w:rsid w:val="00940F8F"/>
    <w:rsid w:val="00C2566C"/>
    <w:rsid w:val="00CB7E5A"/>
    <w:rsid w:val="00EB5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7B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395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Monika</cp:lastModifiedBy>
  <cp:revision>8</cp:revision>
  <dcterms:created xsi:type="dcterms:W3CDTF">2017-10-10T16:16:00Z</dcterms:created>
  <dcterms:modified xsi:type="dcterms:W3CDTF">2017-10-19T08:16:00Z</dcterms:modified>
</cp:coreProperties>
</file>