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Document</w:t>
      </w:r>
    </w:p>
    <w:p>
      <w:pPr>
        <w:pStyle w:val="Heading2"/>
      </w:pPr>
      <w:r>
        <w:t>1. Introduction</w:t>
      </w:r>
    </w:p>
    <w:p>
      <w:r>
        <w:t>This Test Plan outlines the testing strategy, objectives, resources, schedule, and scope for the Loan Eligibility Prediction System.</w:t>
      </w:r>
    </w:p>
    <w:p>
      <w:pPr>
        <w:pStyle w:val="Heading2"/>
      </w:pPr>
      <w:r>
        <w:t>2. Objective</w:t>
      </w:r>
    </w:p>
    <w:p>
      <w:r>
        <w:t>The objective of testing is to validate the functionality, performance, and security of the system to ensure accurate loan eligibility results.</w:t>
      </w:r>
    </w:p>
    <w:p>
      <w:pPr>
        <w:pStyle w:val="Heading2"/>
      </w:pPr>
      <w:r>
        <w:t>3. Scope of Testing</w:t>
      </w:r>
    </w:p>
    <w:p>
      <w:r>
        <w:t>Includes functional testing of loan form, eligibility engine, admin dashboard, and API services.</w:t>
      </w:r>
    </w:p>
    <w:p>
      <w:pPr>
        <w:pStyle w:val="Heading2"/>
      </w:pPr>
      <w:r>
        <w:t>4. Test Items</w:t>
      </w:r>
    </w:p>
    <w:p>
      <w:r>
        <w:t>Loan Application Form, Eligibility Result Module, Admin View Module, API Endpoints.</w:t>
      </w:r>
    </w:p>
    <w:p>
      <w:pPr>
        <w:pStyle w:val="Heading2"/>
      </w:pPr>
      <w:r>
        <w:t>5. Types of Testing</w:t>
      </w:r>
    </w:p>
    <w:p>
      <w:r>
        <w:t>Manual Testing, Automation Testing using Selenium with Java, API Testing using Postman.</w:t>
      </w:r>
    </w:p>
    <w:p>
      <w:pPr>
        <w:pStyle w:val="Heading2"/>
      </w:pPr>
      <w:r>
        <w:t>6. Test Strategy</w:t>
      </w:r>
    </w:p>
    <w:p>
      <w:r>
        <w:t>Combination of white-box and black-box testing. Prioritize critical flows for automation and data-driven testing.</w:t>
      </w:r>
    </w:p>
    <w:p>
      <w:pPr>
        <w:pStyle w:val="Heading2"/>
      </w:pPr>
      <w:r>
        <w:t>7. Test Environment</w:t>
      </w:r>
    </w:p>
    <w:p>
      <w:r>
        <w:t>Windows 10, Chrome Browser (v114+), Java 11, Selenium WebDriver, TestNG, Maven, Postman.</w:t>
      </w:r>
    </w:p>
    <w:p>
      <w:pPr>
        <w:pStyle w:val="Heading2"/>
      </w:pPr>
      <w:r>
        <w:t>8. Roles and Responsibilities</w:t>
      </w:r>
    </w:p>
    <w:p>
      <w:r>
        <w:t>Manual Tester: Executes test cases manually. Automation Tester: Writes and runs Selenium scripts. Test Lead: Reviews plans and results.</w:t>
      </w:r>
    </w:p>
    <w:p>
      <w:pPr>
        <w:pStyle w:val="Heading2"/>
      </w:pPr>
      <w:r>
        <w:t>9. Deliverables</w:t>
      </w:r>
    </w:p>
    <w:p>
      <w:r>
        <w:t>Test Plan, Test Cases, Bug Reports, Test Summary Reports, Automation Scripts, Screenshots, API Collections.</w:t>
      </w:r>
    </w:p>
    <w:p>
      <w:pPr>
        <w:pStyle w:val="Heading2"/>
      </w:pPr>
      <w:r>
        <w:t>10. Entry and Exit Criteria</w:t>
      </w:r>
    </w:p>
    <w:p>
      <w:r>
        <w:t>Entry: Code ready, test environment setup. Exit: All critical test cases passed, major bugs fixed.</w:t>
      </w:r>
    </w:p>
    <w:p>
      <w:pPr>
        <w:pStyle w:val="Heading2"/>
      </w:pPr>
      <w:r>
        <w:t>11. Risks and Mitigation</w:t>
      </w:r>
    </w:p>
    <w:p>
      <w:r>
        <w:t>Delay in environment setup - Use backup system. Data inconsistency - Use mock test data.</w:t>
      </w:r>
    </w:p>
    <w:p>
      <w:pPr>
        <w:pStyle w:val="Heading2"/>
      </w:pPr>
      <w:r>
        <w:t>12. Tools</w:t>
      </w:r>
    </w:p>
    <w:p>
      <w:r>
        <w:t>Selenium, TestNG, Postman, Excel, JIRA, Git, Chrome Developer Tools.</w:t>
      </w:r>
    </w:p>
    <w:p>
      <w:pPr>
        <w:pStyle w:val="Heading2"/>
      </w:pPr>
      <w:r>
        <w:t>13. Schedule</w:t>
      </w:r>
    </w:p>
    <w:p>
      <w:r>
        <w:t>Testing will be conducted over a span of 2 weeks with daily status updates and a final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