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3AA" w:rsidRDefault="002E19CA">
      <w:pPr>
        <w:spacing w:after="0"/>
        <w:jc w:val="center"/>
        <w:rPr>
          <w:rFonts w:ascii="Arial" w:eastAsia="Arial" w:hAnsi="Arial" w:cs="Arial"/>
          <w:b/>
          <w:sz w:val="24"/>
          <w:szCs w:val="24"/>
        </w:rPr>
      </w:pPr>
      <w:r>
        <w:rPr>
          <w:rFonts w:ascii="Arial" w:eastAsia="Arial" w:hAnsi="Arial" w:cs="Arial"/>
          <w:b/>
          <w:sz w:val="24"/>
          <w:szCs w:val="24"/>
        </w:rPr>
        <w:t>Project Design Phase-II</w:t>
      </w:r>
    </w:p>
    <w:p w:rsidR="004F53AA" w:rsidRDefault="002E19CA">
      <w:pPr>
        <w:spacing w:after="0"/>
        <w:jc w:val="center"/>
        <w:rPr>
          <w:rFonts w:ascii="Arial" w:eastAsia="Arial" w:hAnsi="Arial" w:cs="Arial"/>
          <w:b/>
          <w:sz w:val="24"/>
          <w:szCs w:val="24"/>
        </w:rPr>
      </w:pPr>
      <w:r>
        <w:rPr>
          <w:rFonts w:ascii="Arial" w:eastAsia="Arial" w:hAnsi="Arial" w:cs="Arial"/>
          <w:b/>
          <w:sz w:val="24"/>
          <w:szCs w:val="24"/>
        </w:rPr>
        <w:t>Technology Stack (Architecture &amp; Stack)</w:t>
      </w:r>
    </w:p>
    <w:p w:rsidR="004F53AA" w:rsidRDefault="004F53AA">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F53AA">
        <w:trPr>
          <w:jc w:val="center"/>
        </w:trPr>
        <w:tc>
          <w:tcPr>
            <w:tcW w:w="4508" w:type="dxa"/>
          </w:tcPr>
          <w:p w:rsidR="004F53AA" w:rsidRDefault="002E19CA">
            <w:pPr>
              <w:rPr>
                <w:rFonts w:ascii="Arial" w:eastAsia="Arial" w:hAnsi="Arial" w:cs="Arial"/>
              </w:rPr>
            </w:pPr>
            <w:r>
              <w:rPr>
                <w:rFonts w:ascii="Arial" w:eastAsia="Arial" w:hAnsi="Arial" w:cs="Arial"/>
              </w:rPr>
              <w:t>Date</w:t>
            </w:r>
          </w:p>
        </w:tc>
        <w:tc>
          <w:tcPr>
            <w:tcW w:w="4843" w:type="dxa"/>
          </w:tcPr>
          <w:p w:rsidR="004F53AA" w:rsidRDefault="002E19CA">
            <w:pPr>
              <w:rPr>
                <w:rFonts w:ascii="Arial" w:eastAsia="Arial" w:hAnsi="Arial" w:cs="Arial"/>
              </w:rPr>
            </w:pPr>
            <w:r>
              <w:t>06 May 2023</w:t>
            </w:r>
          </w:p>
        </w:tc>
      </w:tr>
      <w:tr w:rsidR="004F53AA">
        <w:trPr>
          <w:jc w:val="center"/>
        </w:trPr>
        <w:tc>
          <w:tcPr>
            <w:tcW w:w="4508" w:type="dxa"/>
          </w:tcPr>
          <w:p w:rsidR="004F53AA" w:rsidRDefault="002E19CA">
            <w:pPr>
              <w:rPr>
                <w:rFonts w:ascii="Arial" w:eastAsia="Arial" w:hAnsi="Arial" w:cs="Arial"/>
              </w:rPr>
            </w:pPr>
            <w:r>
              <w:rPr>
                <w:rFonts w:ascii="Arial" w:eastAsia="Arial" w:hAnsi="Arial" w:cs="Arial"/>
              </w:rPr>
              <w:t>Team ID</w:t>
            </w:r>
          </w:p>
        </w:tc>
        <w:tc>
          <w:tcPr>
            <w:tcW w:w="4843" w:type="dxa"/>
          </w:tcPr>
          <w:p w:rsidR="004F53AA" w:rsidRDefault="004071B2">
            <w:pPr>
              <w:rPr>
                <w:rFonts w:ascii="Arial" w:eastAsia="Arial" w:hAnsi="Arial" w:cs="Arial"/>
              </w:rPr>
            </w:pPr>
            <w:r>
              <w:rPr>
                <w:rFonts w:ascii="Arial" w:eastAsia="Arial" w:hAnsi="Arial" w:cs="Arial"/>
              </w:rPr>
              <w:t>NMIoT05EN</w:t>
            </w:r>
          </w:p>
        </w:tc>
      </w:tr>
      <w:tr w:rsidR="004071B2">
        <w:trPr>
          <w:jc w:val="center"/>
        </w:trPr>
        <w:tc>
          <w:tcPr>
            <w:tcW w:w="4508" w:type="dxa"/>
          </w:tcPr>
          <w:p w:rsidR="004071B2" w:rsidRDefault="004071B2" w:rsidP="004071B2">
            <w:pPr>
              <w:rPr>
                <w:rFonts w:ascii="Arial" w:eastAsia="Arial" w:hAnsi="Arial" w:cs="Arial"/>
              </w:rPr>
            </w:pPr>
            <w:r>
              <w:rPr>
                <w:rFonts w:ascii="Arial" w:eastAsia="Arial" w:hAnsi="Arial" w:cs="Arial"/>
              </w:rPr>
              <w:t>Project Name</w:t>
            </w:r>
          </w:p>
        </w:tc>
        <w:tc>
          <w:tcPr>
            <w:tcW w:w="4843" w:type="dxa"/>
          </w:tcPr>
          <w:p w:rsidR="004071B2" w:rsidRDefault="004071B2" w:rsidP="004071B2">
            <w:pPr>
              <w:rPr>
                <w:rFonts w:ascii="Arial" w:eastAsia="Arial" w:hAnsi="Arial" w:cs="Arial"/>
              </w:rPr>
            </w:pPr>
            <w:r>
              <w:rPr>
                <w:rFonts w:ascii="Arial" w:eastAsia="Arial" w:hAnsi="Arial" w:cs="Arial"/>
              </w:rPr>
              <w:t>IOT Based Street Quality Identification System</w:t>
            </w:r>
          </w:p>
        </w:tc>
      </w:tr>
    </w:tbl>
    <w:p w:rsidR="004F53AA" w:rsidRDefault="004F53AA">
      <w:pPr>
        <w:rPr>
          <w:rFonts w:ascii="Arial" w:eastAsia="Arial" w:hAnsi="Arial" w:cs="Arial"/>
          <w:b/>
        </w:rPr>
      </w:pPr>
    </w:p>
    <w:p w:rsidR="004F53AA" w:rsidRDefault="004071B2">
      <w:pPr>
        <w:tabs>
          <w:tab w:val="left" w:pos="2320"/>
        </w:tabs>
        <w:rPr>
          <w:rFonts w:ascii="Arial" w:eastAsia="Arial" w:hAnsi="Arial" w:cs="Arial"/>
          <w:b/>
        </w:rPr>
      </w:pPr>
      <w:r>
        <w:rPr>
          <w:rFonts w:ascii="Arial" w:eastAsia="Arial" w:hAnsi="Arial" w:cs="Arial"/>
          <w:b/>
        </w:rPr>
        <w:tab/>
      </w:r>
      <w:r>
        <w:rPr>
          <w:rFonts w:ascii="Arial" w:eastAsia="Arial" w:hAnsi="Arial" w:cs="Arial"/>
          <w:b/>
        </w:rPr>
        <w:tab/>
      </w:r>
    </w:p>
    <w:p w:rsidR="004F53AA" w:rsidRDefault="002E19CA">
      <w:pPr>
        <w:tabs>
          <w:tab w:val="left" w:pos="2320"/>
        </w:tabs>
        <w:rPr>
          <w:rFonts w:ascii="Arial" w:eastAsia="Arial" w:hAnsi="Arial" w:cs="Arial"/>
          <w:b/>
        </w:rPr>
      </w:pPr>
      <w:r>
        <w:rPr>
          <w:rFonts w:ascii="Arial" w:eastAsia="Arial" w:hAnsi="Arial" w:cs="Arial"/>
          <w:b/>
        </w:rPr>
        <w:t>Table-</w:t>
      </w:r>
      <w:proofErr w:type="gramStart"/>
      <w:r>
        <w:rPr>
          <w:rFonts w:ascii="Arial" w:eastAsia="Arial" w:hAnsi="Arial" w:cs="Arial"/>
          <w:b/>
        </w:rPr>
        <w:t>1 :</w:t>
      </w:r>
      <w:proofErr w:type="gramEnd"/>
      <w:r>
        <w:rPr>
          <w:rFonts w:ascii="Arial" w:eastAsia="Arial" w:hAnsi="Arial" w:cs="Arial"/>
          <w:b/>
        </w:rPr>
        <w:t xml:space="preserve"> Components &amp; Technologies:</w:t>
      </w:r>
    </w:p>
    <w:tbl>
      <w:tblPr>
        <w:tblStyle w:val="a0"/>
        <w:tblW w:w="14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4"/>
        <w:gridCol w:w="4006"/>
        <w:gridCol w:w="5218"/>
        <w:gridCol w:w="4135"/>
      </w:tblGrid>
      <w:tr w:rsidR="004F53AA">
        <w:trPr>
          <w:trHeight w:val="422"/>
        </w:trPr>
        <w:tc>
          <w:tcPr>
            <w:tcW w:w="834" w:type="dxa"/>
          </w:tcPr>
          <w:p w:rsidR="004F53AA" w:rsidRDefault="002E19CA">
            <w:pPr>
              <w:tabs>
                <w:tab w:val="left" w:pos="2320"/>
              </w:tabs>
              <w:rPr>
                <w:rFonts w:ascii="Arial" w:eastAsia="Arial" w:hAnsi="Arial" w:cs="Arial"/>
                <w:b/>
              </w:rPr>
            </w:pPr>
            <w:proofErr w:type="spellStart"/>
            <w:r>
              <w:rPr>
                <w:rFonts w:ascii="Arial" w:eastAsia="Arial" w:hAnsi="Arial" w:cs="Arial"/>
                <w:b/>
              </w:rPr>
              <w:t>S.No</w:t>
            </w:r>
            <w:proofErr w:type="spellEnd"/>
          </w:p>
        </w:tc>
        <w:tc>
          <w:tcPr>
            <w:tcW w:w="4006" w:type="dxa"/>
          </w:tcPr>
          <w:p w:rsidR="004F53AA" w:rsidRDefault="002E19CA">
            <w:pPr>
              <w:tabs>
                <w:tab w:val="left" w:pos="2320"/>
              </w:tabs>
              <w:rPr>
                <w:rFonts w:ascii="Arial" w:eastAsia="Arial" w:hAnsi="Arial" w:cs="Arial"/>
                <w:b/>
              </w:rPr>
            </w:pPr>
            <w:r>
              <w:rPr>
                <w:rFonts w:ascii="Arial" w:eastAsia="Arial" w:hAnsi="Arial" w:cs="Arial"/>
                <w:b/>
              </w:rPr>
              <w:t>Component</w:t>
            </w:r>
          </w:p>
        </w:tc>
        <w:tc>
          <w:tcPr>
            <w:tcW w:w="5218" w:type="dxa"/>
          </w:tcPr>
          <w:p w:rsidR="004F53AA" w:rsidRDefault="002E19CA">
            <w:pPr>
              <w:tabs>
                <w:tab w:val="left" w:pos="2320"/>
              </w:tabs>
              <w:rPr>
                <w:rFonts w:ascii="Arial" w:eastAsia="Arial" w:hAnsi="Arial" w:cs="Arial"/>
                <w:b/>
              </w:rPr>
            </w:pPr>
            <w:r>
              <w:rPr>
                <w:rFonts w:ascii="Arial" w:eastAsia="Arial" w:hAnsi="Arial" w:cs="Arial"/>
                <w:b/>
              </w:rPr>
              <w:t>Description</w:t>
            </w:r>
          </w:p>
        </w:tc>
        <w:tc>
          <w:tcPr>
            <w:tcW w:w="4135" w:type="dxa"/>
          </w:tcPr>
          <w:p w:rsidR="004F53AA" w:rsidRDefault="002E19CA">
            <w:pPr>
              <w:tabs>
                <w:tab w:val="left" w:pos="2320"/>
              </w:tabs>
              <w:rPr>
                <w:rFonts w:ascii="Arial" w:eastAsia="Arial" w:hAnsi="Arial" w:cs="Arial"/>
                <w:b/>
              </w:rPr>
            </w:pPr>
            <w:r>
              <w:rPr>
                <w:rFonts w:ascii="Arial" w:eastAsia="Arial" w:hAnsi="Arial" w:cs="Arial"/>
                <w:b/>
              </w:rPr>
              <w:t>Technology</w:t>
            </w:r>
          </w:p>
        </w:tc>
      </w:tr>
      <w:tr w:rsidR="004F53AA">
        <w:trPr>
          <w:trHeight w:val="489"/>
        </w:trPr>
        <w:tc>
          <w:tcPr>
            <w:tcW w:w="834" w:type="dxa"/>
          </w:tcPr>
          <w:p w:rsidR="004F53AA" w:rsidRDefault="004F53AA">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rsidR="004F53AA" w:rsidRDefault="002E19CA">
            <w:pPr>
              <w:tabs>
                <w:tab w:val="left" w:pos="2320"/>
              </w:tabs>
              <w:rPr>
                <w:rFonts w:ascii="Arial" w:eastAsia="Arial" w:hAnsi="Arial" w:cs="Arial"/>
              </w:rPr>
            </w:pPr>
            <w:r>
              <w:rPr>
                <w:rFonts w:ascii="Arial" w:eastAsia="Arial" w:hAnsi="Arial" w:cs="Arial"/>
              </w:rPr>
              <w:t>User Interface</w:t>
            </w:r>
          </w:p>
        </w:tc>
        <w:tc>
          <w:tcPr>
            <w:tcW w:w="5218" w:type="dxa"/>
          </w:tcPr>
          <w:p w:rsidR="004F53AA" w:rsidRDefault="004071B2">
            <w:pPr>
              <w:tabs>
                <w:tab w:val="left" w:pos="2320"/>
              </w:tabs>
              <w:rPr>
                <w:rFonts w:ascii="Arial" w:eastAsia="Arial" w:hAnsi="Arial" w:cs="Arial"/>
              </w:rPr>
            </w:pPr>
            <w:r>
              <w:rPr>
                <w:rFonts w:ascii="Arial" w:eastAsia="Arial" w:hAnsi="Arial" w:cs="Arial"/>
              </w:rPr>
              <w:t>Create an efficient and smart services delivery platform for public and municipal workers.</w:t>
            </w:r>
          </w:p>
        </w:tc>
        <w:tc>
          <w:tcPr>
            <w:tcW w:w="4135" w:type="dxa"/>
          </w:tcPr>
          <w:p w:rsidR="004F53AA" w:rsidRDefault="002E19CA">
            <w:pPr>
              <w:tabs>
                <w:tab w:val="left" w:pos="2320"/>
              </w:tabs>
              <w:rPr>
                <w:rFonts w:ascii="Arial" w:eastAsia="Arial" w:hAnsi="Arial" w:cs="Arial"/>
              </w:rPr>
            </w:pPr>
            <w:r>
              <w:rPr>
                <w:rFonts w:ascii="Arial" w:eastAsia="Arial" w:hAnsi="Arial" w:cs="Arial"/>
              </w:rPr>
              <w:t xml:space="preserve">HTML, CSS, JavaScript / Angular </w:t>
            </w:r>
            <w:proofErr w:type="spellStart"/>
            <w:r>
              <w:rPr>
                <w:rFonts w:ascii="Arial" w:eastAsia="Arial" w:hAnsi="Arial" w:cs="Arial"/>
              </w:rPr>
              <w:t>Js</w:t>
            </w:r>
            <w:proofErr w:type="spellEnd"/>
            <w:r>
              <w:rPr>
                <w:rFonts w:ascii="Arial" w:eastAsia="Arial" w:hAnsi="Arial" w:cs="Arial"/>
              </w:rPr>
              <w:t xml:space="preserve"> / React </w:t>
            </w:r>
            <w:proofErr w:type="spellStart"/>
            <w:r>
              <w:rPr>
                <w:rFonts w:ascii="Arial" w:eastAsia="Arial" w:hAnsi="Arial" w:cs="Arial"/>
              </w:rPr>
              <w:t>Js</w:t>
            </w:r>
            <w:proofErr w:type="spellEnd"/>
            <w:r>
              <w:rPr>
                <w:rFonts w:ascii="Arial" w:eastAsia="Arial" w:hAnsi="Arial" w:cs="Arial"/>
              </w:rPr>
              <w:t xml:space="preserve"> etc.</w:t>
            </w:r>
          </w:p>
        </w:tc>
      </w:tr>
      <w:tr w:rsidR="004F53AA">
        <w:trPr>
          <w:trHeight w:val="470"/>
        </w:trPr>
        <w:tc>
          <w:tcPr>
            <w:tcW w:w="834" w:type="dxa"/>
          </w:tcPr>
          <w:p w:rsidR="004F53AA" w:rsidRDefault="004F53AA">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rsidR="004F53AA" w:rsidRDefault="002E19CA">
            <w:pPr>
              <w:tabs>
                <w:tab w:val="left" w:pos="2320"/>
              </w:tabs>
              <w:rPr>
                <w:rFonts w:ascii="Arial" w:eastAsia="Arial" w:hAnsi="Arial" w:cs="Arial"/>
              </w:rPr>
            </w:pPr>
            <w:r>
              <w:rPr>
                <w:rFonts w:ascii="Arial" w:eastAsia="Arial" w:hAnsi="Arial" w:cs="Arial"/>
              </w:rPr>
              <w:t>Application Logic-1</w:t>
            </w:r>
          </w:p>
        </w:tc>
        <w:tc>
          <w:tcPr>
            <w:tcW w:w="5218" w:type="dxa"/>
          </w:tcPr>
          <w:p w:rsidR="004F53AA" w:rsidRDefault="004071B2">
            <w:pPr>
              <w:tabs>
                <w:tab w:val="left" w:pos="2320"/>
              </w:tabs>
              <w:rPr>
                <w:rFonts w:ascii="Arial" w:eastAsia="Arial" w:hAnsi="Arial" w:cs="Arial"/>
              </w:rPr>
            </w:pPr>
            <w:r>
              <w:rPr>
                <w:rFonts w:ascii="Arial" w:eastAsia="Arial" w:hAnsi="Arial" w:cs="Arial"/>
              </w:rPr>
              <w:t>To detect location and this data is used to detect the exact location of damage.</w:t>
            </w:r>
          </w:p>
        </w:tc>
        <w:tc>
          <w:tcPr>
            <w:tcW w:w="4135" w:type="dxa"/>
          </w:tcPr>
          <w:p w:rsidR="004F53AA" w:rsidRDefault="002E19CA">
            <w:pPr>
              <w:tabs>
                <w:tab w:val="left" w:pos="2320"/>
              </w:tabs>
              <w:rPr>
                <w:rFonts w:ascii="Arial" w:eastAsia="Arial" w:hAnsi="Arial" w:cs="Arial"/>
              </w:rPr>
            </w:pPr>
            <w:r>
              <w:rPr>
                <w:rFonts w:ascii="Arial" w:eastAsia="Arial" w:hAnsi="Arial" w:cs="Arial"/>
              </w:rPr>
              <w:t xml:space="preserve">Java / Python </w:t>
            </w:r>
          </w:p>
        </w:tc>
      </w:tr>
      <w:tr w:rsidR="004F53AA">
        <w:trPr>
          <w:trHeight w:val="470"/>
        </w:trPr>
        <w:tc>
          <w:tcPr>
            <w:tcW w:w="834" w:type="dxa"/>
          </w:tcPr>
          <w:p w:rsidR="004F53AA" w:rsidRDefault="004F53AA">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rsidR="004F53AA" w:rsidRDefault="002E19CA">
            <w:pPr>
              <w:tabs>
                <w:tab w:val="left" w:pos="2320"/>
              </w:tabs>
              <w:rPr>
                <w:rFonts w:ascii="Arial" w:eastAsia="Arial" w:hAnsi="Arial" w:cs="Arial"/>
              </w:rPr>
            </w:pPr>
            <w:r>
              <w:rPr>
                <w:rFonts w:ascii="Arial" w:eastAsia="Arial" w:hAnsi="Arial" w:cs="Arial"/>
              </w:rPr>
              <w:t>Application Logic-2</w:t>
            </w:r>
          </w:p>
        </w:tc>
        <w:tc>
          <w:tcPr>
            <w:tcW w:w="5218" w:type="dxa"/>
          </w:tcPr>
          <w:p w:rsidR="004F53AA" w:rsidRDefault="004071B2">
            <w:pPr>
              <w:tabs>
                <w:tab w:val="left" w:pos="2320"/>
              </w:tabs>
              <w:rPr>
                <w:rFonts w:ascii="Arial" w:eastAsia="Arial" w:hAnsi="Arial" w:cs="Arial"/>
              </w:rPr>
            </w:pPr>
            <w:r>
              <w:rPr>
                <w:rFonts w:ascii="Arial" w:eastAsia="Arial" w:hAnsi="Arial" w:cs="Arial"/>
              </w:rPr>
              <w:t>To receive data</w:t>
            </w:r>
            <w:r w:rsidR="009E61D1">
              <w:rPr>
                <w:rFonts w:ascii="Arial" w:eastAsia="Arial" w:hAnsi="Arial" w:cs="Arial"/>
              </w:rPr>
              <w:t>’s related to street condition.</w:t>
            </w:r>
          </w:p>
        </w:tc>
        <w:tc>
          <w:tcPr>
            <w:tcW w:w="4135" w:type="dxa"/>
          </w:tcPr>
          <w:p w:rsidR="004F53AA" w:rsidRDefault="002E19CA">
            <w:pPr>
              <w:tabs>
                <w:tab w:val="left" w:pos="2320"/>
              </w:tabs>
              <w:rPr>
                <w:rFonts w:ascii="Arial" w:eastAsia="Arial" w:hAnsi="Arial" w:cs="Arial"/>
              </w:rPr>
            </w:pPr>
            <w:r>
              <w:rPr>
                <w:rFonts w:ascii="Arial" w:eastAsia="Arial" w:hAnsi="Arial" w:cs="Arial"/>
              </w:rPr>
              <w:t xml:space="preserve">IBM Watson STT service </w:t>
            </w:r>
          </w:p>
        </w:tc>
      </w:tr>
      <w:tr w:rsidR="004F53AA">
        <w:trPr>
          <w:trHeight w:val="470"/>
        </w:trPr>
        <w:tc>
          <w:tcPr>
            <w:tcW w:w="834" w:type="dxa"/>
          </w:tcPr>
          <w:p w:rsidR="004F53AA" w:rsidRDefault="004F53AA">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rsidR="004F53AA" w:rsidRDefault="002E19CA">
            <w:pPr>
              <w:tabs>
                <w:tab w:val="left" w:pos="2320"/>
              </w:tabs>
              <w:rPr>
                <w:rFonts w:ascii="Arial" w:eastAsia="Arial" w:hAnsi="Arial" w:cs="Arial"/>
              </w:rPr>
            </w:pPr>
            <w:r>
              <w:rPr>
                <w:rFonts w:ascii="Arial" w:eastAsia="Arial" w:hAnsi="Arial" w:cs="Arial"/>
              </w:rPr>
              <w:t>Application Logic-3</w:t>
            </w:r>
          </w:p>
        </w:tc>
        <w:tc>
          <w:tcPr>
            <w:tcW w:w="5218" w:type="dxa"/>
          </w:tcPr>
          <w:p w:rsidR="004F53AA" w:rsidRDefault="009E61D1">
            <w:pPr>
              <w:tabs>
                <w:tab w:val="left" w:pos="2320"/>
              </w:tabs>
              <w:rPr>
                <w:rFonts w:ascii="Arial" w:eastAsia="Arial" w:hAnsi="Arial" w:cs="Arial"/>
              </w:rPr>
            </w:pPr>
            <w:r>
              <w:rPr>
                <w:rFonts w:ascii="Arial" w:eastAsia="Arial" w:hAnsi="Arial" w:cs="Arial"/>
              </w:rPr>
              <w:t>Accidents are a major concern in many metropolitan cities .These accidents are majorly</w:t>
            </w:r>
            <w:r w:rsidR="009F733D">
              <w:rPr>
                <w:rFonts w:ascii="Arial" w:eastAsia="Arial" w:hAnsi="Arial" w:cs="Arial"/>
              </w:rPr>
              <w:t xml:space="preserve"> due to poorly maintained streets</w:t>
            </w:r>
            <w:r>
              <w:rPr>
                <w:rFonts w:ascii="Arial" w:eastAsia="Arial" w:hAnsi="Arial" w:cs="Arial"/>
              </w:rPr>
              <w:t xml:space="preserve"> </w:t>
            </w:r>
            <w:r w:rsidR="009F733D">
              <w:rPr>
                <w:rFonts w:ascii="Arial" w:eastAsia="Arial" w:hAnsi="Arial" w:cs="Arial"/>
              </w:rPr>
              <w:t>.With the help of IOT we can detect the damage and repair it.</w:t>
            </w:r>
          </w:p>
        </w:tc>
        <w:tc>
          <w:tcPr>
            <w:tcW w:w="4135" w:type="dxa"/>
          </w:tcPr>
          <w:p w:rsidR="004F53AA" w:rsidRDefault="002E19CA">
            <w:pPr>
              <w:tabs>
                <w:tab w:val="left" w:pos="2320"/>
              </w:tabs>
              <w:rPr>
                <w:rFonts w:ascii="Arial" w:eastAsia="Arial" w:hAnsi="Arial" w:cs="Arial"/>
              </w:rPr>
            </w:pPr>
            <w:r>
              <w:rPr>
                <w:rFonts w:ascii="Arial" w:eastAsia="Arial" w:hAnsi="Arial" w:cs="Arial"/>
              </w:rPr>
              <w:t xml:space="preserve">IBM Watson Assistant </w:t>
            </w:r>
          </w:p>
        </w:tc>
      </w:tr>
      <w:tr w:rsidR="004F53AA">
        <w:trPr>
          <w:trHeight w:val="489"/>
        </w:trPr>
        <w:tc>
          <w:tcPr>
            <w:tcW w:w="834" w:type="dxa"/>
          </w:tcPr>
          <w:p w:rsidR="004F53AA" w:rsidRDefault="004F53AA">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rsidR="004F53AA" w:rsidRDefault="002E19CA">
            <w:pPr>
              <w:tabs>
                <w:tab w:val="left" w:pos="2320"/>
              </w:tabs>
              <w:rPr>
                <w:rFonts w:ascii="Arial" w:eastAsia="Arial" w:hAnsi="Arial" w:cs="Arial"/>
              </w:rPr>
            </w:pPr>
            <w:r>
              <w:rPr>
                <w:rFonts w:ascii="Arial" w:eastAsia="Arial" w:hAnsi="Arial" w:cs="Arial"/>
              </w:rPr>
              <w:t>Database</w:t>
            </w:r>
          </w:p>
        </w:tc>
        <w:tc>
          <w:tcPr>
            <w:tcW w:w="5218" w:type="dxa"/>
          </w:tcPr>
          <w:p w:rsidR="004F53AA" w:rsidRDefault="00596B2C">
            <w:pPr>
              <w:tabs>
                <w:tab w:val="left" w:pos="2320"/>
              </w:tabs>
              <w:rPr>
                <w:rFonts w:ascii="Arial" w:eastAsia="Arial" w:hAnsi="Arial" w:cs="Arial"/>
              </w:rPr>
            </w:pPr>
            <w:r>
              <w:rPr>
                <w:rFonts w:ascii="Arial" w:eastAsia="Arial" w:hAnsi="Arial" w:cs="Arial"/>
              </w:rPr>
              <w:t>Global project to aggregate data of street quality management from around the world.</w:t>
            </w:r>
          </w:p>
        </w:tc>
        <w:tc>
          <w:tcPr>
            <w:tcW w:w="4135" w:type="dxa"/>
          </w:tcPr>
          <w:p w:rsidR="004F53AA" w:rsidRDefault="002E19CA">
            <w:pPr>
              <w:tabs>
                <w:tab w:val="left" w:pos="2320"/>
              </w:tabs>
              <w:rPr>
                <w:rFonts w:ascii="Arial" w:eastAsia="Arial" w:hAnsi="Arial" w:cs="Arial"/>
              </w:rPr>
            </w:pPr>
            <w:r>
              <w:rPr>
                <w:rFonts w:ascii="Arial" w:eastAsia="Arial" w:hAnsi="Arial" w:cs="Arial"/>
              </w:rPr>
              <w:t xml:space="preserve">MySQL, </w:t>
            </w:r>
            <w:proofErr w:type="spellStart"/>
            <w:r>
              <w:rPr>
                <w:rFonts w:ascii="Arial" w:eastAsia="Arial" w:hAnsi="Arial" w:cs="Arial"/>
              </w:rPr>
              <w:t>NoSQL</w:t>
            </w:r>
            <w:proofErr w:type="spellEnd"/>
            <w:r>
              <w:rPr>
                <w:rFonts w:ascii="Arial" w:eastAsia="Arial" w:hAnsi="Arial" w:cs="Arial"/>
              </w:rPr>
              <w:t>, etc.</w:t>
            </w:r>
          </w:p>
        </w:tc>
      </w:tr>
      <w:tr w:rsidR="004F53AA">
        <w:trPr>
          <w:trHeight w:val="489"/>
        </w:trPr>
        <w:tc>
          <w:tcPr>
            <w:tcW w:w="834" w:type="dxa"/>
          </w:tcPr>
          <w:p w:rsidR="004F53AA" w:rsidRDefault="004F53AA">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rsidR="004F53AA" w:rsidRDefault="002E19CA">
            <w:pPr>
              <w:tabs>
                <w:tab w:val="left" w:pos="2320"/>
              </w:tabs>
              <w:rPr>
                <w:rFonts w:ascii="Arial" w:eastAsia="Arial" w:hAnsi="Arial" w:cs="Arial"/>
              </w:rPr>
            </w:pPr>
            <w:r>
              <w:rPr>
                <w:rFonts w:ascii="Arial" w:eastAsia="Arial" w:hAnsi="Arial" w:cs="Arial"/>
              </w:rPr>
              <w:t>Cloud Database</w:t>
            </w:r>
          </w:p>
        </w:tc>
        <w:tc>
          <w:tcPr>
            <w:tcW w:w="5218" w:type="dxa"/>
          </w:tcPr>
          <w:p w:rsidR="004F53AA" w:rsidRDefault="00596B2C">
            <w:pPr>
              <w:tabs>
                <w:tab w:val="left" w:pos="2320"/>
              </w:tabs>
              <w:rPr>
                <w:rFonts w:ascii="Arial" w:eastAsia="Arial" w:hAnsi="Arial" w:cs="Arial"/>
              </w:rPr>
            </w:pPr>
            <w:r>
              <w:rPr>
                <w:rFonts w:ascii="Arial" w:eastAsia="Arial" w:hAnsi="Arial" w:cs="Arial"/>
              </w:rPr>
              <w:t>The SQUID communicates information on road conditions.</w:t>
            </w:r>
          </w:p>
        </w:tc>
        <w:tc>
          <w:tcPr>
            <w:tcW w:w="4135" w:type="dxa"/>
          </w:tcPr>
          <w:p w:rsidR="004F53AA" w:rsidRDefault="002E19CA">
            <w:pPr>
              <w:tabs>
                <w:tab w:val="left" w:pos="2320"/>
              </w:tabs>
              <w:rPr>
                <w:rFonts w:ascii="Arial" w:eastAsia="Arial" w:hAnsi="Arial" w:cs="Arial"/>
              </w:rPr>
            </w:pPr>
            <w:r>
              <w:rPr>
                <w:rFonts w:ascii="Arial" w:eastAsia="Arial" w:hAnsi="Arial" w:cs="Arial"/>
              </w:rPr>
              <w:t xml:space="preserve">IBM DB2, IBM </w:t>
            </w:r>
            <w:proofErr w:type="spellStart"/>
            <w:r>
              <w:rPr>
                <w:rFonts w:ascii="Arial" w:eastAsia="Arial" w:hAnsi="Arial" w:cs="Arial"/>
              </w:rPr>
              <w:t>Cloudant</w:t>
            </w:r>
            <w:proofErr w:type="spellEnd"/>
            <w:r>
              <w:rPr>
                <w:rFonts w:ascii="Arial" w:eastAsia="Arial" w:hAnsi="Arial" w:cs="Arial"/>
              </w:rPr>
              <w:t xml:space="preserve"> etc.</w:t>
            </w:r>
          </w:p>
        </w:tc>
      </w:tr>
      <w:tr w:rsidR="004F53AA">
        <w:trPr>
          <w:trHeight w:val="489"/>
        </w:trPr>
        <w:tc>
          <w:tcPr>
            <w:tcW w:w="834" w:type="dxa"/>
          </w:tcPr>
          <w:p w:rsidR="004F53AA" w:rsidRDefault="004F53AA">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rsidR="004F53AA" w:rsidRDefault="002E19CA">
            <w:pPr>
              <w:tabs>
                <w:tab w:val="left" w:pos="2320"/>
              </w:tabs>
              <w:rPr>
                <w:rFonts w:ascii="Arial" w:eastAsia="Arial" w:hAnsi="Arial" w:cs="Arial"/>
              </w:rPr>
            </w:pPr>
            <w:r>
              <w:rPr>
                <w:rFonts w:ascii="Arial" w:eastAsia="Arial" w:hAnsi="Arial" w:cs="Arial"/>
              </w:rPr>
              <w:t>File Storage</w:t>
            </w:r>
          </w:p>
        </w:tc>
        <w:tc>
          <w:tcPr>
            <w:tcW w:w="5218" w:type="dxa"/>
          </w:tcPr>
          <w:p w:rsidR="004F53AA" w:rsidRDefault="002E19CA">
            <w:pPr>
              <w:tabs>
                <w:tab w:val="left" w:pos="2320"/>
              </w:tabs>
              <w:rPr>
                <w:rFonts w:ascii="Arial" w:eastAsia="Arial" w:hAnsi="Arial" w:cs="Arial"/>
              </w:rPr>
            </w:pPr>
            <w:r>
              <w:rPr>
                <w:rFonts w:ascii="Arial" w:eastAsia="Arial" w:hAnsi="Arial" w:cs="Arial"/>
              </w:rPr>
              <w:t>File storage requirements</w:t>
            </w:r>
            <w:r w:rsidR="00596B2C">
              <w:rPr>
                <w:rFonts w:ascii="Arial" w:eastAsia="Arial" w:hAnsi="Arial" w:cs="Arial"/>
              </w:rPr>
              <w:t xml:space="preserve"> are </w:t>
            </w:r>
            <w:proofErr w:type="gramStart"/>
            <w:r w:rsidR="00596B2C">
              <w:rPr>
                <w:rFonts w:ascii="Arial" w:eastAsia="Arial" w:hAnsi="Arial" w:cs="Arial"/>
              </w:rPr>
              <w:t>used .</w:t>
            </w:r>
            <w:proofErr w:type="gramEnd"/>
          </w:p>
        </w:tc>
        <w:tc>
          <w:tcPr>
            <w:tcW w:w="4135" w:type="dxa"/>
          </w:tcPr>
          <w:p w:rsidR="004F53AA" w:rsidRDefault="002E19CA">
            <w:pPr>
              <w:tabs>
                <w:tab w:val="left" w:pos="2320"/>
              </w:tabs>
              <w:rPr>
                <w:rFonts w:ascii="Arial" w:eastAsia="Arial" w:hAnsi="Arial" w:cs="Arial"/>
              </w:rPr>
            </w:pPr>
            <w:r>
              <w:rPr>
                <w:rFonts w:ascii="Arial" w:eastAsia="Arial" w:hAnsi="Arial" w:cs="Arial"/>
              </w:rPr>
              <w:t xml:space="preserve">IBM Block Storage or Other Storage Service or Local </w:t>
            </w:r>
            <w:proofErr w:type="spellStart"/>
            <w:r>
              <w:rPr>
                <w:rFonts w:ascii="Arial" w:eastAsia="Arial" w:hAnsi="Arial" w:cs="Arial"/>
              </w:rPr>
              <w:t>Filesystem</w:t>
            </w:r>
            <w:proofErr w:type="spellEnd"/>
          </w:p>
        </w:tc>
      </w:tr>
      <w:tr w:rsidR="004F53AA">
        <w:trPr>
          <w:trHeight w:val="489"/>
        </w:trPr>
        <w:tc>
          <w:tcPr>
            <w:tcW w:w="834" w:type="dxa"/>
          </w:tcPr>
          <w:p w:rsidR="004F53AA" w:rsidRDefault="004F53AA">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rsidR="004F53AA" w:rsidRDefault="002E19CA">
            <w:pPr>
              <w:tabs>
                <w:tab w:val="left" w:pos="2320"/>
              </w:tabs>
              <w:rPr>
                <w:rFonts w:ascii="Arial" w:eastAsia="Arial" w:hAnsi="Arial" w:cs="Arial"/>
              </w:rPr>
            </w:pPr>
            <w:r>
              <w:rPr>
                <w:rFonts w:ascii="Arial" w:eastAsia="Arial" w:hAnsi="Arial" w:cs="Arial"/>
              </w:rPr>
              <w:t>External API-1</w:t>
            </w:r>
          </w:p>
        </w:tc>
        <w:tc>
          <w:tcPr>
            <w:tcW w:w="5218" w:type="dxa"/>
          </w:tcPr>
          <w:p w:rsidR="004F53AA" w:rsidRDefault="009F733D">
            <w:pPr>
              <w:tabs>
                <w:tab w:val="left" w:pos="2320"/>
              </w:tabs>
              <w:rPr>
                <w:rFonts w:ascii="Arial" w:eastAsia="Arial" w:hAnsi="Arial" w:cs="Arial"/>
              </w:rPr>
            </w:pPr>
            <w:r>
              <w:rPr>
                <w:rFonts w:ascii="Arial" w:eastAsia="Arial" w:hAnsi="Arial" w:cs="Arial"/>
              </w:rPr>
              <w:t>The API handles request routing, authentication, authorization and implements security policies.</w:t>
            </w:r>
          </w:p>
        </w:tc>
        <w:tc>
          <w:tcPr>
            <w:tcW w:w="4135" w:type="dxa"/>
          </w:tcPr>
          <w:p w:rsidR="004F53AA" w:rsidRDefault="002E19CA">
            <w:pPr>
              <w:tabs>
                <w:tab w:val="left" w:pos="2320"/>
              </w:tabs>
              <w:rPr>
                <w:rFonts w:ascii="Arial" w:eastAsia="Arial" w:hAnsi="Arial" w:cs="Arial"/>
              </w:rPr>
            </w:pPr>
            <w:r>
              <w:rPr>
                <w:rFonts w:ascii="Arial" w:eastAsia="Arial" w:hAnsi="Arial" w:cs="Arial"/>
              </w:rPr>
              <w:t>IBM Weather API, etc.</w:t>
            </w:r>
          </w:p>
        </w:tc>
      </w:tr>
      <w:tr w:rsidR="004F53AA">
        <w:trPr>
          <w:trHeight w:val="489"/>
        </w:trPr>
        <w:tc>
          <w:tcPr>
            <w:tcW w:w="834" w:type="dxa"/>
          </w:tcPr>
          <w:p w:rsidR="004F53AA" w:rsidRDefault="004F53AA">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rsidR="004F53AA" w:rsidRDefault="002E19CA">
            <w:pPr>
              <w:tabs>
                <w:tab w:val="left" w:pos="2320"/>
              </w:tabs>
              <w:rPr>
                <w:rFonts w:ascii="Arial" w:eastAsia="Arial" w:hAnsi="Arial" w:cs="Arial"/>
              </w:rPr>
            </w:pPr>
            <w:r>
              <w:rPr>
                <w:rFonts w:ascii="Arial" w:eastAsia="Arial" w:hAnsi="Arial" w:cs="Arial"/>
              </w:rPr>
              <w:t>Infrastructure (Server / Cloud)</w:t>
            </w:r>
          </w:p>
        </w:tc>
        <w:tc>
          <w:tcPr>
            <w:tcW w:w="5218" w:type="dxa"/>
          </w:tcPr>
          <w:p w:rsidR="004F53AA" w:rsidRDefault="002E19CA">
            <w:pPr>
              <w:tabs>
                <w:tab w:val="left" w:pos="2320"/>
              </w:tabs>
              <w:rPr>
                <w:rFonts w:ascii="Arial" w:eastAsia="Arial" w:hAnsi="Arial" w:cs="Arial"/>
              </w:rPr>
            </w:pPr>
            <w:r>
              <w:rPr>
                <w:rFonts w:ascii="Arial" w:eastAsia="Arial" w:hAnsi="Arial" w:cs="Arial"/>
              </w:rPr>
              <w:t>Applica</w:t>
            </w:r>
            <w:r w:rsidR="00596B2C">
              <w:rPr>
                <w:rFonts w:ascii="Arial" w:eastAsia="Arial" w:hAnsi="Arial" w:cs="Arial"/>
              </w:rPr>
              <w:t xml:space="preserve">tion Deployment </w:t>
            </w:r>
            <w:proofErr w:type="gramStart"/>
            <w:r w:rsidR="00596B2C">
              <w:rPr>
                <w:rFonts w:ascii="Arial" w:eastAsia="Arial" w:hAnsi="Arial" w:cs="Arial"/>
              </w:rPr>
              <w:t xml:space="preserve">on </w:t>
            </w:r>
            <w:r>
              <w:rPr>
                <w:rFonts w:ascii="Arial" w:eastAsia="Arial" w:hAnsi="Arial" w:cs="Arial"/>
              </w:rPr>
              <w:t xml:space="preserve"> Cloud</w:t>
            </w:r>
            <w:proofErr w:type="gramEnd"/>
            <w:r w:rsidR="00596B2C">
              <w:rPr>
                <w:rFonts w:ascii="Arial" w:eastAsia="Arial" w:hAnsi="Arial" w:cs="Arial"/>
              </w:rPr>
              <w:t>.</w:t>
            </w:r>
          </w:p>
          <w:p w:rsidR="004F53AA" w:rsidRDefault="002E19CA">
            <w:pPr>
              <w:tabs>
                <w:tab w:val="left" w:pos="2320"/>
              </w:tabs>
              <w:rPr>
                <w:rFonts w:ascii="Arial" w:eastAsia="Arial" w:hAnsi="Arial" w:cs="Arial"/>
              </w:rPr>
            </w:pPr>
            <w:r>
              <w:rPr>
                <w:rFonts w:ascii="Arial" w:eastAsia="Arial" w:hAnsi="Arial" w:cs="Arial"/>
              </w:rPr>
              <w:t xml:space="preserve"> </w:t>
            </w:r>
          </w:p>
        </w:tc>
        <w:tc>
          <w:tcPr>
            <w:tcW w:w="4135" w:type="dxa"/>
          </w:tcPr>
          <w:p w:rsidR="004F53AA" w:rsidRDefault="002E19CA">
            <w:pPr>
              <w:tabs>
                <w:tab w:val="left" w:pos="2320"/>
              </w:tabs>
              <w:rPr>
                <w:rFonts w:ascii="Arial" w:eastAsia="Arial" w:hAnsi="Arial" w:cs="Arial"/>
              </w:rPr>
            </w:pPr>
            <w:r>
              <w:rPr>
                <w:rFonts w:ascii="Arial" w:eastAsia="Arial" w:hAnsi="Arial" w:cs="Arial"/>
              </w:rPr>
              <w:t xml:space="preserve">Local, Cloud Foundry, </w:t>
            </w:r>
            <w:proofErr w:type="spellStart"/>
            <w:r>
              <w:rPr>
                <w:rFonts w:ascii="Arial" w:eastAsia="Arial" w:hAnsi="Arial" w:cs="Arial"/>
              </w:rPr>
              <w:t>Kubernetes</w:t>
            </w:r>
            <w:proofErr w:type="spellEnd"/>
            <w:r>
              <w:rPr>
                <w:rFonts w:ascii="Arial" w:eastAsia="Arial" w:hAnsi="Arial" w:cs="Arial"/>
              </w:rPr>
              <w:t>, etc.</w:t>
            </w:r>
          </w:p>
        </w:tc>
      </w:tr>
    </w:tbl>
    <w:p w:rsidR="004F53AA" w:rsidRDefault="004F53AA">
      <w:pPr>
        <w:tabs>
          <w:tab w:val="left" w:pos="2320"/>
        </w:tabs>
        <w:rPr>
          <w:rFonts w:ascii="Arial" w:eastAsia="Arial" w:hAnsi="Arial" w:cs="Arial"/>
          <w:b/>
        </w:rPr>
      </w:pPr>
    </w:p>
    <w:p w:rsidR="00596B2C" w:rsidRDefault="00596B2C">
      <w:pPr>
        <w:tabs>
          <w:tab w:val="left" w:pos="2320"/>
        </w:tabs>
        <w:rPr>
          <w:rFonts w:ascii="Arial" w:eastAsia="Arial" w:hAnsi="Arial" w:cs="Arial"/>
          <w:b/>
        </w:rPr>
      </w:pPr>
    </w:p>
    <w:p w:rsidR="004F53AA" w:rsidRDefault="002E19CA">
      <w:pPr>
        <w:tabs>
          <w:tab w:val="left" w:pos="2320"/>
        </w:tabs>
        <w:rPr>
          <w:rFonts w:ascii="Arial" w:eastAsia="Arial" w:hAnsi="Arial" w:cs="Arial"/>
          <w:b/>
        </w:rPr>
      </w:pPr>
      <w:r>
        <w:rPr>
          <w:rFonts w:ascii="Arial" w:eastAsia="Arial" w:hAnsi="Arial" w:cs="Arial"/>
          <w:b/>
        </w:rPr>
        <w:lastRenderedPageBreak/>
        <w:t>Table-2: Application Characteristics:</w:t>
      </w:r>
    </w:p>
    <w:tbl>
      <w:tblPr>
        <w:tblStyle w:val="a1"/>
        <w:tblW w:w="14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6"/>
        <w:gridCol w:w="3989"/>
        <w:gridCol w:w="5150"/>
        <w:gridCol w:w="4097"/>
      </w:tblGrid>
      <w:tr w:rsidR="004F53AA" w:rsidTr="00C96658">
        <w:trPr>
          <w:trHeight w:val="539"/>
          <w:tblHeader/>
        </w:trPr>
        <w:tc>
          <w:tcPr>
            <w:tcW w:w="826" w:type="dxa"/>
          </w:tcPr>
          <w:p w:rsidR="004F53AA" w:rsidRDefault="002E19CA">
            <w:pPr>
              <w:tabs>
                <w:tab w:val="left" w:pos="2320"/>
              </w:tabs>
              <w:rPr>
                <w:rFonts w:ascii="Arial" w:eastAsia="Arial" w:hAnsi="Arial" w:cs="Arial"/>
                <w:b/>
              </w:rPr>
            </w:pPr>
            <w:proofErr w:type="spellStart"/>
            <w:r>
              <w:rPr>
                <w:rFonts w:ascii="Arial" w:eastAsia="Arial" w:hAnsi="Arial" w:cs="Arial"/>
                <w:b/>
              </w:rPr>
              <w:t>S.No</w:t>
            </w:r>
            <w:proofErr w:type="spellEnd"/>
          </w:p>
        </w:tc>
        <w:tc>
          <w:tcPr>
            <w:tcW w:w="3989" w:type="dxa"/>
          </w:tcPr>
          <w:p w:rsidR="004F53AA" w:rsidRDefault="002E19CA">
            <w:pPr>
              <w:tabs>
                <w:tab w:val="left" w:pos="2320"/>
              </w:tabs>
              <w:rPr>
                <w:rFonts w:ascii="Arial" w:eastAsia="Arial" w:hAnsi="Arial" w:cs="Arial"/>
                <w:b/>
              </w:rPr>
            </w:pPr>
            <w:r>
              <w:rPr>
                <w:rFonts w:ascii="Arial" w:eastAsia="Arial" w:hAnsi="Arial" w:cs="Arial"/>
                <w:b/>
              </w:rPr>
              <w:t>Characteristics</w:t>
            </w:r>
          </w:p>
        </w:tc>
        <w:tc>
          <w:tcPr>
            <w:tcW w:w="5150" w:type="dxa"/>
          </w:tcPr>
          <w:p w:rsidR="004F53AA" w:rsidRDefault="002E19CA">
            <w:pPr>
              <w:tabs>
                <w:tab w:val="left" w:pos="2320"/>
              </w:tabs>
              <w:rPr>
                <w:rFonts w:ascii="Arial" w:eastAsia="Arial" w:hAnsi="Arial" w:cs="Arial"/>
                <w:b/>
              </w:rPr>
            </w:pPr>
            <w:r>
              <w:rPr>
                <w:rFonts w:ascii="Arial" w:eastAsia="Arial" w:hAnsi="Arial" w:cs="Arial"/>
                <w:b/>
              </w:rPr>
              <w:t>Description</w:t>
            </w:r>
          </w:p>
        </w:tc>
        <w:tc>
          <w:tcPr>
            <w:tcW w:w="4097" w:type="dxa"/>
          </w:tcPr>
          <w:p w:rsidR="004F53AA" w:rsidRDefault="002E19CA">
            <w:pPr>
              <w:tabs>
                <w:tab w:val="left" w:pos="2320"/>
              </w:tabs>
              <w:rPr>
                <w:rFonts w:ascii="Arial" w:eastAsia="Arial" w:hAnsi="Arial" w:cs="Arial"/>
                <w:b/>
              </w:rPr>
            </w:pPr>
            <w:r>
              <w:rPr>
                <w:rFonts w:ascii="Arial" w:eastAsia="Arial" w:hAnsi="Arial" w:cs="Arial"/>
                <w:b/>
              </w:rPr>
              <w:t xml:space="preserve">Technology </w:t>
            </w:r>
          </w:p>
        </w:tc>
      </w:tr>
      <w:tr w:rsidR="004F53AA" w:rsidTr="00C96658">
        <w:trPr>
          <w:trHeight w:val="229"/>
        </w:trPr>
        <w:tc>
          <w:tcPr>
            <w:tcW w:w="826" w:type="dxa"/>
          </w:tcPr>
          <w:p w:rsidR="004F53AA" w:rsidRDefault="004F53AA">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89" w:type="dxa"/>
          </w:tcPr>
          <w:p w:rsidR="004F53AA" w:rsidRPr="00C96658" w:rsidRDefault="002E19CA">
            <w:pPr>
              <w:tabs>
                <w:tab w:val="left" w:pos="2320"/>
              </w:tabs>
              <w:rPr>
                <w:rFonts w:ascii="Arial" w:eastAsia="Arial" w:hAnsi="Arial" w:cs="Arial"/>
                <w:sz w:val="24"/>
                <w:szCs w:val="24"/>
              </w:rPr>
            </w:pPr>
            <w:r w:rsidRPr="00C96658">
              <w:rPr>
                <w:rFonts w:ascii="Arial" w:eastAsia="Arial" w:hAnsi="Arial" w:cs="Arial"/>
                <w:sz w:val="24"/>
                <w:szCs w:val="24"/>
              </w:rPr>
              <w:t>Open-Source Frameworks</w:t>
            </w:r>
          </w:p>
        </w:tc>
        <w:tc>
          <w:tcPr>
            <w:tcW w:w="5150" w:type="dxa"/>
          </w:tcPr>
          <w:p w:rsidR="004F53AA" w:rsidRDefault="00C96658">
            <w:pPr>
              <w:tabs>
                <w:tab w:val="left" w:pos="2320"/>
              </w:tabs>
              <w:rPr>
                <w:rFonts w:ascii="Arial" w:eastAsia="Arial" w:hAnsi="Arial" w:cs="Arial"/>
              </w:rPr>
            </w:pPr>
            <w:r>
              <w:rPr>
                <w:rFonts w:ascii="Arial" w:eastAsia="Arial" w:hAnsi="Arial" w:cs="Arial"/>
              </w:rPr>
              <w:t xml:space="preserve">Street quality identification is a process of identifying the </w:t>
            </w:r>
            <w:proofErr w:type="gramStart"/>
            <w:r>
              <w:rPr>
                <w:rFonts w:ascii="Arial" w:eastAsia="Arial" w:hAnsi="Arial" w:cs="Arial"/>
              </w:rPr>
              <w:t>cracks ,</w:t>
            </w:r>
            <w:proofErr w:type="gramEnd"/>
            <w:r>
              <w:rPr>
                <w:rFonts w:ascii="Arial" w:eastAsia="Arial" w:hAnsi="Arial" w:cs="Arial"/>
              </w:rPr>
              <w:t xml:space="preserve"> potholes on the streets .By identifying the quality of the streets we can reduce the accidents that are occurring.</w:t>
            </w:r>
          </w:p>
        </w:tc>
        <w:tc>
          <w:tcPr>
            <w:tcW w:w="4097" w:type="dxa"/>
          </w:tcPr>
          <w:p w:rsidR="004F53AA" w:rsidRPr="00C96658" w:rsidRDefault="002E19CA">
            <w:pPr>
              <w:tabs>
                <w:tab w:val="left" w:pos="2320"/>
              </w:tabs>
              <w:rPr>
                <w:rFonts w:ascii="Arial" w:eastAsia="Arial" w:hAnsi="Arial" w:cs="Arial"/>
                <w:sz w:val="24"/>
                <w:szCs w:val="24"/>
              </w:rPr>
            </w:pPr>
            <w:r w:rsidRPr="00C96658">
              <w:rPr>
                <w:rFonts w:ascii="Arial" w:eastAsia="Arial" w:hAnsi="Arial" w:cs="Arial"/>
                <w:sz w:val="24"/>
                <w:szCs w:val="24"/>
              </w:rPr>
              <w:t xml:space="preserve">Technology of </w:t>
            </w:r>
            <w:proofErr w:type="gramStart"/>
            <w:r w:rsidRPr="00C96658">
              <w:rPr>
                <w:rFonts w:ascii="Arial" w:eastAsia="Arial" w:hAnsi="Arial" w:cs="Arial"/>
                <w:sz w:val="24"/>
                <w:szCs w:val="24"/>
              </w:rPr>
              <w:t>Open</w:t>
            </w:r>
            <w:r w:rsidR="00242F59" w:rsidRPr="00C96658">
              <w:rPr>
                <w:rFonts w:ascii="Arial" w:eastAsia="Arial" w:hAnsi="Arial" w:cs="Arial"/>
                <w:sz w:val="24"/>
                <w:szCs w:val="24"/>
              </w:rPr>
              <w:t xml:space="preserve">  </w:t>
            </w:r>
            <w:r w:rsidRPr="00C96658">
              <w:rPr>
                <w:rFonts w:ascii="Arial" w:eastAsia="Arial" w:hAnsi="Arial" w:cs="Arial"/>
                <w:sz w:val="24"/>
                <w:szCs w:val="24"/>
              </w:rPr>
              <w:t>source</w:t>
            </w:r>
            <w:proofErr w:type="gramEnd"/>
            <w:r w:rsidRPr="00C96658">
              <w:rPr>
                <w:rFonts w:ascii="Arial" w:eastAsia="Arial" w:hAnsi="Arial" w:cs="Arial"/>
                <w:sz w:val="24"/>
                <w:szCs w:val="24"/>
              </w:rPr>
              <w:t xml:space="preserve"> frame</w:t>
            </w:r>
            <w:r w:rsidR="00242F59" w:rsidRPr="00C96658">
              <w:rPr>
                <w:rFonts w:ascii="Arial" w:eastAsia="Arial" w:hAnsi="Arial" w:cs="Arial"/>
                <w:sz w:val="24"/>
                <w:szCs w:val="24"/>
              </w:rPr>
              <w:t xml:space="preserve"> </w:t>
            </w:r>
            <w:r w:rsidRPr="00C96658">
              <w:rPr>
                <w:rFonts w:ascii="Arial" w:eastAsia="Arial" w:hAnsi="Arial" w:cs="Arial"/>
                <w:sz w:val="24"/>
                <w:szCs w:val="24"/>
              </w:rPr>
              <w:t>work</w:t>
            </w:r>
            <w:r w:rsidR="00242F59" w:rsidRPr="00C96658">
              <w:rPr>
                <w:rFonts w:ascii="Arial" w:eastAsia="Arial" w:hAnsi="Arial" w:cs="Arial"/>
                <w:sz w:val="24"/>
                <w:szCs w:val="24"/>
              </w:rPr>
              <w:t>ing using PHP.</w:t>
            </w:r>
          </w:p>
        </w:tc>
        <w:bookmarkStart w:id="0" w:name="_GoBack"/>
        <w:bookmarkEnd w:id="0"/>
      </w:tr>
      <w:tr w:rsidR="004F53AA" w:rsidTr="00C96658">
        <w:trPr>
          <w:trHeight w:val="229"/>
        </w:trPr>
        <w:tc>
          <w:tcPr>
            <w:tcW w:w="826" w:type="dxa"/>
          </w:tcPr>
          <w:p w:rsidR="004F53AA" w:rsidRDefault="004F53AA">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89" w:type="dxa"/>
          </w:tcPr>
          <w:p w:rsidR="004F53AA" w:rsidRPr="00C96658" w:rsidRDefault="002E19CA">
            <w:pPr>
              <w:tabs>
                <w:tab w:val="left" w:pos="2320"/>
              </w:tabs>
              <w:rPr>
                <w:rFonts w:ascii="Arial" w:eastAsia="Arial" w:hAnsi="Arial" w:cs="Arial"/>
                <w:sz w:val="24"/>
                <w:szCs w:val="24"/>
              </w:rPr>
            </w:pPr>
            <w:r w:rsidRPr="00C96658">
              <w:rPr>
                <w:rFonts w:ascii="Arial" w:eastAsia="Arial" w:hAnsi="Arial" w:cs="Arial"/>
                <w:sz w:val="24"/>
                <w:szCs w:val="24"/>
              </w:rPr>
              <w:t>Security Implementations</w:t>
            </w:r>
          </w:p>
        </w:tc>
        <w:tc>
          <w:tcPr>
            <w:tcW w:w="5150" w:type="dxa"/>
          </w:tcPr>
          <w:p w:rsidR="004F53AA" w:rsidRPr="00C96658" w:rsidRDefault="00C96658">
            <w:pPr>
              <w:tabs>
                <w:tab w:val="left" w:pos="2320"/>
              </w:tabs>
              <w:rPr>
                <w:rFonts w:ascii="Arial" w:eastAsia="Arial" w:hAnsi="Arial" w:cs="Arial"/>
                <w:sz w:val="24"/>
                <w:szCs w:val="24"/>
              </w:rPr>
            </w:pPr>
            <w:r w:rsidRPr="00C96658">
              <w:rPr>
                <w:rFonts w:ascii="Arial" w:hAnsi="Arial" w:cs="Arial"/>
                <w:sz w:val="24"/>
                <w:szCs w:val="24"/>
              </w:rPr>
              <w:t>The system should be designed with security in mind, with appropriate measures in place to protect against unauthorized access or data breaches.</w:t>
            </w:r>
          </w:p>
        </w:tc>
        <w:tc>
          <w:tcPr>
            <w:tcW w:w="4097" w:type="dxa"/>
          </w:tcPr>
          <w:p w:rsidR="004F53AA" w:rsidRPr="00C96658" w:rsidRDefault="002E19CA">
            <w:pPr>
              <w:tabs>
                <w:tab w:val="left" w:pos="2320"/>
              </w:tabs>
              <w:rPr>
                <w:rFonts w:ascii="Arial" w:eastAsia="Arial" w:hAnsi="Arial" w:cs="Arial"/>
                <w:sz w:val="24"/>
                <w:szCs w:val="24"/>
              </w:rPr>
            </w:pPr>
            <w:r w:rsidRPr="00C96658">
              <w:rPr>
                <w:rFonts w:ascii="Arial" w:eastAsia="Arial" w:hAnsi="Arial" w:cs="Arial"/>
                <w:sz w:val="24"/>
                <w:szCs w:val="24"/>
              </w:rPr>
              <w:t>e.g. SHA-256, Encryptions, IAM Controls, OWASP etc.</w:t>
            </w:r>
          </w:p>
        </w:tc>
      </w:tr>
      <w:tr w:rsidR="004F53AA" w:rsidTr="00C96658">
        <w:trPr>
          <w:trHeight w:val="229"/>
        </w:trPr>
        <w:tc>
          <w:tcPr>
            <w:tcW w:w="826" w:type="dxa"/>
          </w:tcPr>
          <w:p w:rsidR="004F53AA" w:rsidRDefault="004F53AA">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89" w:type="dxa"/>
          </w:tcPr>
          <w:p w:rsidR="004F53AA" w:rsidRPr="00C96658" w:rsidRDefault="002E19CA">
            <w:pPr>
              <w:tabs>
                <w:tab w:val="left" w:pos="2320"/>
              </w:tabs>
              <w:rPr>
                <w:rFonts w:ascii="Arial" w:eastAsia="Arial" w:hAnsi="Arial" w:cs="Arial"/>
                <w:sz w:val="24"/>
                <w:szCs w:val="24"/>
              </w:rPr>
            </w:pPr>
            <w:r w:rsidRPr="00C96658">
              <w:rPr>
                <w:rFonts w:ascii="Arial" w:eastAsia="Arial" w:hAnsi="Arial" w:cs="Arial"/>
                <w:sz w:val="24"/>
                <w:szCs w:val="24"/>
              </w:rPr>
              <w:t>Scalable Architecture</w:t>
            </w:r>
          </w:p>
        </w:tc>
        <w:tc>
          <w:tcPr>
            <w:tcW w:w="5150" w:type="dxa"/>
          </w:tcPr>
          <w:p w:rsidR="004F53AA" w:rsidRPr="00C96658" w:rsidRDefault="00C96658">
            <w:pPr>
              <w:tabs>
                <w:tab w:val="left" w:pos="2320"/>
              </w:tabs>
              <w:rPr>
                <w:rFonts w:ascii="Arial" w:eastAsia="Arial" w:hAnsi="Arial" w:cs="Arial"/>
                <w:sz w:val="24"/>
                <w:szCs w:val="24"/>
              </w:rPr>
            </w:pPr>
            <w:r w:rsidRPr="00C96658">
              <w:rPr>
                <w:rFonts w:ascii="Arial" w:hAnsi="Arial" w:cs="Arial"/>
                <w:sz w:val="24"/>
                <w:szCs w:val="24"/>
              </w:rPr>
              <w:t>The system should be able to handle large volumes of data, as well as be capable of handling multiple simultaneous users or requests.</w:t>
            </w:r>
          </w:p>
        </w:tc>
        <w:tc>
          <w:tcPr>
            <w:tcW w:w="4097" w:type="dxa"/>
          </w:tcPr>
          <w:p w:rsidR="004F53AA" w:rsidRPr="00C96658" w:rsidRDefault="002E19CA">
            <w:pPr>
              <w:tabs>
                <w:tab w:val="left" w:pos="2320"/>
              </w:tabs>
              <w:rPr>
                <w:rFonts w:ascii="Arial" w:eastAsia="Arial" w:hAnsi="Arial" w:cs="Arial"/>
                <w:sz w:val="24"/>
                <w:szCs w:val="24"/>
              </w:rPr>
            </w:pPr>
            <w:r w:rsidRPr="00C96658">
              <w:rPr>
                <w:rFonts w:ascii="Arial" w:eastAsia="Arial" w:hAnsi="Arial" w:cs="Arial"/>
                <w:sz w:val="24"/>
                <w:szCs w:val="24"/>
              </w:rPr>
              <w:t>Technology used</w:t>
            </w:r>
            <w:r w:rsidR="00242F59" w:rsidRPr="00C96658">
              <w:rPr>
                <w:rFonts w:ascii="Arial" w:eastAsia="Arial" w:hAnsi="Arial" w:cs="Arial"/>
                <w:sz w:val="24"/>
                <w:szCs w:val="24"/>
              </w:rPr>
              <w:t xml:space="preserve"> IOT.</w:t>
            </w:r>
          </w:p>
        </w:tc>
      </w:tr>
      <w:tr w:rsidR="004F53AA" w:rsidTr="00C96658">
        <w:trPr>
          <w:trHeight w:val="229"/>
        </w:trPr>
        <w:tc>
          <w:tcPr>
            <w:tcW w:w="826" w:type="dxa"/>
          </w:tcPr>
          <w:p w:rsidR="004F53AA" w:rsidRDefault="004F53AA">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89" w:type="dxa"/>
          </w:tcPr>
          <w:p w:rsidR="004F53AA" w:rsidRPr="00C96658" w:rsidRDefault="002E19CA">
            <w:pPr>
              <w:tabs>
                <w:tab w:val="left" w:pos="2320"/>
              </w:tabs>
              <w:rPr>
                <w:rFonts w:ascii="Arial" w:eastAsia="Arial" w:hAnsi="Arial" w:cs="Arial"/>
                <w:sz w:val="24"/>
                <w:szCs w:val="24"/>
              </w:rPr>
            </w:pPr>
            <w:r w:rsidRPr="00C96658">
              <w:rPr>
                <w:rFonts w:ascii="Arial" w:eastAsia="Arial" w:hAnsi="Arial" w:cs="Arial"/>
                <w:sz w:val="24"/>
                <w:szCs w:val="24"/>
              </w:rPr>
              <w:t>Availability</w:t>
            </w:r>
          </w:p>
        </w:tc>
        <w:tc>
          <w:tcPr>
            <w:tcW w:w="5150" w:type="dxa"/>
          </w:tcPr>
          <w:p w:rsidR="004F53AA" w:rsidRPr="00C96658" w:rsidRDefault="00C96658">
            <w:pPr>
              <w:tabs>
                <w:tab w:val="left" w:pos="2320"/>
              </w:tabs>
              <w:rPr>
                <w:rFonts w:ascii="Arial" w:eastAsia="Arial" w:hAnsi="Arial" w:cs="Arial"/>
                <w:sz w:val="24"/>
                <w:szCs w:val="24"/>
              </w:rPr>
            </w:pPr>
            <w:r w:rsidRPr="00C96658">
              <w:rPr>
                <w:rFonts w:ascii="Arial" w:hAnsi="Arial" w:cs="Arial"/>
                <w:sz w:val="24"/>
                <w:szCs w:val="24"/>
              </w:rPr>
              <w:t>Similar products are available in the market</w:t>
            </w:r>
          </w:p>
        </w:tc>
        <w:tc>
          <w:tcPr>
            <w:tcW w:w="4097" w:type="dxa"/>
          </w:tcPr>
          <w:p w:rsidR="004F53AA" w:rsidRPr="002E19CA" w:rsidRDefault="002E19CA">
            <w:pPr>
              <w:tabs>
                <w:tab w:val="left" w:pos="2320"/>
              </w:tabs>
              <w:rPr>
                <w:rFonts w:ascii="Arial" w:eastAsia="Arial" w:hAnsi="Arial" w:cs="Arial"/>
                <w:sz w:val="24"/>
                <w:szCs w:val="24"/>
              </w:rPr>
            </w:pPr>
            <w:r w:rsidRPr="002E19CA">
              <w:rPr>
                <w:rFonts w:ascii="Arial" w:eastAsia="Arial" w:hAnsi="Arial" w:cs="Arial"/>
                <w:sz w:val="24"/>
                <w:szCs w:val="24"/>
              </w:rPr>
              <w:t>Technology used</w:t>
            </w:r>
            <w:r w:rsidR="00242F59" w:rsidRPr="002E19CA">
              <w:rPr>
                <w:rFonts w:ascii="Arial" w:eastAsia="Arial" w:hAnsi="Arial" w:cs="Arial"/>
                <w:sz w:val="24"/>
                <w:szCs w:val="24"/>
              </w:rPr>
              <w:t xml:space="preserve"> IOT devices</w:t>
            </w:r>
          </w:p>
        </w:tc>
      </w:tr>
      <w:tr w:rsidR="004F53AA" w:rsidTr="00C96658">
        <w:trPr>
          <w:trHeight w:val="229"/>
        </w:trPr>
        <w:tc>
          <w:tcPr>
            <w:tcW w:w="826" w:type="dxa"/>
          </w:tcPr>
          <w:p w:rsidR="004F53AA" w:rsidRDefault="004F53AA">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89" w:type="dxa"/>
          </w:tcPr>
          <w:p w:rsidR="004F53AA" w:rsidRPr="00C96658" w:rsidRDefault="002E19CA">
            <w:pPr>
              <w:tabs>
                <w:tab w:val="left" w:pos="2320"/>
              </w:tabs>
              <w:rPr>
                <w:rFonts w:ascii="Arial" w:eastAsia="Arial" w:hAnsi="Arial" w:cs="Arial"/>
                <w:sz w:val="24"/>
                <w:szCs w:val="24"/>
              </w:rPr>
            </w:pPr>
            <w:r w:rsidRPr="00C96658">
              <w:rPr>
                <w:rFonts w:ascii="Arial" w:eastAsia="Arial" w:hAnsi="Arial" w:cs="Arial"/>
                <w:sz w:val="24"/>
                <w:szCs w:val="24"/>
              </w:rPr>
              <w:t>Performance</w:t>
            </w:r>
          </w:p>
        </w:tc>
        <w:tc>
          <w:tcPr>
            <w:tcW w:w="5150" w:type="dxa"/>
          </w:tcPr>
          <w:p w:rsidR="004F53AA" w:rsidRPr="00C96658" w:rsidRDefault="00C96658">
            <w:pPr>
              <w:tabs>
                <w:tab w:val="left" w:pos="2320"/>
              </w:tabs>
              <w:rPr>
                <w:rFonts w:ascii="Arial" w:eastAsia="Arial" w:hAnsi="Arial" w:cs="Arial"/>
                <w:sz w:val="24"/>
                <w:szCs w:val="24"/>
              </w:rPr>
            </w:pPr>
            <w:r w:rsidRPr="00C96658">
              <w:rPr>
                <w:rFonts w:ascii="Arial" w:hAnsi="Arial" w:cs="Arial"/>
                <w:sz w:val="24"/>
                <w:szCs w:val="24"/>
              </w:rPr>
              <w:t>The street quality should meet the performance requirements in terms of smoothness, evenness, and consistency of the pavement surface, including the absence of potholes, cracks, or other defects that could cause damage to vehicles or pose a safety risk to pedestrians. NFR-5 Availability Similar products are availab</w:t>
            </w:r>
            <w:r w:rsidRPr="00C96658">
              <w:rPr>
                <w:rFonts w:ascii="Arial" w:hAnsi="Arial" w:cs="Arial"/>
                <w:sz w:val="24"/>
                <w:szCs w:val="24"/>
              </w:rPr>
              <w:t>le.</w:t>
            </w:r>
          </w:p>
        </w:tc>
        <w:tc>
          <w:tcPr>
            <w:tcW w:w="4097" w:type="dxa"/>
          </w:tcPr>
          <w:p w:rsidR="004F53AA" w:rsidRPr="002E19CA" w:rsidRDefault="002E19CA">
            <w:pPr>
              <w:tabs>
                <w:tab w:val="left" w:pos="2320"/>
              </w:tabs>
              <w:rPr>
                <w:rFonts w:ascii="Arial" w:eastAsia="Arial" w:hAnsi="Arial" w:cs="Arial"/>
                <w:sz w:val="24"/>
                <w:szCs w:val="24"/>
              </w:rPr>
            </w:pPr>
            <w:r w:rsidRPr="002E19CA">
              <w:rPr>
                <w:rFonts w:ascii="Arial" w:eastAsia="Arial" w:hAnsi="Arial" w:cs="Arial"/>
                <w:sz w:val="24"/>
                <w:szCs w:val="24"/>
              </w:rPr>
              <w:t>Technology used</w:t>
            </w:r>
            <w:r w:rsidR="00242F59" w:rsidRPr="002E19CA">
              <w:rPr>
                <w:rFonts w:ascii="Arial" w:eastAsia="Arial" w:hAnsi="Arial" w:cs="Arial"/>
                <w:sz w:val="24"/>
                <w:szCs w:val="24"/>
              </w:rPr>
              <w:t xml:space="preserve"> IOT</w:t>
            </w:r>
          </w:p>
        </w:tc>
      </w:tr>
    </w:tbl>
    <w:p w:rsidR="004F53AA" w:rsidRDefault="004F53AA">
      <w:pPr>
        <w:tabs>
          <w:tab w:val="left" w:pos="2320"/>
        </w:tabs>
        <w:rPr>
          <w:rFonts w:ascii="Arial" w:eastAsia="Arial" w:hAnsi="Arial" w:cs="Arial"/>
          <w:b/>
        </w:rPr>
      </w:pPr>
    </w:p>
    <w:p w:rsidR="004F53AA" w:rsidRDefault="004F53AA">
      <w:pPr>
        <w:rPr>
          <w:rFonts w:ascii="Arial" w:eastAsia="Arial" w:hAnsi="Arial" w:cs="Arial"/>
          <w:b/>
        </w:rPr>
      </w:pPr>
    </w:p>
    <w:p w:rsidR="004F53AA" w:rsidRDefault="004F53AA">
      <w:pPr>
        <w:rPr>
          <w:rFonts w:ascii="Arial" w:eastAsia="Arial" w:hAnsi="Arial" w:cs="Arial"/>
          <w:b/>
        </w:rPr>
      </w:pPr>
    </w:p>
    <w:p w:rsidR="004F53AA" w:rsidRDefault="004F53AA">
      <w:pPr>
        <w:rPr>
          <w:rFonts w:ascii="Arial" w:eastAsia="Arial" w:hAnsi="Arial" w:cs="Arial"/>
          <w:b/>
        </w:rPr>
      </w:pPr>
    </w:p>
    <w:p w:rsidR="004F53AA" w:rsidRDefault="004F53AA">
      <w:pPr>
        <w:rPr>
          <w:rFonts w:ascii="Arial" w:eastAsia="Arial" w:hAnsi="Arial" w:cs="Arial"/>
          <w:b/>
        </w:rPr>
      </w:pPr>
    </w:p>
    <w:sectPr w:rsidR="004F53A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E1BAD"/>
    <w:multiLevelType w:val="multilevel"/>
    <w:tmpl w:val="062C318A"/>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nsid w:val="4E1D695D"/>
    <w:multiLevelType w:val="multilevel"/>
    <w:tmpl w:val="DB26DF7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3AA"/>
    <w:rsid w:val="00242F59"/>
    <w:rsid w:val="002E19CA"/>
    <w:rsid w:val="004071B2"/>
    <w:rsid w:val="004F53AA"/>
    <w:rsid w:val="00596B2C"/>
    <w:rsid w:val="009E61D1"/>
    <w:rsid w:val="009F733D"/>
    <w:rsid w:val="00BA2163"/>
    <w:rsid w:val="00C96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00BC15-6A36-45C7-B513-D474E2AF5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FcymqaOEn/pVLSeX2mKhpsLA/w==">AMUW2mX6MjoqGz6jPn7g2yPdgdK1Bz8BHVIj/hnIE0VoAdVWDYVSSkce260CTPdIuBY8yDoSqFhVC1l/V7QPDtZgCKjEAPbu7rDbHUveEhCHnqf9fNER1pk=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msec</cp:lastModifiedBy>
  <cp:revision>2</cp:revision>
  <dcterms:created xsi:type="dcterms:W3CDTF">2023-05-15T06:38:00Z</dcterms:created>
  <dcterms:modified xsi:type="dcterms:W3CDTF">2023-05-15T06:38:00Z</dcterms:modified>
</cp:coreProperties>
</file>