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65F2" w14:textId="77777777" w:rsidR="009A0CAF" w:rsidRDefault="00095977">
      <w:pPr>
        <w:pStyle w:val="Heading1"/>
      </w:pPr>
      <w:r>
        <w:t>Project Design Phase-II</w:t>
      </w:r>
    </w:p>
    <w:p w14:paraId="13DBEDC7" w14:textId="77777777" w:rsidR="009A0CAF" w:rsidRDefault="00095977">
      <w:pPr>
        <w:pStyle w:val="Heading2"/>
      </w:pPr>
      <w:r>
        <w:t>Technology Stack (Architecture &amp; Stack)</w:t>
      </w:r>
    </w:p>
    <w:p w14:paraId="773D9E3E" w14:textId="77777777" w:rsidR="009A0CAF" w:rsidRDefault="008F4346">
      <w:r>
        <w:t xml:space="preserve">Date: 21 </w:t>
      </w:r>
      <w:r w:rsidR="00095977">
        <w:t>January 2025</w:t>
      </w:r>
    </w:p>
    <w:p w14:paraId="11EC9E26" w14:textId="1756357B" w:rsidR="009A0CAF" w:rsidRDefault="00095977">
      <w:r>
        <w:t xml:space="preserve">Team ID: </w:t>
      </w:r>
      <w:r w:rsidR="00C96B86" w:rsidRPr="00C96B86">
        <w:t>LTVIP2025TMID32094</w:t>
      </w:r>
    </w:p>
    <w:p w14:paraId="3D7BC164" w14:textId="77777777" w:rsidR="009A0CAF" w:rsidRDefault="00095977">
      <w:r>
        <w:t>Project Name: EduTutor AI – Personalized Learning with Generative AI</w:t>
      </w:r>
    </w:p>
    <w:p w14:paraId="4FB6EBE6" w14:textId="77777777" w:rsidR="009A0CAF" w:rsidRDefault="00095977">
      <w:r>
        <w:t>Maximum Marks: 4 Marks</w:t>
      </w:r>
    </w:p>
    <w:p w14:paraId="3784B6D7" w14:textId="77777777" w:rsidR="009A0CAF" w:rsidRDefault="00095977">
      <w:pPr>
        <w:pStyle w:val="Heading2"/>
      </w:pPr>
      <w:r>
        <w:t>Technical Architecture</w:t>
      </w:r>
    </w:p>
    <w:p w14:paraId="7967193D" w14:textId="77777777" w:rsidR="009A0CAF" w:rsidRDefault="00095977">
      <w:r>
        <w:t>The architecture of EduTutor AI integrates AI-powered quiz generation, role-based user experience, and visual analytics. The system includes a Streamlit frontend, Python backend, IBM Granite language model, and local JSON storage. Plotly is used for visualization, and future versions aim to migrate to cloud infrastructure for scalability.</w:t>
      </w:r>
    </w:p>
    <w:p w14:paraId="03402FC7" w14:textId="77777777" w:rsidR="009A0CAF" w:rsidRDefault="00095977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78"/>
        <w:gridCol w:w="2877"/>
      </w:tblGrid>
      <w:tr w:rsidR="009A0CAF" w14:paraId="674AA7E4" w14:textId="77777777" w:rsidTr="00443934">
        <w:tc>
          <w:tcPr>
            <w:tcW w:w="675" w:type="dxa"/>
          </w:tcPr>
          <w:p w14:paraId="50758716" w14:textId="77777777" w:rsidR="009A0CAF" w:rsidRDefault="00095977">
            <w:r>
              <w:t>S.No</w:t>
            </w:r>
          </w:p>
        </w:tc>
        <w:tc>
          <w:tcPr>
            <w:tcW w:w="5085" w:type="dxa"/>
          </w:tcPr>
          <w:p w14:paraId="47CC2DC3" w14:textId="77777777" w:rsidR="009A0CAF" w:rsidRDefault="00095977">
            <w:r>
              <w:t>Component Description</w:t>
            </w:r>
          </w:p>
        </w:tc>
        <w:tc>
          <w:tcPr>
            <w:tcW w:w="2880" w:type="dxa"/>
          </w:tcPr>
          <w:p w14:paraId="7F04695A" w14:textId="77777777" w:rsidR="009A0CAF" w:rsidRDefault="00095977">
            <w:r>
              <w:t>Technology</w:t>
            </w:r>
          </w:p>
        </w:tc>
      </w:tr>
      <w:tr w:rsidR="009A0CAF" w14:paraId="50B5A331" w14:textId="77777777" w:rsidTr="00443934">
        <w:tc>
          <w:tcPr>
            <w:tcW w:w="675" w:type="dxa"/>
          </w:tcPr>
          <w:p w14:paraId="3617BBF5" w14:textId="77777777" w:rsidR="009A0CAF" w:rsidRDefault="00095977">
            <w:r>
              <w:t>1</w:t>
            </w:r>
          </w:p>
        </w:tc>
        <w:tc>
          <w:tcPr>
            <w:tcW w:w="5085" w:type="dxa"/>
          </w:tcPr>
          <w:p w14:paraId="47926F95" w14:textId="77777777" w:rsidR="009A0CAF" w:rsidRDefault="00095977">
            <w:r>
              <w:t>User Interface – Web application with role-based tabs</w:t>
            </w:r>
          </w:p>
        </w:tc>
        <w:tc>
          <w:tcPr>
            <w:tcW w:w="2880" w:type="dxa"/>
          </w:tcPr>
          <w:p w14:paraId="57CF8F34" w14:textId="77777777" w:rsidR="009A0CAF" w:rsidRDefault="00095977">
            <w:r>
              <w:t>Streamlit</w:t>
            </w:r>
          </w:p>
        </w:tc>
      </w:tr>
      <w:tr w:rsidR="009A0CAF" w14:paraId="67A222D2" w14:textId="77777777" w:rsidTr="00443934">
        <w:tc>
          <w:tcPr>
            <w:tcW w:w="675" w:type="dxa"/>
          </w:tcPr>
          <w:p w14:paraId="63427ED1" w14:textId="77777777" w:rsidR="009A0CAF" w:rsidRDefault="00095977">
            <w:r>
              <w:t>2</w:t>
            </w:r>
          </w:p>
        </w:tc>
        <w:tc>
          <w:tcPr>
            <w:tcW w:w="5085" w:type="dxa"/>
          </w:tcPr>
          <w:p w14:paraId="090806F9" w14:textId="77777777" w:rsidR="009A0CAF" w:rsidRDefault="00095977">
            <w:r>
              <w:t>Application Logic – Quiz generation and content generation</w:t>
            </w:r>
          </w:p>
        </w:tc>
        <w:tc>
          <w:tcPr>
            <w:tcW w:w="2880" w:type="dxa"/>
          </w:tcPr>
          <w:p w14:paraId="14003947" w14:textId="77777777" w:rsidR="009A0CAF" w:rsidRDefault="00095977">
            <w:r>
              <w:t>Python, IBM Granite LLM</w:t>
            </w:r>
          </w:p>
        </w:tc>
      </w:tr>
      <w:tr w:rsidR="009A0CAF" w14:paraId="5CCD5019" w14:textId="77777777" w:rsidTr="00443934">
        <w:tc>
          <w:tcPr>
            <w:tcW w:w="675" w:type="dxa"/>
          </w:tcPr>
          <w:p w14:paraId="521EBDCF" w14:textId="77777777" w:rsidR="009A0CAF" w:rsidRDefault="00095977">
            <w:r>
              <w:t>3</w:t>
            </w:r>
          </w:p>
        </w:tc>
        <w:tc>
          <w:tcPr>
            <w:tcW w:w="5085" w:type="dxa"/>
          </w:tcPr>
          <w:p w14:paraId="0064A125" w14:textId="77777777" w:rsidR="009A0CAF" w:rsidRDefault="00095977">
            <w:r>
              <w:t>Learning Module &amp; Library System</w:t>
            </w:r>
          </w:p>
        </w:tc>
        <w:tc>
          <w:tcPr>
            <w:tcW w:w="2880" w:type="dxa"/>
          </w:tcPr>
          <w:p w14:paraId="2F86ADFB" w14:textId="77777777" w:rsidR="009A0CAF" w:rsidRDefault="00095977">
            <w:r>
              <w:t>Python, Streamlit</w:t>
            </w:r>
          </w:p>
        </w:tc>
      </w:tr>
      <w:tr w:rsidR="009A0CAF" w14:paraId="12C20BE6" w14:textId="77777777" w:rsidTr="00443934">
        <w:tc>
          <w:tcPr>
            <w:tcW w:w="675" w:type="dxa"/>
          </w:tcPr>
          <w:p w14:paraId="4B86B61C" w14:textId="77777777" w:rsidR="009A0CAF" w:rsidRDefault="00095977">
            <w:r>
              <w:t>4</w:t>
            </w:r>
          </w:p>
        </w:tc>
        <w:tc>
          <w:tcPr>
            <w:tcW w:w="5085" w:type="dxa"/>
          </w:tcPr>
          <w:p w14:paraId="0A0520A6" w14:textId="77777777" w:rsidR="009A0CAF" w:rsidRDefault="00095977">
            <w:r>
              <w:t>Authentication and Role Management</w:t>
            </w:r>
          </w:p>
        </w:tc>
        <w:tc>
          <w:tcPr>
            <w:tcW w:w="2880" w:type="dxa"/>
          </w:tcPr>
          <w:p w14:paraId="01C236EE" w14:textId="77777777" w:rsidR="009A0CAF" w:rsidRDefault="00095977">
            <w:r>
              <w:t>Streamlit session state</w:t>
            </w:r>
          </w:p>
        </w:tc>
      </w:tr>
      <w:tr w:rsidR="009A0CAF" w14:paraId="3554BBAA" w14:textId="77777777" w:rsidTr="00443934">
        <w:tc>
          <w:tcPr>
            <w:tcW w:w="675" w:type="dxa"/>
          </w:tcPr>
          <w:p w14:paraId="394F3C51" w14:textId="77777777" w:rsidR="009A0CAF" w:rsidRDefault="00095977">
            <w:r>
              <w:t>5</w:t>
            </w:r>
          </w:p>
        </w:tc>
        <w:tc>
          <w:tcPr>
            <w:tcW w:w="5085" w:type="dxa"/>
          </w:tcPr>
          <w:p w14:paraId="2FC9BE07" w14:textId="77777777" w:rsidR="009A0CAF" w:rsidRDefault="00095977">
            <w:r>
              <w:t>Database (local)</w:t>
            </w:r>
          </w:p>
        </w:tc>
        <w:tc>
          <w:tcPr>
            <w:tcW w:w="2880" w:type="dxa"/>
          </w:tcPr>
          <w:p w14:paraId="698BDAC6" w14:textId="77777777" w:rsidR="009A0CAF" w:rsidRDefault="00095977">
            <w:r>
              <w:t>JSON file-based storage</w:t>
            </w:r>
          </w:p>
        </w:tc>
      </w:tr>
      <w:tr w:rsidR="009A0CAF" w14:paraId="6C3A58B7" w14:textId="77777777" w:rsidTr="00443934">
        <w:tc>
          <w:tcPr>
            <w:tcW w:w="675" w:type="dxa"/>
          </w:tcPr>
          <w:p w14:paraId="0EB04B84" w14:textId="77777777" w:rsidR="009A0CAF" w:rsidRDefault="00095977">
            <w:r>
              <w:t>6</w:t>
            </w:r>
          </w:p>
        </w:tc>
        <w:tc>
          <w:tcPr>
            <w:tcW w:w="5085" w:type="dxa"/>
          </w:tcPr>
          <w:p w14:paraId="1C4DC9DE" w14:textId="77777777" w:rsidR="009A0CAF" w:rsidRDefault="00095977">
            <w:r>
              <w:t>Data Visualization</w:t>
            </w:r>
          </w:p>
        </w:tc>
        <w:tc>
          <w:tcPr>
            <w:tcW w:w="2880" w:type="dxa"/>
          </w:tcPr>
          <w:p w14:paraId="6F4604FD" w14:textId="77777777" w:rsidR="009A0CAF" w:rsidRDefault="00095977">
            <w:r>
              <w:t>Plotly, Pandas</w:t>
            </w:r>
          </w:p>
        </w:tc>
      </w:tr>
      <w:tr w:rsidR="009A0CAF" w14:paraId="164EF6E7" w14:textId="77777777" w:rsidTr="00443934">
        <w:tc>
          <w:tcPr>
            <w:tcW w:w="675" w:type="dxa"/>
          </w:tcPr>
          <w:p w14:paraId="156A5999" w14:textId="77777777" w:rsidR="009A0CAF" w:rsidRDefault="00095977">
            <w:r>
              <w:t>7</w:t>
            </w:r>
          </w:p>
        </w:tc>
        <w:tc>
          <w:tcPr>
            <w:tcW w:w="5085" w:type="dxa"/>
          </w:tcPr>
          <w:p w14:paraId="2BFBF276" w14:textId="77777777" w:rsidR="009A0CAF" w:rsidRDefault="00095977">
            <w:r>
              <w:t>AI Model Integration</w:t>
            </w:r>
          </w:p>
        </w:tc>
        <w:tc>
          <w:tcPr>
            <w:tcW w:w="2880" w:type="dxa"/>
          </w:tcPr>
          <w:p w14:paraId="7B917553" w14:textId="77777777" w:rsidR="009A0CAF" w:rsidRDefault="00095977">
            <w:r>
              <w:t>IBM Granite, HuggingFace Transformers</w:t>
            </w:r>
          </w:p>
        </w:tc>
      </w:tr>
      <w:tr w:rsidR="009A0CAF" w14:paraId="688D887F" w14:textId="77777777" w:rsidTr="00443934">
        <w:tc>
          <w:tcPr>
            <w:tcW w:w="675" w:type="dxa"/>
          </w:tcPr>
          <w:p w14:paraId="6E62B83C" w14:textId="77777777" w:rsidR="009A0CAF" w:rsidRDefault="00095977">
            <w:r>
              <w:t>8</w:t>
            </w:r>
          </w:p>
        </w:tc>
        <w:tc>
          <w:tcPr>
            <w:tcW w:w="5085" w:type="dxa"/>
          </w:tcPr>
          <w:p w14:paraId="5C42B81A" w14:textId="77777777" w:rsidR="009A0CAF" w:rsidRDefault="00095977">
            <w:r>
              <w:t>Future Cloud Hosting</w:t>
            </w:r>
          </w:p>
        </w:tc>
        <w:tc>
          <w:tcPr>
            <w:tcW w:w="2880" w:type="dxa"/>
          </w:tcPr>
          <w:p w14:paraId="069DA347" w14:textId="77777777" w:rsidR="009A0CAF" w:rsidRDefault="008F4346">
            <w:r>
              <w:t xml:space="preserve">IBM Cloud </w:t>
            </w:r>
          </w:p>
        </w:tc>
      </w:tr>
    </w:tbl>
    <w:p w14:paraId="18BA68B3" w14:textId="77777777" w:rsidR="009A0CAF" w:rsidRDefault="00095977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5148"/>
        <w:gridCol w:w="2845"/>
      </w:tblGrid>
      <w:tr w:rsidR="009A0CAF" w14:paraId="0E07373E" w14:textId="77777777" w:rsidTr="00443934">
        <w:tc>
          <w:tcPr>
            <w:tcW w:w="534" w:type="dxa"/>
          </w:tcPr>
          <w:p w14:paraId="424F5878" w14:textId="77777777" w:rsidR="009A0CAF" w:rsidRDefault="00095977">
            <w:r>
              <w:t>S.No</w:t>
            </w:r>
          </w:p>
        </w:tc>
        <w:tc>
          <w:tcPr>
            <w:tcW w:w="5226" w:type="dxa"/>
          </w:tcPr>
          <w:p w14:paraId="7901CB55" w14:textId="77777777" w:rsidR="009A0CAF" w:rsidRDefault="00095977">
            <w:r>
              <w:t>Characteristic Description</w:t>
            </w:r>
          </w:p>
        </w:tc>
        <w:tc>
          <w:tcPr>
            <w:tcW w:w="2880" w:type="dxa"/>
          </w:tcPr>
          <w:p w14:paraId="54E2709E" w14:textId="77777777" w:rsidR="009A0CAF" w:rsidRDefault="00095977">
            <w:r>
              <w:t>Technology</w:t>
            </w:r>
          </w:p>
        </w:tc>
      </w:tr>
      <w:tr w:rsidR="009A0CAF" w14:paraId="3991F280" w14:textId="77777777" w:rsidTr="00443934">
        <w:tc>
          <w:tcPr>
            <w:tcW w:w="534" w:type="dxa"/>
          </w:tcPr>
          <w:p w14:paraId="45DEF0D5" w14:textId="77777777" w:rsidR="009A0CAF" w:rsidRDefault="00095977">
            <w:r>
              <w:t>1</w:t>
            </w:r>
          </w:p>
        </w:tc>
        <w:tc>
          <w:tcPr>
            <w:tcW w:w="5226" w:type="dxa"/>
          </w:tcPr>
          <w:p w14:paraId="14C9F4C5" w14:textId="77777777" w:rsidR="009A0CAF" w:rsidRDefault="00095977">
            <w:r>
              <w:t>Open-Source Frameworks – Technologies used are freely available and community supported</w:t>
            </w:r>
          </w:p>
        </w:tc>
        <w:tc>
          <w:tcPr>
            <w:tcW w:w="2880" w:type="dxa"/>
          </w:tcPr>
          <w:p w14:paraId="22BFF7CB" w14:textId="77777777" w:rsidR="009A0CAF" w:rsidRDefault="00095977">
            <w:r>
              <w:t>Streamlit, Python, HuggingFace Transformers</w:t>
            </w:r>
          </w:p>
        </w:tc>
      </w:tr>
      <w:tr w:rsidR="009A0CAF" w14:paraId="6E64F9C9" w14:textId="77777777" w:rsidTr="00443934">
        <w:tc>
          <w:tcPr>
            <w:tcW w:w="534" w:type="dxa"/>
          </w:tcPr>
          <w:p w14:paraId="2F10E47B" w14:textId="77777777" w:rsidR="009A0CAF" w:rsidRDefault="00095977">
            <w:r>
              <w:t>2</w:t>
            </w:r>
          </w:p>
        </w:tc>
        <w:tc>
          <w:tcPr>
            <w:tcW w:w="5226" w:type="dxa"/>
          </w:tcPr>
          <w:p w14:paraId="3619FD34" w14:textId="77777777" w:rsidR="009A0CAF" w:rsidRDefault="00095977">
            <w:r>
              <w:t>Security – User role authentication and file isolation</w:t>
            </w:r>
          </w:p>
        </w:tc>
        <w:tc>
          <w:tcPr>
            <w:tcW w:w="2880" w:type="dxa"/>
          </w:tcPr>
          <w:p w14:paraId="1E13886A" w14:textId="77777777" w:rsidR="009A0CAF" w:rsidRDefault="00095977">
            <w:r>
              <w:t>Streamlit session, local file permissions</w:t>
            </w:r>
          </w:p>
        </w:tc>
      </w:tr>
      <w:tr w:rsidR="009A0CAF" w14:paraId="29D5C48D" w14:textId="77777777" w:rsidTr="00443934">
        <w:tc>
          <w:tcPr>
            <w:tcW w:w="534" w:type="dxa"/>
          </w:tcPr>
          <w:p w14:paraId="32CF8576" w14:textId="77777777" w:rsidR="009A0CAF" w:rsidRDefault="00095977">
            <w:r>
              <w:t>3</w:t>
            </w:r>
          </w:p>
        </w:tc>
        <w:tc>
          <w:tcPr>
            <w:tcW w:w="5226" w:type="dxa"/>
          </w:tcPr>
          <w:p w14:paraId="5E3FDA01" w14:textId="77777777" w:rsidR="009A0CAF" w:rsidRDefault="00095977">
            <w:r>
              <w:t>Scalable Architecture – Designed for future migration to microservices/cloud</w:t>
            </w:r>
          </w:p>
        </w:tc>
        <w:tc>
          <w:tcPr>
            <w:tcW w:w="2880" w:type="dxa"/>
          </w:tcPr>
          <w:p w14:paraId="529B45E8" w14:textId="77777777" w:rsidR="009A0CAF" w:rsidRDefault="00095977">
            <w:r>
              <w:t>Modular Python structure, IBM Cloud (future)</w:t>
            </w:r>
          </w:p>
        </w:tc>
      </w:tr>
      <w:tr w:rsidR="009A0CAF" w14:paraId="044E5B8B" w14:textId="77777777" w:rsidTr="00443934">
        <w:tc>
          <w:tcPr>
            <w:tcW w:w="534" w:type="dxa"/>
          </w:tcPr>
          <w:p w14:paraId="08E224F3" w14:textId="77777777" w:rsidR="009A0CAF" w:rsidRDefault="00095977">
            <w:r>
              <w:t>4</w:t>
            </w:r>
          </w:p>
        </w:tc>
        <w:tc>
          <w:tcPr>
            <w:tcW w:w="5226" w:type="dxa"/>
          </w:tcPr>
          <w:p w14:paraId="66B03BF1" w14:textId="77777777" w:rsidR="009A0CAF" w:rsidRDefault="00095977">
            <w:r>
              <w:t>Availability – Local availability, with potential for 24/7 uptime on cloud</w:t>
            </w:r>
          </w:p>
        </w:tc>
        <w:tc>
          <w:tcPr>
            <w:tcW w:w="2880" w:type="dxa"/>
          </w:tcPr>
          <w:p w14:paraId="11F87933" w14:textId="77777777" w:rsidR="009A0CAF" w:rsidRDefault="00095977">
            <w:r>
              <w:t>Cloud Foundry (future)</w:t>
            </w:r>
          </w:p>
        </w:tc>
      </w:tr>
      <w:tr w:rsidR="009A0CAF" w14:paraId="63BFC919" w14:textId="77777777" w:rsidTr="00443934">
        <w:tc>
          <w:tcPr>
            <w:tcW w:w="534" w:type="dxa"/>
          </w:tcPr>
          <w:p w14:paraId="4D1A97F2" w14:textId="77777777" w:rsidR="009A0CAF" w:rsidRDefault="00095977">
            <w:r>
              <w:t>5</w:t>
            </w:r>
          </w:p>
        </w:tc>
        <w:tc>
          <w:tcPr>
            <w:tcW w:w="5226" w:type="dxa"/>
          </w:tcPr>
          <w:p w14:paraId="1043FE73" w14:textId="77777777" w:rsidR="009A0CAF" w:rsidRDefault="00095977">
            <w:r>
              <w:t>Performance – Optimized model calls and lightweight file I/O</w:t>
            </w:r>
          </w:p>
        </w:tc>
        <w:tc>
          <w:tcPr>
            <w:tcW w:w="2880" w:type="dxa"/>
          </w:tcPr>
          <w:p w14:paraId="1B854BF5" w14:textId="77777777" w:rsidR="009A0CAF" w:rsidRDefault="00095977">
            <w:r>
              <w:t>Efficient API calls, caching in memory</w:t>
            </w:r>
          </w:p>
        </w:tc>
      </w:tr>
    </w:tbl>
    <w:p w14:paraId="4F92AEC7" w14:textId="77777777" w:rsidR="00095977" w:rsidRDefault="00095977"/>
    <w:sectPr w:rsidR="00095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379353">
    <w:abstractNumId w:val="8"/>
  </w:num>
  <w:num w:numId="2" w16cid:durableId="421414825">
    <w:abstractNumId w:val="6"/>
  </w:num>
  <w:num w:numId="3" w16cid:durableId="784693292">
    <w:abstractNumId w:val="5"/>
  </w:num>
  <w:num w:numId="4" w16cid:durableId="1019357346">
    <w:abstractNumId w:val="4"/>
  </w:num>
  <w:num w:numId="5" w16cid:durableId="830022929">
    <w:abstractNumId w:val="7"/>
  </w:num>
  <w:num w:numId="6" w16cid:durableId="1155991016">
    <w:abstractNumId w:val="3"/>
  </w:num>
  <w:num w:numId="7" w16cid:durableId="1373916573">
    <w:abstractNumId w:val="2"/>
  </w:num>
  <w:num w:numId="8" w16cid:durableId="213349575">
    <w:abstractNumId w:val="1"/>
  </w:num>
  <w:num w:numId="9" w16cid:durableId="12021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977"/>
    <w:rsid w:val="0015074B"/>
    <w:rsid w:val="0029639D"/>
    <w:rsid w:val="00326F90"/>
    <w:rsid w:val="00443934"/>
    <w:rsid w:val="006E0013"/>
    <w:rsid w:val="008F4346"/>
    <w:rsid w:val="009A0CAF"/>
    <w:rsid w:val="00AA1D8D"/>
    <w:rsid w:val="00B47730"/>
    <w:rsid w:val="00C96B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E7A65"/>
  <w14:defaultImageDpi w14:val="300"/>
  <w15:docId w15:val="{C76D9EF1-0A3C-4D8F-86D9-F3DBDA6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BBAD1-CD13-45F2-8B1D-DFE74AA3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2025-06-27T03:07:00Z</dcterms:created>
  <dcterms:modified xsi:type="dcterms:W3CDTF">2025-06-27T03:07:00Z</dcterms:modified>
  <cp:category/>
</cp:coreProperties>
</file>