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1B67" w:rsidRPr="009429A7" w:rsidRDefault="00386C32" w:rsidP="00386C32">
      <w:pPr>
        <w:jc w:val="center"/>
        <w:rPr>
          <w:b/>
          <w:sz w:val="28"/>
        </w:rPr>
      </w:pPr>
      <w:bookmarkStart w:id="0" w:name="_GoBack"/>
      <w:r w:rsidRPr="009429A7">
        <w:rPr>
          <w:b/>
          <w:sz w:val="28"/>
        </w:rPr>
        <w:t>Amazon Music Industry Reviews Assessment</w:t>
      </w:r>
    </w:p>
    <w:bookmarkEnd w:id="0"/>
    <w:p w:rsidR="00386C32" w:rsidRPr="00F0679F" w:rsidRDefault="00386C32" w:rsidP="00386C32">
      <w:pPr>
        <w:jc w:val="right"/>
        <w:rPr>
          <w:b/>
          <w:bCs/>
          <w:i/>
          <w:color w:val="4472C4" w:themeColor="accent1"/>
          <w:sz w:val="18"/>
        </w:rPr>
      </w:pPr>
      <w:r w:rsidRPr="00F0679F">
        <w:rPr>
          <w:b/>
          <w:i/>
          <w:color w:val="4472C4" w:themeColor="accent1"/>
          <w:sz w:val="18"/>
        </w:rPr>
        <w:t>Group 15 (</w:t>
      </w:r>
      <w:r w:rsidRPr="00F0679F">
        <w:rPr>
          <w:b/>
          <w:bCs/>
          <w:i/>
          <w:color w:val="4472C4" w:themeColor="accent1"/>
          <w:sz w:val="18"/>
        </w:rPr>
        <w:t xml:space="preserve">FNU Ankita, Monika </w:t>
      </w:r>
      <w:proofErr w:type="spellStart"/>
      <w:r w:rsidRPr="00F0679F">
        <w:rPr>
          <w:b/>
          <w:bCs/>
          <w:i/>
          <w:color w:val="4472C4" w:themeColor="accent1"/>
          <w:sz w:val="18"/>
        </w:rPr>
        <w:t>Soni</w:t>
      </w:r>
      <w:proofErr w:type="spellEnd"/>
      <w:r w:rsidRPr="00F0679F">
        <w:rPr>
          <w:b/>
          <w:bCs/>
          <w:i/>
          <w:color w:val="4472C4" w:themeColor="accent1"/>
          <w:sz w:val="18"/>
        </w:rPr>
        <w:t xml:space="preserve">, </w:t>
      </w:r>
      <w:proofErr w:type="spellStart"/>
      <w:r w:rsidRPr="00F0679F">
        <w:rPr>
          <w:b/>
          <w:bCs/>
          <w:i/>
          <w:color w:val="4472C4" w:themeColor="accent1"/>
          <w:sz w:val="18"/>
        </w:rPr>
        <w:t>Shrooq</w:t>
      </w:r>
      <w:proofErr w:type="spellEnd"/>
      <w:r w:rsidRPr="00F0679F">
        <w:rPr>
          <w:b/>
          <w:bCs/>
          <w:i/>
          <w:color w:val="4472C4" w:themeColor="accent1"/>
          <w:sz w:val="18"/>
        </w:rPr>
        <w:t xml:space="preserve"> </w:t>
      </w:r>
      <w:proofErr w:type="spellStart"/>
      <w:r w:rsidRPr="00F0679F">
        <w:rPr>
          <w:b/>
          <w:bCs/>
          <w:i/>
          <w:color w:val="4472C4" w:themeColor="accent1"/>
          <w:sz w:val="18"/>
        </w:rPr>
        <w:t>Feda</w:t>
      </w:r>
      <w:proofErr w:type="spellEnd"/>
      <w:r w:rsidRPr="00F0679F">
        <w:rPr>
          <w:b/>
          <w:bCs/>
          <w:i/>
          <w:color w:val="4472C4" w:themeColor="accent1"/>
          <w:sz w:val="18"/>
        </w:rPr>
        <w:t>)</w:t>
      </w:r>
    </w:p>
    <w:p w:rsidR="00386C32" w:rsidRDefault="00386C32" w:rsidP="00386C32">
      <w:pPr>
        <w:pBdr>
          <w:bottom w:val="single" w:sz="6" w:space="1" w:color="auto"/>
        </w:pBdr>
        <w:rPr>
          <w:b/>
          <w:bCs/>
          <w:sz w:val="24"/>
        </w:rPr>
      </w:pPr>
      <w:r w:rsidRPr="00386C32">
        <w:rPr>
          <w:b/>
          <w:bCs/>
          <w:sz w:val="24"/>
        </w:rPr>
        <w:t>Business Context</w:t>
      </w:r>
    </w:p>
    <w:p w:rsidR="00386C32" w:rsidRDefault="00386C32" w:rsidP="00386C32">
      <w:pPr>
        <w:tabs>
          <w:tab w:val="num" w:pos="720"/>
        </w:tabs>
        <w:rPr>
          <w:sz w:val="24"/>
        </w:rPr>
      </w:pPr>
      <w:r w:rsidRPr="00386C32">
        <w:rPr>
          <w:sz w:val="24"/>
        </w:rPr>
        <w:t>Music Industry is blooming with new products with advancement in technology and increased sync with digital platforms like mobile and other computing devices. Customers buy Music Products from Amazon.com across the US and submit reviews and feedback based on their experience. In this scenario, companies are more open towards receiving valuable feedback on their products to compete among each other. It is therefore imperative to study product reviews using customer sentiment analyses and topic modeling to better strategize new product launch and changes in sales and marketing strategy</w:t>
      </w:r>
      <w:r>
        <w:rPr>
          <w:sz w:val="24"/>
        </w:rPr>
        <w:t>.</w:t>
      </w:r>
    </w:p>
    <w:p w:rsidR="00386C32" w:rsidRDefault="00386C32" w:rsidP="00386C32">
      <w:pPr>
        <w:pBdr>
          <w:bottom w:val="single" w:sz="6" w:space="1" w:color="auto"/>
        </w:pBdr>
        <w:tabs>
          <w:tab w:val="num" w:pos="720"/>
        </w:tabs>
        <w:rPr>
          <w:b/>
          <w:sz w:val="24"/>
        </w:rPr>
      </w:pPr>
      <w:r w:rsidRPr="00386C32">
        <w:rPr>
          <w:b/>
          <w:sz w:val="24"/>
        </w:rPr>
        <w:t>Input Data and Sources</w:t>
      </w:r>
    </w:p>
    <w:p w:rsidR="00386C32" w:rsidRPr="00386C32" w:rsidRDefault="00386C32" w:rsidP="00386C32">
      <w:pPr>
        <w:rPr>
          <w:sz w:val="24"/>
        </w:rPr>
      </w:pPr>
      <w:r w:rsidRPr="00386C32">
        <w:rPr>
          <w:sz w:val="24"/>
        </w:rPr>
        <w:t xml:space="preserve">Amazon Music Product Reviews data was sourced from University of California, San Diego academic study resource server (Link: </w:t>
      </w:r>
      <w:hyperlink r:id="rId5" w:history="1">
        <w:r w:rsidRPr="00386C32">
          <w:rPr>
            <w:rStyle w:val="Hyperlink"/>
            <w:sz w:val="24"/>
          </w:rPr>
          <w:t>http://jmcauley.ucsd.edu/data/amazon/</w:t>
        </w:r>
      </w:hyperlink>
      <w:r w:rsidRPr="00386C32">
        <w:rPr>
          <w:sz w:val="24"/>
        </w:rPr>
        <w:t>)</w:t>
      </w:r>
    </w:p>
    <w:p w:rsidR="00386C32" w:rsidRDefault="00386C32" w:rsidP="00386C32">
      <w:pPr>
        <w:rPr>
          <w:sz w:val="24"/>
        </w:rPr>
      </w:pPr>
      <w:r w:rsidRPr="00386C32">
        <w:rPr>
          <w:sz w:val="24"/>
        </w:rPr>
        <w:t>Data consists of the following relevant columns:</w:t>
      </w:r>
    </w:p>
    <w:p w:rsidR="00386C32" w:rsidRDefault="00386C32" w:rsidP="0029630F">
      <w:pPr>
        <w:pStyle w:val="ListParagraph"/>
        <w:numPr>
          <w:ilvl w:val="0"/>
          <w:numId w:val="3"/>
        </w:numPr>
        <w:rPr>
          <w:sz w:val="24"/>
        </w:rPr>
      </w:pPr>
      <w:r w:rsidRPr="00386C32">
        <w:rPr>
          <w:bCs/>
          <w:sz w:val="24"/>
        </w:rPr>
        <w:t xml:space="preserve">Data ID </w:t>
      </w:r>
      <w:r w:rsidRPr="00386C32">
        <w:rPr>
          <w:sz w:val="24"/>
        </w:rPr>
        <w:t>– Review Identifier</w:t>
      </w:r>
    </w:p>
    <w:p w:rsidR="00386C32" w:rsidRDefault="00386C32" w:rsidP="00844339">
      <w:pPr>
        <w:pStyle w:val="ListParagraph"/>
        <w:numPr>
          <w:ilvl w:val="0"/>
          <w:numId w:val="3"/>
        </w:numPr>
        <w:rPr>
          <w:sz w:val="24"/>
        </w:rPr>
      </w:pPr>
      <w:r w:rsidRPr="00386C32">
        <w:rPr>
          <w:bCs/>
          <w:sz w:val="24"/>
        </w:rPr>
        <w:t xml:space="preserve">Reviewer ID </w:t>
      </w:r>
      <w:r w:rsidRPr="00386C32">
        <w:rPr>
          <w:sz w:val="24"/>
        </w:rPr>
        <w:t>– Customer Identifier</w:t>
      </w:r>
    </w:p>
    <w:p w:rsidR="00386C32" w:rsidRPr="00386C32" w:rsidRDefault="00386C32" w:rsidP="00C93C17">
      <w:pPr>
        <w:pStyle w:val="ListParagraph"/>
        <w:numPr>
          <w:ilvl w:val="0"/>
          <w:numId w:val="3"/>
        </w:numPr>
        <w:rPr>
          <w:sz w:val="24"/>
        </w:rPr>
      </w:pPr>
      <w:r w:rsidRPr="00386C32">
        <w:rPr>
          <w:bCs/>
          <w:sz w:val="24"/>
        </w:rPr>
        <w:t>Reviewer Name</w:t>
      </w:r>
    </w:p>
    <w:p w:rsidR="00386C32" w:rsidRPr="00386C32" w:rsidRDefault="00386C32" w:rsidP="00A54E38">
      <w:pPr>
        <w:pStyle w:val="ListParagraph"/>
        <w:numPr>
          <w:ilvl w:val="0"/>
          <w:numId w:val="3"/>
        </w:numPr>
        <w:rPr>
          <w:sz w:val="24"/>
        </w:rPr>
      </w:pPr>
      <w:r w:rsidRPr="00386C32">
        <w:rPr>
          <w:bCs/>
          <w:sz w:val="24"/>
        </w:rPr>
        <w:t>Product Review</w:t>
      </w:r>
    </w:p>
    <w:p w:rsidR="00386C32" w:rsidRPr="00386C32" w:rsidRDefault="00386C32" w:rsidP="00692596">
      <w:pPr>
        <w:pStyle w:val="ListParagraph"/>
        <w:numPr>
          <w:ilvl w:val="0"/>
          <w:numId w:val="3"/>
        </w:numPr>
        <w:rPr>
          <w:sz w:val="24"/>
        </w:rPr>
      </w:pPr>
      <w:r w:rsidRPr="00386C32">
        <w:rPr>
          <w:bCs/>
          <w:sz w:val="24"/>
        </w:rPr>
        <w:t>Year/Month/Date of Review</w:t>
      </w:r>
    </w:p>
    <w:p w:rsidR="00386C32" w:rsidRPr="00386C32" w:rsidRDefault="00386C32" w:rsidP="00692596">
      <w:pPr>
        <w:pStyle w:val="ListParagraph"/>
        <w:numPr>
          <w:ilvl w:val="0"/>
          <w:numId w:val="3"/>
        </w:numPr>
        <w:rPr>
          <w:sz w:val="24"/>
        </w:rPr>
      </w:pPr>
      <w:r w:rsidRPr="00386C32">
        <w:rPr>
          <w:bCs/>
          <w:sz w:val="24"/>
        </w:rPr>
        <w:t>Customer ZIP Code</w:t>
      </w:r>
    </w:p>
    <w:p w:rsidR="00386C32" w:rsidRDefault="00386C32" w:rsidP="00386C32">
      <w:pPr>
        <w:pBdr>
          <w:bottom w:val="single" w:sz="6" w:space="1" w:color="auto"/>
        </w:pBdr>
        <w:rPr>
          <w:b/>
          <w:sz w:val="24"/>
        </w:rPr>
      </w:pPr>
      <w:r w:rsidRPr="00386C32">
        <w:rPr>
          <w:b/>
          <w:sz w:val="24"/>
        </w:rPr>
        <w:t>Analysis Approach</w:t>
      </w:r>
    </w:p>
    <w:p w:rsidR="00386C32" w:rsidRPr="00386C32" w:rsidRDefault="00386C32" w:rsidP="00386C32">
      <w:pPr>
        <w:pStyle w:val="ListParagraph"/>
        <w:numPr>
          <w:ilvl w:val="0"/>
          <w:numId w:val="4"/>
        </w:numPr>
        <w:rPr>
          <w:sz w:val="24"/>
          <w:szCs w:val="24"/>
        </w:rPr>
      </w:pPr>
      <w:r w:rsidRPr="00386C32">
        <w:rPr>
          <w:sz w:val="24"/>
          <w:szCs w:val="24"/>
        </w:rPr>
        <w:t>Source and Load Data: JSON file was sourced from UCSD website and loaded to RStudio</w:t>
      </w:r>
    </w:p>
    <w:p w:rsidR="00386C32" w:rsidRPr="00386C32" w:rsidRDefault="00386C32" w:rsidP="00386C32">
      <w:pPr>
        <w:pStyle w:val="ListParagraph"/>
        <w:numPr>
          <w:ilvl w:val="0"/>
          <w:numId w:val="4"/>
        </w:numPr>
        <w:rPr>
          <w:sz w:val="24"/>
          <w:szCs w:val="24"/>
        </w:rPr>
      </w:pPr>
      <w:r w:rsidRPr="00386C32">
        <w:rPr>
          <w:sz w:val="24"/>
          <w:szCs w:val="24"/>
        </w:rPr>
        <w:t>Pre-Process Data: Reviews Column was cleaned to remove</w:t>
      </w:r>
    </w:p>
    <w:p w:rsidR="00386C32" w:rsidRPr="00386C32" w:rsidRDefault="00386C32" w:rsidP="00386C32">
      <w:pPr>
        <w:pStyle w:val="ListParagraph"/>
        <w:numPr>
          <w:ilvl w:val="1"/>
          <w:numId w:val="4"/>
        </w:numPr>
        <w:rPr>
          <w:sz w:val="24"/>
          <w:szCs w:val="24"/>
        </w:rPr>
      </w:pPr>
      <w:r w:rsidRPr="00386C32">
        <w:rPr>
          <w:sz w:val="24"/>
          <w:szCs w:val="24"/>
        </w:rPr>
        <w:t>Unwanted characters, symbols or numbers like @, # etc.</w:t>
      </w:r>
    </w:p>
    <w:p w:rsidR="00386C32" w:rsidRPr="00386C32" w:rsidRDefault="00386C32" w:rsidP="00386C32">
      <w:pPr>
        <w:pStyle w:val="ListParagraph"/>
        <w:numPr>
          <w:ilvl w:val="1"/>
          <w:numId w:val="4"/>
        </w:numPr>
        <w:rPr>
          <w:sz w:val="24"/>
          <w:szCs w:val="24"/>
        </w:rPr>
      </w:pPr>
      <w:r w:rsidRPr="00386C32">
        <w:rPr>
          <w:sz w:val="24"/>
          <w:szCs w:val="24"/>
        </w:rPr>
        <w:t>Punctuation in text</w:t>
      </w:r>
    </w:p>
    <w:p w:rsidR="00386C32" w:rsidRPr="00386C32" w:rsidRDefault="00386C32" w:rsidP="00386C32">
      <w:pPr>
        <w:pStyle w:val="ListParagraph"/>
        <w:numPr>
          <w:ilvl w:val="1"/>
          <w:numId w:val="4"/>
        </w:numPr>
        <w:rPr>
          <w:sz w:val="24"/>
          <w:szCs w:val="24"/>
        </w:rPr>
      </w:pPr>
      <w:r w:rsidRPr="00386C32">
        <w:rPr>
          <w:sz w:val="24"/>
          <w:szCs w:val="24"/>
        </w:rPr>
        <w:t>Unwanted Space</w:t>
      </w:r>
    </w:p>
    <w:p w:rsidR="00386C32" w:rsidRPr="00386C32" w:rsidRDefault="00386C32" w:rsidP="00386C32">
      <w:pPr>
        <w:pStyle w:val="ListParagraph"/>
        <w:numPr>
          <w:ilvl w:val="0"/>
          <w:numId w:val="4"/>
        </w:numPr>
        <w:rPr>
          <w:sz w:val="24"/>
          <w:szCs w:val="24"/>
        </w:rPr>
      </w:pPr>
      <w:r w:rsidRPr="00386C32">
        <w:rPr>
          <w:sz w:val="24"/>
          <w:szCs w:val="24"/>
        </w:rPr>
        <w:t xml:space="preserve">Perform Sentiment Analysis: </w:t>
      </w:r>
    </w:p>
    <w:p w:rsidR="00386C32" w:rsidRPr="00386C32" w:rsidRDefault="00386C32" w:rsidP="00386C32">
      <w:pPr>
        <w:pStyle w:val="ListParagraph"/>
        <w:numPr>
          <w:ilvl w:val="1"/>
          <w:numId w:val="4"/>
        </w:numPr>
        <w:rPr>
          <w:sz w:val="24"/>
          <w:szCs w:val="24"/>
        </w:rPr>
      </w:pPr>
      <w:r w:rsidRPr="00386C32">
        <w:rPr>
          <w:sz w:val="24"/>
          <w:szCs w:val="24"/>
        </w:rPr>
        <w:t xml:space="preserve">Sentiment Analysis was performed to calculate sentiment </w:t>
      </w:r>
      <w:proofErr w:type="gramStart"/>
      <w:r w:rsidRPr="00386C32">
        <w:rPr>
          <w:sz w:val="24"/>
          <w:szCs w:val="24"/>
        </w:rPr>
        <w:t>score</w:t>
      </w:r>
      <w:proofErr w:type="gramEnd"/>
      <w:r w:rsidRPr="00386C32">
        <w:rPr>
          <w:sz w:val="24"/>
          <w:szCs w:val="24"/>
        </w:rPr>
        <w:t xml:space="preserve"> or polarity based on text reviews</w:t>
      </w:r>
    </w:p>
    <w:p w:rsidR="00386C32" w:rsidRPr="00386C32" w:rsidRDefault="00386C32" w:rsidP="00386C32">
      <w:pPr>
        <w:pStyle w:val="ListParagraph"/>
        <w:numPr>
          <w:ilvl w:val="1"/>
          <w:numId w:val="4"/>
        </w:numPr>
        <w:rPr>
          <w:sz w:val="24"/>
          <w:szCs w:val="24"/>
        </w:rPr>
      </w:pPr>
      <w:r w:rsidRPr="00386C32">
        <w:rPr>
          <w:sz w:val="24"/>
          <w:szCs w:val="24"/>
        </w:rPr>
        <w:t>Sentiment scores were used to classify reviews into positive, negative or neutral</w:t>
      </w:r>
    </w:p>
    <w:p w:rsidR="00386C32" w:rsidRDefault="00386C32" w:rsidP="00386C32">
      <w:pPr>
        <w:pStyle w:val="ListParagraph"/>
        <w:numPr>
          <w:ilvl w:val="0"/>
          <w:numId w:val="4"/>
        </w:numPr>
        <w:rPr>
          <w:sz w:val="24"/>
          <w:szCs w:val="24"/>
        </w:rPr>
      </w:pPr>
      <w:r w:rsidRPr="00386C32">
        <w:rPr>
          <w:sz w:val="24"/>
          <w:szCs w:val="24"/>
        </w:rPr>
        <w:t>Perform Topic Modeling</w:t>
      </w:r>
      <w:r>
        <w:rPr>
          <w:sz w:val="24"/>
          <w:szCs w:val="24"/>
        </w:rPr>
        <w:t>:</w:t>
      </w:r>
    </w:p>
    <w:p w:rsidR="00386C32" w:rsidRPr="00386C32" w:rsidRDefault="00386C32" w:rsidP="00386C32">
      <w:pPr>
        <w:pStyle w:val="ListParagraph"/>
        <w:numPr>
          <w:ilvl w:val="1"/>
          <w:numId w:val="4"/>
        </w:numPr>
        <w:rPr>
          <w:sz w:val="24"/>
          <w:szCs w:val="24"/>
        </w:rPr>
      </w:pPr>
      <w:r w:rsidRPr="00386C32">
        <w:rPr>
          <w:sz w:val="24"/>
          <w:szCs w:val="24"/>
        </w:rPr>
        <w:t>Topic Modeling was conducted on R post creation of DTM (Document Term Matrix) and running LDA (Latent Dirichlet Allocation) algorithm</w:t>
      </w:r>
    </w:p>
    <w:p w:rsidR="00386C32" w:rsidRPr="00386C32" w:rsidRDefault="00386C32" w:rsidP="00386C32">
      <w:pPr>
        <w:pStyle w:val="ListParagraph"/>
        <w:numPr>
          <w:ilvl w:val="1"/>
          <w:numId w:val="4"/>
        </w:numPr>
        <w:rPr>
          <w:sz w:val="24"/>
          <w:szCs w:val="24"/>
        </w:rPr>
      </w:pPr>
      <w:r w:rsidRPr="00386C32">
        <w:rPr>
          <w:sz w:val="24"/>
          <w:szCs w:val="24"/>
        </w:rPr>
        <w:t>Best model was selected based on coherence score</w:t>
      </w:r>
    </w:p>
    <w:p w:rsidR="00386C32" w:rsidRDefault="00386C32" w:rsidP="00386C32">
      <w:pPr>
        <w:pStyle w:val="ListParagraph"/>
        <w:numPr>
          <w:ilvl w:val="0"/>
          <w:numId w:val="4"/>
        </w:numPr>
        <w:rPr>
          <w:sz w:val="24"/>
          <w:szCs w:val="24"/>
        </w:rPr>
      </w:pPr>
      <w:r w:rsidRPr="00386C32">
        <w:rPr>
          <w:sz w:val="24"/>
          <w:szCs w:val="24"/>
        </w:rPr>
        <w:t xml:space="preserve">Text </w:t>
      </w:r>
      <w:r>
        <w:rPr>
          <w:sz w:val="24"/>
          <w:szCs w:val="24"/>
        </w:rPr>
        <w:t>Word Cloud</w:t>
      </w:r>
    </w:p>
    <w:p w:rsidR="00386C32" w:rsidRDefault="00386C32" w:rsidP="00386C32">
      <w:pPr>
        <w:rPr>
          <w:sz w:val="24"/>
          <w:szCs w:val="24"/>
        </w:rPr>
      </w:pPr>
    </w:p>
    <w:p w:rsidR="00386C32" w:rsidRDefault="00386C32" w:rsidP="00386C32">
      <w:pPr>
        <w:pBdr>
          <w:bottom w:val="single" w:sz="6" w:space="1" w:color="auto"/>
        </w:pBdr>
        <w:rPr>
          <w:b/>
          <w:sz w:val="24"/>
          <w:szCs w:val="24"/>
        </w:rPr>
      </w:pPr>
      <w:r w:rsidRPr="00386C32">
        <w:rPr>
          <w:b/>
          <w:sz w:val="24"/>
          <w:szCs w:val="24"/>
        </w:rPr>
        <w:t>Findings &amp; Recommendations</w:t>
      </w:r>
      <w:r>
        <w:rPr>
          <w:b/>
          <w:sz w:val="24"/>
          <w:szCs w:val="24"/>
        </w:rPr>
        <w:t xml:space="preserve"> 1/3</w:t>
      </w:r>
    </w:p>
    <w:p w:rsidR="00386C32" w:rsidRDefault="00386C32" w:rsidP="00386C32">
      <w:pPr>
        <w:rPr>
          <w:sz w:val="24"/>
          <w:szCs w:val="24"/>
        </w:rPr>
      </w:pPr>
      <w:r w:rsidRPr="00386C32">
        <w:rPr>
          <w:sz w:val="24"/>
          <w:szCs w:val="24"/>
        </w:rPr>
        <w:t>On comparison of sentiment scores (or values) with Topic classes associated with each review, it was found that ‘Topic #17’ has the highest contribution change in negative sentiments compared to average reviews</w:t>
      </w:r>
    </w:p>
    <w:p w:rsidR="009429A7" w:rsidRPr="00386C32" w:rsidRDefault="009429A7" w:rsidP="00386C32">
      <w:pPr>
        <w:rPr>
          <w:sz w:val="24"/>
          <w:szCs w:val="24"/>
        </w:rPr>
      </w:pPr>
      <w:r w:rsidRPr="009429A7">
        <w:rPr>
          <w:noProof/>
          <w:sz w:val="24"/>
          <w:szCs w:val="24"/>
        </w:rPr>
        <w:drawing>
          <wp:inline distT="0" distB="0" distL="0" distR="0" wp14:anchorId="4DA7F8F1" wp14:editId="4316462C">
            <wp:extent cx="1497376" cy="1726142"/>
            <wp:effectExtent l="0" t="0" r="7620" b="7620"/>
            <wp:docPr id="12" name="Picture 11">
              <a:extLst xmlns:a="http://schemas.openxmlformats.org/drawingml/2006/main">
                <a:ext uri="{FF2B5EF4-FFF2-40B4-BE49-F238E27FC236}">
                  <a16:creationId xmlns:a16="http://schemas.microsoft.com/office/drawing/2014/main" id="{1E106922-3A00-4FFB-B298-8B91B3361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E106922-3A00-4FFB-B298-8B91B33617E7}"/>
                        </a:ext>
                      </a:extLst>
                    </pic:cNvPr>
                    <pic:cNvPicPr>
                      <a:picLocks noChangeAspect="1"/>
                    </pic:cNvPicPr>
                  </pic:nvPicPr>
                  <pic:blipFill>
                    <a:blip r:embed="rId6"/>
                    <a:stretch>
                      <a:fillRect/>
                    </a:stretch>
                  </pic:blipFill>
                  <pic:spPr>
                    <a:xfrm>
                      <a:off x="0" y="0"/>
                      <a:ext cx="1497376" cy="1726142"/>
                    </a:xfrm>
                    <a:prstGeom prst="rect">
                      <a:avLst/>
                    </a:prstGeom>
                  </pic:spPr>
                </pic:pic>
              </a:graphicData>
            </a:graphic>
          </wp:inline>
        </w:drawing>
      </w:r>
    </w:p>
    <w:p w:rsidR="00386C32" w:rsidRPr="00386C32" w:rsidRDefault="00386C32" w:rsidP="00386C32">
      <w:pPr>
        <w:rPr>
          <w:b/>
          <w:bCs/>
          <w:color w:val="4472C4" w:themeColor="accent1"/>
        </w:rPr>
      </w:pPr>
      <w:r w:rsidRPr="00386C32">
        <w:rPr>
          <w:b/>
          <w:bCs/>
          <w:color w:val="4472C4" w:themeColor="accent1"/>
          <w:sz w:val="24"/>
          <w:szCs w:val="24"/>
          <w:u w:val="single"/>
        </w:rPr>
        <w:t>Average Reviews Distributio</w:t>
      </w:r>
      <w:r>
        <w:rPr>
          <w:b/>
          <w:bCs/>
          <w:color w:val="4472C4" w:themeColor="accent1"/>
          <w:sz w:val="24"/>
          <w:szCs w:val="24"/>
          <w:u w:val="single"/>
        </w:rPr>
        <w:t>n</w:t>
      </w:r>
      <w:r>
        <w:rPr>
          <w:b/>
          <w:bCs/>
          <w:color w:val="4472C4" w:themeColor="accent1"/>
          <w:sz w:val="24"/>
          <w:szCs w:val="24"/>
        </w:rPr>
        <w:tab/>
      </w:r>
      <w:r>
        <w:rPr>
          <w:b/>
          <w:bCs/>
          <w:color w:val="4472C4" w:themeColor="accent1"/>
          <w:sz w:val="24"/>
          <w:szCs w:val="24"/>
        </w:rPr>
        <w:tab/>
      </w:r>
      <w:r>
        <w:rPr>
          <w:b/>
          <w:bCs/>
          <w:color w:val="4472C4" w:themeColor="accent1"/>
          <w:sz w:val="24"/>
          <w:szCs w:val="24"/>
        </w:rPr>
        <w:tab/>
      </w:r>
      <w:r>
        <w:rPr>
          <w:b/>
          <w:bCs/>
          <w:color w:val="4472C4" w:themeColor="accent1"/>
          <w:sz w:val="24"/>
          <w:szCs w:val="24"/>
        </w:rPr>
        <w:tab/>
      </w:r>
      <w:r w:rsidRPr="00386C32">
        <w:rPr>
          <w:b/>
          <w:bCs/>
          <w:color w:val="4472C4" w:themeColor="accent1"/>
          <w:u w:val="single"/>
        </w:rPr>
        <w:t>Negative Reviews Distribution</w:t>
      </w:r>
    </w:p>
    <w:p w:rsidR="009429A7" w:rsidRPr="009429A7" w:rsidRDefault="00386C32" w:rsidP="00386C32">
      <w:pPr>
        <w:rPr>
          <w:b/>
          <w:sz w:val="24"/>
          <w:szCs w:val="24"/>
        </w:rPr>
      </w:pPr>
      <w:r w:rsidRPr="00386C32">
        <w:rPr>
          <w:b/>
          <w:noProof/>
          <w:sz w:val="24"/>
          <w:szCs w:val="24"/>
        </w:rPr>
        <w:drawing>
          <wp:inline distT="0" distB="0" distL="0" distR="0" wp14:anchorId="1EC25EE6" wp14:editId="48826FCF">
            <wp:extent cx="2653022" cy="1155700"/>
            <wp:effectExtent l="0" t="0" r="0" b="6350"/>
            <wp:docPr id="4" name="Picture 3">
              <a:extLst xmlns:a="http://schemas.openxmlformats.org/drawingml/2006/main">
                <a:ext uri="{FF2B5EF4-FFF2-40B4-BE49-F238E27FC236}">
                  <a16:creationId xmlns:a16="http://schemas.microsoft.com/office/drawing/2014/main" id="{653378B2-BC88-4624-9FC6-B4EE2337A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53378B2-BC88-4624-9FC6-B4EE2337A91E}"/>
                        </a:ext>
                      </a:extLst>
                    </pic:cNvPr>
                    <pic:cNvPicPr>
                      <a:picLocks noChangeAspect="1"/>
                    </pic:cNvPicPr>
                  </pic:nvPicPr>
                  <pic:blipFill>
                    <a:blip r:embed="rId7"/>
                    <a:stretch>
                      <a:fillRect/>
                    </a:stretch>
                  </pic:blipFill>
                  <pic:spPr>
                    <a:xfrm>
                      <a:off x="0" y="0"/>
                      <a:ext cx="2695083" cy="1174022"/>
                    </a:xfrm>
                    <a:prstGeom prst="rect">
                      <a:avLst/>
                    </a:prstGeom>
                  </pic:spPr>
                </pic:pic>
              </a:graphicData>
            </a:graphic>
          </wp:inline>
        </w:drawing>
      </w:r>
      <w:r>
        <w:rPr>
          <w:b/>
          <w:sz w:val="24"/>
          <w:szCs w:val="24"/>
        </w:rPr>
        <w:t xml:space="preserve">                  </w:t>
      </w:r>
      <w:r w:rsidRPr="00386C32">
        <w:rPr>
          <w:b/>
          <w:noProof/>
          <w:sz w:val="24"/>
          <w:szCs w:val="24"/>
        </w:rPr>
        <w:drawing>
          <wp:inline distT="0" distB="0" distL="0" distR="0" wp14:anchorId="4BDBCF98" wp14:editId="0B9C5A9D">
            <wp:extent cx="2646420" cy="1187450"/>
            <wp:effectExtent l="0" t="0" r="1905" b="0"/>
            <wp:docPr id="5" name="Picture 4">
              <a:extLst xmlns:a="http://schemas.openxmlformats.org/drawingml/2006/main">
                <a:ext uri="{FF2B5EF4-FFF2-40B4-BE49-F238E27FC236}">
                  <a16:creationId xmlns:a16="http://schemas.microsoft.com/office/drawing/2014/main" id="{D8F87D5E-FBE4-4CFA-9EE6-4FD0B5206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F87D5E-FBE4-4CFA-9EE6-4FD0B520691F}"/>
                        </a:ext>
                      </a:extLst>
                    </pic:cNvPr>
                    <pic:cNvPicPr>
                      <a:picLocks noChangeAspect="1"/>
                    </pic:cNvPicPr>
                  </pic:nvPicPr>
                  <pic:blipFill>
                    <a:blip r:embed="rId8"/>
                    <a:stretch>
                      <a:fillRect/>
                    </a:stretch>
                  </pic:blipFill>
                  <pic:spPr>
                    <a:xfrm>
                      <a:off x="0" y="0"/>
                      <a:ext cx="2653157" cy="1190473"/>
                    </a:xfrm>
                    <a:prstGeom prst="rect">
                      <a:avLst/>
                    </a:prstGeom>
                  </pic:spPr>
                </pic:pic>
              </a:graphicData>
            </a:graphic>
          </wp:inline>
        </w:drawing>
      </w:r>
    </w:p>
    <w:p w:rsidR="00386C32" w:rsidRDefault="00386C32" w:rsidP="00386C32">
      <w:pPr>
        <w:rPr>
          <w:sz w:val="24"/>
          <w:szCs w:val="24"/>
        </w:rPr>
      </w:pPr>
      <w:r w:rsidRPr="00386C32">
        <w:rPr>
          <w:b/>
          <w:bCs/>
          <w:sz w:val="24"/>
          <w:szCs w:val="24"/>
        </w:rPr>
        <w:t xml:space="preserve">Recommendation: </w:t>
      </w:r>
      <w:r w:rsidRPr="00386C32">
        <w:rPr>
          <w:sz w:val="24"/>
          <w:szCs w:val="24"/>
        </w:rPr>
        <w:t>Company should pay more emphasis on the following in order of priority:</w:t>
      </w:r>
    </w:p>
    <w:p w:rsidR="00386C32" w:rsidRDefault="00386C32" w:rsidP="00386C32">
      <w:pPr>
        <w:pStyle w:val="ListParagraph"/>
        <w:numPr>
          <w:ilvl w:val="0"/>
          <w:numId w:val="7"/>
        </w:numPr>
        <w:rPr>
          <w:sz w:val="24"/>
          <w:szCs w:val="24"/>
        </w:rPr>
      </w:pPr>
      <w:r w:rsidRPr="00386C32">
        <w:rPr>
          <w:sz w:val="24"/>
          <w:szCs w:val="24"/>
        </w:rPr>
        <w:t xml:space="preserve">Better Pricing </w:t>
      </w:r>
      <w:proofErr w:type="spellStart"/>
      <w:r w:rsidRPr="00386C32">
        <w:rPr>
          <w:sz w:val="24"/>
          <w:szCs w:val="24"/>
        </w:rPr>
        <w:t>w.r.t.</w:t>
      </w:r>
      <w:proofErr w:type="spellEnd"/>
      <w:r w:rsidRPr="00386C32">
        <w:rPr>
          <w:sz w:val="24"/>
          <w:szCs w:val="24"/>
        </w:rPr>
        <w:t xml:space="preserve"> competitors</w:t>
      </w:r>
    </w:p>
    <w:p w:rsidR="00386C32" w:rsidRDefault="00386C32" w:rsidP="00386C32">
      <w:pPr>
        <w:pStyle w:val="ListParagraph"/>
        <w:numPr>
          <w:ilvl w:val="0"/>
          <w:numId w:val="7"/>
        </w:numPr>
        <w:rPr>
          <w:sz w:val="24"/>
          <w:szCs w:val="24"/>
        </w:rPr>
      </w:pPr>
      <w:r w:rsidRPr="00386C32">
        <w:rPr>
          <w:sz w:val="24"/>
          <w:szCs w:val="24"/>
        </w:rPr>
        <w:t>Better Product Quality: Avoid usage of cheap plastic</w:t>
      </w:r>
    </w:p>
    <w:p w:rsidR="00386C32" w:rsidRDefault="00386C32" w:rsidP="00386C32">
      <w:pPr>
        <w:pStyle w:val="ListParagraph"/>
        <w:numPr>
          <w:ilvl w:val="0"/>
          <w:numId w:val="7"/>
        </w:numPr>
        <w:rPr>
          <w:sz w:val="24"/>
          <w:szCs w:val="24"/>
        </w:rPr>
      </w:pPr>
      <w:r w:rsidRPr="00386C32">
        <w:rPr>
          <w:sz w:val="24"/>
          <w:szCs w:val="24"/>
        </w:rPr>
        <w:t>Improve Robustness and ensure longer life of products</w:t>
      </w:r>
    </w:p>
    <w:p w:rsidR="00386C32" w:rsidRDefault="00386C32" w:rsidP="00386C32">
      <w:pPr>
        <w:pStyle w:val="ListParagraph"/>
        <w:numPr>
          <w:ilvl w:val="0"/>
          <w:numId w:val="7"/>
        </w:numPr>
        <w:rPr>
          <w:sz w:val="24"/>
          <w:szCs w:val="24"/>
        </w:rPr>
      </w:pPr>
      <w:r w:rsidRPr="00386C32">
        <w:rPr>
          <w:sz w:val="24"/>
          <w:szCs w:val="24"/>
        </w:rPr>
        <w:t>Resolve customer issues and complaints quickly</w:t>
      </w:r>
    </w:p>
    <w:p w:rsidR="009429A7" w:rsidRPr="009429A7" w:rsidRDefault="009429A7" w:rsidP="009429A7">
      <w:pPr>
        <w:pBdr>
          <w:bottom w:val="single" w:sz="6" w:space="1" w:color="auto"/>
        </w:pBdr>
        <w:rPr>
          <w:b/>
          <w:sz w:val="24"/>
          <w:szCs w:val="24"/>
        </w:rPr>
      </w:pPr>
      <w:r w:rsidRPr="009429A7">
        <w:rPr>
          <w:b/>
          <w:sz w:val="24"/>
          <w:szCs w:val="24"/>
        </w:rPr>
        <w:t xml:space="preserve">Findings &amp; Recommendations </w:t>
      </w:r>
      <w:r>
        <w:rPr>
          <w:b/>
          <w:sz w:val="24"/>
          <w:szCs w:val="24"/>
        </w:rPr>
        <w:t>2</w:t>
      </w:r>
      <w:r w:rsidRPr="009429A7">
        <w:rPr>
          <w:b/>
          <w:sz w:val="24"/>
          <w:szCs w:val="24"/>
        </w:rPr>
        <w:t>/3</w:t>
      </w:r>
    </w:p>
    <w:p w:rsidR="009429A7" w:rsidRDefault="009429A7" w:rsidP="009429A7">
      <w:pPr>
        <w:rPr>
          <w:sz w:val="24"/>
          <w:szCs w:val="24"/>
        </w:rPr>
      </w:pPr>
      <w:r w:rsidRPr="009429A7">
        <w:rPr>
          <w:sz w:val="24"/>
          <w:szCs w:val="24"/>
        </w:rPr>
        <w:t>On an average, sentiments recorded by customers are highest in Mid of year compared to other months. This distribution follows a distribution like normal distribution with peak in June month, and with highest sentiment scores in the eastern US</w:t>
      </w:r>
    </w:p>
    <w:p w:rsidR="009429A7" w:rsidRPr="009429A7" w:rsidRDefault="009429A7" w:rsidP="009429A7">
      <w:pPr>
        <w:rPr>
          <w:sz w:val="24"/>
          <w:szCs w:val="24"/>
        </w:rPr>
      </w:pPr>
      <w:r w:rsidRPr="009429A7">
        <w:rPr>
          <w:noProof/>
          <w:sz w:val="24"/>
          <w:szCs w:val="24"/>
        </w:rPr>
        <w:drawing>
          <wp:inline distT="0" distB="0" distL="0" distR="0" wp14:anchorId="3944A3F4" wp14:editId="0F85DA54">
            <wp:extent cx="3457128" cy="1155700"/>
            <wp:effectExtent l="0" t="0" r="0" b="6350"/>
            <wp:docPr id="9" name="Picture 8">
              <a:extLst xmlns:a="http://schemas.openxmlformats.org/drawingml/2006/main">
                <a:ext uri="{FF2B5EF4-FFF2-40B4-BE49-F238E27FC236}">
                  <a16:creationId xmlns:a16="http://schemas.microsoft.com/office/drawing/2014/main" id="{1E36B6A5-252D-41AF-9A76-F30D53881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E36B6A5-252D-41AF-9A76-F30D538812A2}"/>
                        </a:ext>
                      </a:extLst>
                    </pic:cNvPr>
                    <pic:cNvPicPr>
                      <a:picLocks noChangeAspect="1"/>
                    </pic:cNvPicPr>
                  </pic:nvPicPr>
                  <pic:blipFill>
                    <a:blip r:embed="rId9"/>
                    <a:stretch>
                      <a:fillRect/>
                    </a:stretch>
                  </pic:blipFill>
                  <pic:spPr>
                    <a:xfrm>
                      <a:off x="0" y="0"/>
                      <a:ext cx="3522045" cy="1177401"/>
                    </a:xfrm>
                    <a:prstGeom prst="rect">
                      <a:avLst/>
                    </a:prstGeom>
                  </pic:spPr>
                </pic:pic>
              </a:graphicData>
            </a:graphic>
          </wp:inline>
        </w:drawing>
      </w:r>
      <w:r>
        <w:rPr>
          <w:sz w:val="24"/>
          <w:szCs w:val="24"/>
        </w:rPr>
        <w:t xml:space="preserve">  </w:t>
      </w:r>
      <w:r w:rsidRPr="009429A7">
        <w:rPr>
          <w:noProof/>
          <w:sz w:val="24"/>
          <w:szCs w:val="24"/>
        </w:rPr>
        <w:drawing>
          <wp:inline distT="0" distB="0" distL="0" distR="0" wp14:anchorId="4ABC0811" wp14:editId="2A8E4B3E">
            <wp:extent cx="1631950" cy="1098872"/>
            <wp:effectExtent l="0" t="0" r="6350" b="6350"/>
            <wp:docPr id="11" name="Picture 10">
              <a:extLst xmlns:a="http://schemas.openxmlformats.org/drawingml/2006/main">
                <a:ext uri="{FF2B5EF4-FFF2-40B4-BE49-F238E27FC236}">
                  <a16:creationId xmlns:a16="http://schemas.microsoft.com/office/drawing/2014/main" id="{D03A9650-4DB3-4969-AB3C-885C0947B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03A9650-4DB3-4969-AB3C-885C0947B626}"/>
                        </a:ext>
                      </a:extLst>
                    </pic:cNvPr>
                    <pic:cNvPicPr>
                      <a:picLocks noChangeAspect="1"/>
                    </pic:cNvPicPr>
                  </pic:nvPicPr>
                  <pic:blipFill>
                    <a:blip r:embed="rId10"/>
                    <a:stretch>
                      <a:fillRect/>
                    </a:stretch>
                  </pic:blipFill>
                  <pic:spPr>
                    <a:xfrm>
                      <a:off x="0" y="0"/>
                      <a:ext cx="1637135" cy="1102363"/>
                    </a:xfrm>
                    <a:prstGeom prst="rect">
                      <a:avLst/>
                    </a:prstGeom>
                  </pic:spPr>
                </pic:pic>
              </a:graphicData>
            </a:graphic>
          </wp:inline>
        </w:drawing>
      </w:r>
    </w:p>
    <w:p w:rsidR="009429A7" w:rsidRDefault="009429A7" w:rsidP="009429A7">
      <w:pPr>
        <w:rPr>
          <w:b/>
          <w:bCs/>
          <w:sz w:val="24"/>
          <w:szCs w:val="24"/>
        </w:rPr>
      </w:pPr>
      <w:r w:rsidRPr="009429A7">
        <w:rPr>
          <w:b/>
          <w:bCs/>
          <w:sz w:val="24"/>
          <w:szCs w:val="24"/>
        </w:rPr>
        <w:lastRenderedPageBreak/>
        <w:t xml:space="preserve">Recommendation: </w:t>
      </w:r>
    </w:p>
    <w:p w:rsidR="009429A7" w:rsidRDefault="009429A7" w:rsidP="009429A7">
      <w:pPr>
        <w:pStyle w:val="ListParagraph"/>
        <w:numPr>
          <w:ilvl w:val="0"/>
          <w:numId w:val="9"/>
        </w:numPr>
        <w:rPr>
          <w:sz w:val="24"/>
          <w:szCs w:val="24"/>
        </w:rPr>
      </w:pPr>
      <w:r w:rsidRPr="009429A7">
        <w:rPr>
          <w:sz w:val="24"/>
          <w:szCs w:val="24"/>
        </w:rPr>
        <w:t xml:space="preserve">Company should pay more attention to reviews or product sales towards end of the year. This might be due to seasonality factor, and customers’ drop-in trust/usage of products towards end of the year. </w:t>
      </w:r>
    </w:p>
    <w:p w:rsidR="009429A7" w:rsidRDefault="009429A7" w:rsidP="009429A7">
      <w:pPr>
        <w:pStyle w:val="ListParagraph"/>
        <w:numPr>
          <w:ilvl w:val="0"/>
          <w:numId w:val="9"/>
        </w:numPr>
        <w:rPr>
          <w:sz w:val="24"/>
          <w:szCs w:val="24"/>
        </w:rPr>
      </w:pPr>
      <w:r w:rsidRPr="009429A7">
        <w:rPr>
          <w:sz w:val="24"/>
          <w:szCs w:val="24"/>
        </w:rPr>
        <w:t>Company should also pay more attention to sales coming in from eastern region of the US esp. NY and MD states as higher customer sensitivity towards the products are observed in these states</w:t>
      </w:r>
    </w:p>
    <w:p w:rsidR="009429A7" w:rsidRDefault="009429A7" w:rsidP="009429A7">
      <w:pPr>
        <w:rPr>
          <w:sz w:val="24"/>
          <w:szCs w:val="24"/>
        </w:rPr>
      </w:pPr>
    </w:p>
    <w:p w:rsidR="009429A7" w:rsidRPr="009429A7" w:rsidRDefault="009429A7" w:rsidP="009429A7">
      <w:pPr>
        <w:pBdr>
          <w:bottom w:val="single" w:sz="6" w:space="1" w:color="auto"/>
        </w:pBdr>
        <w:rPr>
          <w:b/>
          <w:sz w:val="24"/>
          <w:szCs w:val="24"/>
        </w:rPr>
      </w:pPr>
      <w:r w:rsidRPr="009429A7">
        <w:rPr>
          <w:b/>
          <w:sz w:val="24"/>
          <w:szCs w:val="24"/>
        </w:rPr>
        <w:t xml:space="preserve">Findings &amp; Recommendations </w:t>
      </w:r>
      <w:r>
        <w:rPr>
          <w:b/>
          <w:sz w:val="24"/>
          <w:szCs w:val="24"/>
        </w:rPr>
        <w:t>3</w:t>
      </w:r>
      <w:r w:rsidRPr="009429A7">
        <w:rPr>
          <w:b/>
          <w:sz w:val="24"/>
          <w:szCs w:val="24"/>
        </w:rPr>
        <w:t>/3</w:t>
      </w:r>
    </w:p>
    <w:p w:rsidR="009429A7" w:rsidRDefault="009429A7" w:rsidP="009429A7">
      <w:pPr>
        <w:rPr>
          <w:sz w:val="24"/>
          <w:szCs w:val="24"/>
        </w:rPr>
      </w:pPr>
      <w:r w:rsidRPr="009429A7">
        <w:rPr>
          <w:b/>
          <w:bCs/>
          <w:sz w:val="24"/>
          <w:szCs w:val="24"/>
        </w:rPr>
        <w:t xml:space="preserve">Text </w:t>
      </w:r>
      <w:r>
        <w:rPr>
          <w:b/>
          <w:bCs/>
          <w:sz w:val="24"/>
          <w:szCs w:val="24"/>
        </w:rPr>
        <w:t xml:space="preserve">Word Cloud </w:t>
      </w:r>
      <w:r w:rsidRPr="009429A7">
        <w:rPr>
          <w:sz w:val="24"/>
          <w:szCs w:val="24"/>
        </w:rPr>
        <w:t xml:space="preserve">was used to identify highest frequency of words in product reviews </w:t>
      </w:r>
      <w:proofErr w:type="gramStart"/>
      <w:r w:rsidRPr="009429A7">
        <w:rPr>
          <w:sz w:val="24"/>
          <w:szCs w:val="24"/>
        </w:rPr>
        <w:t>and also</w:t>
      </w:r>
      <w:proofErr w:type="gramEnd"/>
      <w:r w:rsidRPr="009429A7">
        <w:rPr>
          <w:sz w:val="24"/>
          <w:szCs w:val="24"/>
        </w:rPr>
        <w:t xml:space="preserve"> the most popular products from the company. It can be observed that the overall product review is positive with highest emphasis on words like ‘good’, ‘sound’, ‘well’, ‘quality’, ‘great’ etc. It is also observed that guitar is among the most popular choice of products</w:t>
      </w:r>
    </w:p>
    <w:p w:rsidR="009429A7" w:rsidRDefault="009429A7" w:rsidP="009429A7">
      <w:pPr>
        <w:rPr>
          <w:sz w:val="24"/>
          <w:szCs w:val="24"/>
        </w:rPr>
      </w:pPr>
      <w:r w:rsidRPr="009429A7">
        <w:rPr>
          <w:noProof/>
          <w:sz w:val="24"/>
          <w:szCs w:val="24"/>
        </w:rPr>
        <w:drawing>
          <wp:inline distT="0" distB="0" distL="0" distR="0" wp14:anchorId="1BB72E08" wp14:editId="5D6D9B55">
            <wp:extent cx="4572000" cy="2575178"/>
            <wp:effectExtent l="0" t="0" r="0" b="0"/>
            <wp:docPr id="1" name="Picture 3">
              <a:extLst xmlns:a="http://schemas.openxmlformats.org/drawingml/2006/main">
                <a:ext uri="{FF2B5EF4-FFF2-40B4-BE49-F238E27FC236}">
                  <a16:creationId xmlns:a16="http://schemas.microsoft.com/office/drawing/2014/main" id="{5659F097-30B4-4D0A-B31A-B5AAC728F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659F097-30B4-4D0A-B31A-B5AAC728FDD5}"/>
                        </a:ext>
                      </a:extLst>
                    </pic:cNvPr>
                    <pic:cNvPicPr>
                      <a:picLocks noChangeAspect="1"/>
                    </pic:cNvPicPr>
                  </pic:nvPicPr>
                  <pic:blipFill>
                    <a:blip r:embed="rId11"/>
                    <a:stretch>
                      <a:fillRect/>
                    </a:stretch>
                  </pic:blipFill>
                  <pic:spPr>
                    <a:xfrm>
                      <a:off x="0" y="0"/>
                      <a:ext cx="4572000" cy="2575178"/>
                    </a:xfrm>
                    <a:prstGeom prst="rect">
                      <a:avLst/>
                    </a:prstGeom>
                  </pic:spPr>
                </pic:pic>
              </a:graphicData>
            </a:graphic>
          </wp:inline>
        </w:drawing>
      </w:r>
    </w:p>
    <w:p w:rsidR="009429A7" w:rsidRDefault="009429A7" w:rsidP="009429A7">
      <w:pPr>
        <w:rPr>
          <w:bCs/>
          <w:sz w:val="24"/>
          <w:szCs w:val="24"/>
        </w:rPr>
      </w:pPr>
      <w:r w:rsidRPr="009429A7">
        <w:rPr>
          <w:b/>
          <w:bCs/>
          <w:sz w:val="24"/>
          <w:szCs w:val="24"/>
        </w:rPr>
        <w:t>Recommendation</w:t>
      </w:r>
      <w:r w:rsidRPr="009429A7">
        <w:rPr>
          <w:bCs/>
          <w:sz w:val="24"/>
          <w:szCs w:val="24"/>
        </w:rPr>
        <w:t xml:space="preserve">: </w:t>
      </w:r>
    </w:p>
    <w:p w:rsidR="009429A7" w:rsidRDefault="009429A7" w:rsidP="009429A7">
      <w:pPr>
        <w:rPr>
          <w:bCs/>
          <w:sz w:val="24"/>
          <w:szCs w:val="24"/>
        </w:rPr>
      </w:pPr>
      <w:r w:rsidRPr="009429A7">
        <w:rPr>
          <w:bCs/>
          <w:sz w:val="24"/>
          <w:szCs w:val="24"/>
        </w:rPr>
        <w:t>As the overall product reviews is positive through Amazon, company seems to be on the right track. It should however try to maintain guitar sales through quality consistency, and emphasis on sound quality. As next step, it is also recommended to evaluate other products performance and estimate customers’ feedback on those.</w:t>
      </w:r>
    </w:p>
    <w:p w:rsidR="009429A7" w:rsidRDefault="009429A7" w:rsidP="009429A7">
      <w:pPr>
        <w:rPr>
          <w:bCs/>
          <w:sz w:val="24"/>
          <w:szCs w:val="24"/>
        </w:rPr>
      </w:pPr>
    </w:p>
    <w:p w:rsidR="009429A7" w:rsidRDefault="009429A7" w:rsidP="009429A7">
      <w:pPr>
        <w:rPr>
          <w:bCs/>
          <w:sz w:val="24"/>
          <w:szCs w:val="24"/>
        </w:rPr>
      </w:pPr>
    </w:p>
    <w:p w:rsidR="009429A7" w:rsidRDefault="009429A7" w:rsidP="009429A7">
      <w:pPr>
        <w:rPr>
          <w:bCs/>
          <w:sz w:val="24"/>
          <w:szCs w:val="24"/>
        </w:rPr>
      </w:pPr>
    </w:p>
    <w:p w:rsidR="009429A7" w:rsidRPr="009429A7" w:rsidRDefault="009429A7" w:rsidP="009429A7">
      <w:pPr>
        <w:rPr>
          <w:sz w:val="24"/>
          <w:szCs w:val="24"/>
        </w:rPr>
      </w:pPr>
    </w:p>
    <w:p w:rsidR="009429A7" w:rsidRDefault="009429A7" w:rsidP="009429A7">
      <w:pPr>
        <w:pBdr>
          <w:bottom w:val="single" w:sz="6" w:space="1" w:color="auto"/>
        </w:pBdr>
        <w:rPr>
          <w:b/>
          <w:sz w:val="24"/>
          <w:szCs w:val="24"/>
        </w:rPr>
      </w:pPr>
      <w:r w:rsidRPr="009429A7">
        <w:rPr>
          <w:b/>
          <w:sz w:val="24"/>
          <w:szCs w:val="24"/>
        </w:rPr>
        <w:lastRenderedPageBreak/>
        <w:t>Conclusion</w:t>
      </w:r>
    </w:p>
    <w:p w:rsidR="009429A7" w:rsidRPr="009429A7" w:rsidRDefault="009429A7" w:rsidP="009429A7">
      <w:pPr>
        <w:rPr>
          <w:sz w:val="24"/>
          <w:szCs w:val="24"/>
        </w:rPr>
      </w:pPr>
      <w:r w:rsidRPr="009429A7">
        <w:rPr>
          <w:sz w:val="24"/>
          <w:szCs w:val="24"/>
        </w:rPr>
        <w:t>Overall, the music products sold through Amazon.com are positively reviewed by customers</w:t>
      </w:r>
      <w:r>
        <w:rPr>
          <w:sz w:val="24"/>
          <w:szCs w:val="24"/>
        </w:rPr>
        <w:t xml:space="preserve">. </w:t>
      </w:r>
      <w:r w:rsidRPr="009429A7">
        <w:rPr>
          <w:sz w:val="24"/>
          <w:szCs w:val="24"/>
        </w:rPr>
        <w:t>There are however, certain problems reported which impacts the reviews negatively. Some of them are pricing, quality, customer service etc.</w:t>
      </w:r>
      <w:r>
        <w:rPr>
          <w:sz w:val="24"/>
          <w:szCs w:val="24"/>
        </w:rPr>
        <w:t xml:space="preserve"> </w:t>
      </w:r>
      <w:r w:rsidRPr="009429A7">
        <w:rPr>
          <w:sz w:val="24"/>
          <w:szCs w:val="24"/>
        </w:rPr>
        <w:t xml:space="preserve">It was recommended to maintain sales of guitar, which is one among the highest rated products </w:t>
      </w:r>
      <w:proofErr w:type="gramStart"/>
      <w:r w:rsidRPr="009429A7">
        <w:rPr>
          <w:sz w:val="24"/>
          <w:szCs w:val="24"/>
        </w:rPr>
        <w:t>and also</w:t>
      </w:r>
      <w:proofErr w:type="gramEnd"/>
      <w:r w:rsidRPr="009429A7">
        <w:rPr>
          <w:sz w:val="24"/>
          <w:szCs w:val="24"/>
        </w:rPr>
        <w:t xml:space="preserve"> focus on increasing other products sales by paying more attention towards above mentioned points.</w:t>
      </w:r>
    </w:p>
    <w:p w:rsidR="009429A7" w:rsidRPr="009429A7" w:rsidRDefault="009429A7" w:rsidP="009429A7">
      <w:pPr>
        <w:rPr>
          <w:sz w:val="24"/>
          <w:szCs w:val="24"/>
        </w:rPr>
      </w:pPr>
      <w:r w:rsidRPr="009429A7">
        <w:rPr>
          <w:sz w:val="24"/>
          <w:szCs w:val="24"/>
        </w:rPr>
        <w:t xml:space="preserve">Link to dashboard:  </w:t>
      </w:r>
      <w:hyperlink r:id="rId12" w:history="1">
        <w:r w:rsidRPr="009429A7">
          <w:rPr>
            <w:rStyle w:val="Hyperlink"/>
            <w:sz w:val="24"/>
            <w:szCs w:val="24"/>
          </w:rPr>
          <w:t>Link</w:t>
        </w:r>
      </w:hyperlink>
    </w:p>
    <w:p w:rsidR="009429A7" w:rsidRDefault="009429A7" w:rsidP="009429A7">
      <w:pPr>
        <w:pBdr>
          <w:bottom w:val="single" w:sz="6" w:space="1" w:color="auto"/>
        </w:pBdr>
        <w:rPr>
          <w:b/>
          <w:sz w:val="24"/>
          <w:szCs w:val="24"/>
        </w:rPr>
      </w:pPr>
      <w:r>
        <w:rPr>
          <w:b/>
          <w:sz w:val="24"/>
          <w:szCs w:val="24"/>
        </w:rPr>
        <w:t>Appendix</w:t>
      </w:r>
    </w:p>
    <w:p w:rsidR="009429A7" w:rsidRDefault="009429A7" w:rsidP="009429A7">
      <w:pPr>
        <w:rPr>
          <w:b/>
          <w:sz w:val="24"/>
          <w:szCs w:val="24"/>
        </w:rPr>
      </w:pPr>
      <w:r>
        <w:rPr>
          <w:b/>
          <w:sz w:val="24"/>
          <w:szCs w:val="24"/>
        </w:rPr>
        <w:t>Topic Modeling Details:</w:t>
      </w:r>
    </w:p>
    <w:p w:rsidR="009429A7" w:rsidRPr="009429A7" w:rsidRDefault="009429A7" w:rsidP="009429A7">
      <w:pPr>
        <w:rPr>
          <w:sz w:val="24"/>
          <w:szCs w:val="24"/>
        </w:rPr>
      </w:pPr>
      <w:r w:rsidRPr="009429A7">
        <w:rPr>
          <w:b/>
          <w:bCs/>
          <w:sz w:val="24"/>
          <w:szCs w:val="24"/>
        </w:rPr>
        <w:t xml:space="preserve">Model Selection: </w:t>
      </w:r>
      <w:r w:rsidRPr="009429A7">
        <w:rPr>
          <w:sz w:val="24"/>
          <w:szCs w:val="24"/>
        </w:rPr>
        <w:t>Best LDA model was selected based on Coherence at multiple values of K. It was observed that K value of 19 gives the highest Coherence. Accordingly, 19 different topic classes were formed</w:t>
      </w:r>
      <w:r w:rsidRPr="009429A7">
        <w:rPr>
          <w:b/>
          <w:bCs/>
          <w:sz w:val="24"/>
          <w:szCs w:val="24"/>
        </w:rPr>
        <w:t>.</w:t>
      </w:r>
    </w:p>
    <w:p w:rsidR="009429A7" w:rsidRDefault="009429A7" w:rsidP="009429A7">
      <w:pPr>
        <w:rPr>
          <w:sz w:val="24"/>
          <w:szCs w:val="24"/>
        </w:rPr>
      </w:pPr>
      <w:r w:rsidRPr="009429A7">
        <w:rPr>
          <w:noProof/>
          <w:sz w:val="24"/>
          <w:szCs w:val="24"/>
        </w:rPr>
        <w:drawing>
          <wp:inline distT="0" distB="0" distL="0" distR="0" wp14:anchorId="0A62FFAF" wp14:editId="409A1AA9">
            <wp:extent cx="5257800" cy="3789780"/>
            <wp:effectExtent l="0" t="0" r="0" b="1270"/>
            <wp:docPr id="8" name="Picture 7">
              <a:extLst xmlns:a="http://schemas.openxmlformats.org/drawingml/2006/main">
                <a:ext uri="{FF2B5EF4-FFF2-40B4-BE49-F238E27FC236}">
                  <a16:creationId xmlns:a16="http://schemas.microsoft.com/office/drawing/2014/main" id="{CC6BA47A-5674-47EC-8C94-2E7298383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6BA47A-5674-47EC-8C94-2E7298383F0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3789780"/>
                    </a:xfrm>
                    <a:prstGeom prst="rect">
                      <a:avLst/>
                    </a:prstGeom>
                  </pic:spPr>
                </pic:pic>
              </a:graphicData>
            </a:graphic>
          </wp:inline>
        </w:drawing>
      </w:r>
    </w:p>
    <w:p w:rsidR="009429A7" w:rsidRDefault="009429A7" w:rsidP="009429A7">
      <w:pPr>
        <w:rPr>
          <w:sz w:val="24"/>
          <w:szCs w:val="24"/>
        </w:rPr>
      </w:pPr>
      <w:r w:rsidRPr="009429A7">
        <w:rPr>
          <w:b/>
          <w:bCs/>
          <w:sz w:val="24"/>
          <w:szCs w:val="24"/>
        </w:rPr>
        <w:t xml:space="preserve">Dendrogram test, </w:t>
      </w:r>
      <w:r w:rsidRPr="009429A7">
        <w:rPr>
          <w:sz w:val="24"/>
          <w:szCs w:val="24"/>
        </w:rPr>
        <w:t>which uses Hellinger distance was used to collapse similar topic classes to a set of 6 different classes:</w:t>
      </w:r>
    </w:p>
    <w:p w:rsidR="009429A7" w:rsidRPr="009429A7" w:rsidRDefault="009429A7" w:rsidP="009429A7">
      <w:pPr>
        <w:pStyle w:val="ListParagraph"/>
        <w:numPr>
          <w:ilvl w:val="0"/>
          <w:numId w:val="12"/>
        </w:numPr>
        <w:rPr>
          <w:sz w:val="24"/>
          <w:szCs w:val="24"/>
        </w:rPr>
      </w:pPr>
      <w:r w:rsidRPr="009429A7">
        <w:rPr>
          <w:sz w:val="24"/>
          <w:szCs w:val="24"/>
        </w:rPr>
        <w:t xml:space="preserve">T4 &amp; T6: </w:t>
      </w:r>
      <w:r w:rsidRPr="009429A7">
        <w:rPr>
          <w:b/>
          <w:bCs/>
          <w:sz w:val="24"/>
          <w:szCs w:val="24"/>
        </w:rPr>
        <w:t>T4 Group</w:t>
      </w:r>
    </w:p>
    <w:p w:rsidR="009429A7" w:rsidRPr="009429A7" w:rsidRDefault="009429A7" w:rsidP="009429A7">
      <w:pPr>
        <w:pStyle w:val="ListParagraph"/>
        <w:numPr>
          <w:ilvl w:val="0"/>
          <w:numId w:val="12"/>
        </w:numPr>
        <w:rPr>
          <w:sz w:val="24"/>
          <w:szCs w:val="24"/>
        </w:rPr>
      </w:pPr>
      <w:r w:rsidRPr="009429A7">
        <w:rPr>
          <w:sz w:val="24"/>
          <w:szCs w:val="24"/>
        </w:rPr>
        <w:t xml:space="preserve">T15 &amp; T8 &amp; T11: </w:t>
      </w:r>
      <w:r w:rsidRPr="009429A7">
        <w:rPr>
          <w:b/>
          <w:bCs/>
          <w:sz w:val="24"/>
          <w:szCs w:val="24"/>
        </w:rPr>
        <w:t>T08 Group</w:t>
      </w:r>
    </w:p>
    <w:p w:rsidR="009429A7" w:rsidRPr="009429A7" w:rsidRDefault="009429A7" w:rsidP="009429A7">
      <w:pPr>
        <w:pStyle w:val="ListParagraph"/>
        <w:numPr>
          <w:ilvl w:val="0"/>
          <w:numId w:val="12"/>
        </w:numPr>
        <w:rPr>
          <w:sz w:val="24"/>
          <w:szCs w:val="24"/>
        </w:rPr>
      </w:pPr>
      <w:r w:rsidRPr="009429A7">
        <w:rPr>
          <w:sz w:val="24"/>
          <w:szCs w:val="24"/>
        </w:rPr>
        <w:t xml:space="preserve">T5 &amp; T9 &amp; T17: </w:t>
      </w:r>
      <w:r w:rsidRPr="009429A7">
        <w:rPr>
          <w:b/>
          <w:bCs/>
          <w:sz w:val="24"/>
          <w:szCs w:val="24"/>
        </w:rPr>
        <w:t>T17 Group</w:t>
      </w:r>
    </w:p>
    <w:p w:rsidR="009429A7" w:rsidRPr="009429A7" w:rsidRDefault="009429A7" w:rsidP="009429A7">
      <w:pPr>
        <w:pStyle w:val="ListParagraph"/>
        <w:numPr>
          <w:ilvl w:val="0"/>
          <w:numId w:val="12"/>
        </w:numPr>
        <w:rPr>
          <w:sz w:val="24"/>
          <w:szCs w:val="24"/>
        </w:rPr>
      </w:pPr>
      <w:r w:rsidRPr="009429A7">
        <w:rPr>
          <w:sz w:val="24"/>
          <w:szCs w:val="24"/>
        </w:rPr>
        <w:lastRenderedPageBreak/>
        <w:t xml:space="preserve">T7 &amp; T1 &amp; T19 &amp; T18 &amp; 16 &amp; T3 &amp; T14: </w:t>
      </w:r>
      <w:r w:rsidRPr="009429A7">
        <w:rPr>
          <w:b/>
          <w:bCs/>
          <w:sz w:val="24"/>
          <w:szCs w:val="24"/>
        </w:rPr>
        <w:t>T01 Group</w:t>
      </w:r>
    </w:p>
    <w:p w:rsidR="009429A7" w:rsidRPr="009429A7" w:rsidRDefault="009429A7" w:rsidP="009429A7">
      <w:pPr>
        <w:pStyle w:val="ListParagraph"/>
        <w:numPr>
          <w:ilvl w:val="0"/>
          <w:numId w:val="12"/>
        </w:numPr>
        <w:rPr>
          <w:sz w:val="24"/>
          <w:szCs w:val="24"/>
        </w:rPr>
      </w:pPr>
      <w:r w:rsidRPr="009429A7">
        <w:rPr>
          <w:sz w:val="24"/>
          <w:szCs w:val="24"/>
        </w:rPr>
        <w:t xml:space="preserve">T2 &amp; T3: </w:t>
      </w:r>
      <w:r w:rsidRPr="009429A7">
        <w:rPr>
          <w:b/>
          <w:bCs/>
          <w:sz w:val="24"/>
          <w:szCs w:val="24"/>
        </w:rPr>
        <w:t>T02 Group</w:t>
      </w:r>
    </w:p>
    <w:p w:rsidR="009429A7" w:rsidRPr="009429A7" w:rsidRDefault="009429A7" w:rsidP="009429A7">
      <w:pPr>
        <w:pStyle w:val="ListParagraph"/>
        <w:numPr>
          <w:ilvl w:val="0"/>
          <w:numId w:val="12"/>
        </w:numPr>
        <w:rPr>
          <w:sz w:val="24"/>
          <w:szCs w:val="24"/>
        </w:rPr>
      </w:pPr>
      <w:r w:rsidRPr="009429A7">
        <w:rPr>
          <w:sz w:val="24"/>
          <w:szCs w:val="24"/>
        </w:rPr>
        <w:t xml:space="preserve">T10 &amp; T12: </w:t>
      </w:r>
      <w:r w:rsidRPr="009429A7">
        <w:rPr>
          <w:b/>
          <w:bCs/>
          <w:sz w:val="24"/>
          <w:szCs w:val="24"/>
        </w:rPr>
        <w:t>T10 Group</w:t>
      </w:r>
    </w:p>
    <w:p w:rsidR="009429A7" w:rsidRDefault="009429A7" w:rsidP="009429A7">
      <w:pPr>
        <w:ind w:left="360"/>
        <w:rPr>
          <w:sz w:val="24"/>
          <w:szCs w:val="24"/>
        </w:rPr>
      </w:pPr>
      <w:r w:rsidRPr="009429A7">
        <w:rPr>
          <w:noProof/>
          <w:sz w:val="24"/>
          <w:szCs w:val="24"/>
        </w:rPr>
        <w:drawing>
          <wp:inline distT="0" distB="0" distL="0" distR="0" wp14:anchorId="2B2A8FB1" wp14:editId="5169A014">
            <wp:extent cx="5410201" cy="3899629"/>
            <wp:effectExtent l="0" t="0" r="0" b="5715"/>
            <wp:docPr id="10" name="Picture 9">
              <a:extLst xmlns:a="http://schemas.openxmlformats.org/drawingml/2006/main">
                <a:ext uri="{FF2B5EF4-FFF2-40B4-BE49-F238E27FC236}">
                  <a16:creationId xmlns:a16="http://schemas.microsoft.com/office/drawing/2014/main" id="{188DF553-5122-41A0-9B7E-10A3133F1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88DF553-5122-41A0-9B7E-10A3133F184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10201" cy="3899629"/>
                    </a:xfrm>
                    <a:prstGeom prst="rect">
                      <a:avLst/>
                    </a:prstGeom>
                  </pic:spPr>
                </pic:pic>
              </a:graphicData>
            </a:graphic>
          </wp:inline>
        </w:drawing>
      </w:r>
    </w:p>
    <w:p w:rsidR="009429A7" w:rsidRPr="009429A7" w:rsidRDefault="009429A7" w:rsidP="009429A7">
      <w:pPr>
        <w:ind w:left="360"/>
        <w:rPr>
          <w:sz w:val="24"/>
          <w:szCs w:val="24"/>
        </w:rPr>
      </w:pPr>
      <w:r w:rsidRPr="009429A7">
        <w:rPr>
          <w:b/>
          <w:bCs/>
          <w:sz w:val="24"/>
          <w:szCs w:val="24"/>
        </w:rPr>
        <w:t xml:space="preserve">Topic Classes </w:t>
      </w:r>
      <w:r w:rsidRPr="009429A7">
        <w:rPr>
          <w:sz w:val="24"/>
          <w:szCs w:val="24"/>
        </w:rPr>
        <w:t xml:space="preserve">were created based on grouping of similar words and frequency </w:t>
      </w:r>
    </w:p>
    <w:p w:rsidR="009429A7" w:rsidRPr="009429A7" w:rsidRDefault="009429A7" w:rsidP="009429A7">
      <w:pPr>
        <w:ind w:left="360"/>
        <w:rPr>
          <w:b/>
          <w:bCs/>
        </w:rPr>
      </w:pPr>
      <w:r w:rsidRPr="009429A7">
        <w:rPr>
          <w:sz w:val="24"/>
          <w:szCs w:val="24"/>
          <w:u w:val="single"/>
        </w:rPr>
        <w:t xml:space="preserve">Topic Class #1: </w:t>
      </w:r>
      <w:r w:rsidRPr="009429A7">
        <w:rPr>
          <w:b/>
          <w:bCs/>
          <w:sz w:val="24"/>
          <w:szCs w:val="24"/>
          <w:u w:val="single"/>
        </w:rPr>
        <w:t>Positive</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9429A7">
        <w:rPr>
          <w:b/>
          <w:bCs/>
          <w:u w:val="single"/>
        </w:rPr>
        <w:t>Topic Class #17: Negative</w:t>
      </w:r>
    </w:p>
    <w:p w:rsidR="009429A7" w:rsidRPr="009429A7" w:rsidRDefault="009429A7" w:rsidP="009429A7">
      <w:pPr>
        <w:ind w:left="360"/>
        <w:rPr>
          <w:sz w:val="24"/>
          <w:szCs w:val="24"/>
        </w:rPr>
      </w:pPr>
      <w:r w:rsidRPr="009429A7">
        <w:rPr>
          <w:noProof/>
          <w:sz w:val="24"/>
          <w:szCs w:val="24"/>
        </w:rPr>
        <w:drawing>
          <wp:inline distT="0" distB="0" distL="0" distR="0" wp14:anchorId="70EF33B9" wp14:editId="23A03912">
            <wp:extent cx="1155700" cy="1524274"/>
            <wp:effectExtent l="0" t="0" r="6350" b="0"/>
            <wp:docPr id="2" name="Picture 4">
              <a:extLst xmlns:a="http://schemas.openxmlformats.org/drawingml/2006/main">
                <a:ext uri="{FF2B5EF4-FFF2-40B4-BE49-F238E27FC236}">
                  <a16:creationId xmlns:a16="http://schemas.microsoft.com/office/drawing/2014/main" id="{AB553474-39DC-4B1E-9F40-E24EC1840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553474-39DC-4B1E-9F40-E24EC1840381}"/>
                        </a:ext>
                      </a:extLst>
                    </pic:cNvPr>
                    <pic:cNvPicPr>
                      <a:picLocks noChangeAspect="1"/>
                    </pic:cNvPicPr>
                  </pic:nvPicPr>
                  <pic:blipFill>
                    <a:blip r:embed="rId15"/>
                    <a:stretch>
                      <a:fillRect/>
                    </a:stretch>
                  </pic:blipFill>
                  <pic:spPr>
                    <a:xfrm>
                      <a:off x="0" y="0"/>
                      <a:ext cx="1158897" cy="1528491"/>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sidRPr="009429A7">
        <w:rPr>
          <w:noProof/>
          <w:sz w:val="24"/>
          <w:szCs w:val="24"/>
        </w:rPr>
        <w:drawing>
          <wp:inline distT="0" distB="0" distL="0" distR="0" wp14:anchorId="27F990E6" wp14:editId="2C3893E8">
            <wp:extent cx="1250414" cy="1441450"/>
            <wp:effectExtent l="0" t="0" r="6985" b="6350"/>
            <wp:docPr id="3" name="Picture 3">
              <a:extLst xmlns:a="http://schemas.openxmlformats.org/drawingml/2006/main">
                <a:ext uri="{FF2B5EF4-FFF2-40B4-BE49-F238E27FC236}">
                  <a16:creationId xmlns:a16="http://schemas.microsoft.com/office/drawing/2014/main" id="{36006F5B-4983-48E4-9F97-B36AF9FC3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006F5B-4983-48E4-9F97-B36AF9FC3DFB}"/>
                        </a:ext>
                      </a:extLst>
                    </pic:cNvPr>
                    <pic:cNvPicPr>
                      <a:picLocks noChangeAspect="1"/>
                    </pic:cNvPicPr>
                  </pic:nvPicPr>
                  <pic:blipFill>
                    <a:blip r:embed="rId6"/>
                    <a:stretch>
                      <a:fillRect/>
                    </a:stretch>
                  </pic:blipFill>
                  <pic:spPr>
                    <a:xfrm>
                      <a:off x="0" y="0"/>
                      <a:ext cx="1261850" cy="1454633"/>
                    </a:xfrm>
                    <a:prstGeom prst="rect">
                      <a:avLst/>
                    </a:prstGeom>
                  </pic:spPr>
                </pic:pic>
              </a:graphicData>
            </a:graphic>
          </wp:inline>
        </w:drawing>
      </w:r>
    </w:p>
    <w:p w:rsidR="009429A7" w:rsidRPr="009429A7" w:rsidRDefault="009429A7" w:rsidP="009429A7">
      <w:pPr>
        <w:rPr>
          <w:sz w:val="24"/>
          <w:szCs w:val="24"/>
        </w:rPr>
      </w:pPr>
    </w:p>
    <w:p w:rsidR="009429A7" w:rsidRPr="009429A7" w:rsidRDefault="009429A7" w:rsidP="009429A7">
      <w:pPr>
        <w:rPr>
          <w:sz w:val="24"/>
          <w:szCs w:val="24"/>
        </w:rPr>
      </w:pPr>
    </w:p>
    <w:p w:rsidR="009429A7" w:rsidRPr="009429A7" w:rsidRDefault="009429A7" w:rsidP="009429A7">
      <w:pPr>
        <w:rPr>
          <w:sz w:val="24"/>
          <w:szCs w:val="24"/>
        </w:rPr>
      </w:pPr>
    </w:p>
    <w:p w:rsidR="009429A7" w:rsidRPr="009429A7" w:rsidRDefault="009429A7" w:rsidP="009429A7">
      <w:pPr>
        <w:ind w:left="360"/>
        <w:rPr>
          <w:sz w:val="24"/>
          <w:szCs w:val="24"/>
        </w:rPr>
      </w:pPr>
    </w:p>
    <w:p w:rsidR="009429A7" w:rsidRPr="009429A7" w:rsidRDefault="009429A7" w:rsidP="009429A7">
      <w:pPr>
        <w:rPr>
          <w:sz w:val="24"/>
          <w:szCs w:val="24"/>
        </w:rPr>
      </w:pPr>
    </w:p>
    <w:p w:rsidR="00386C32" w:rsidRPr="00386C32" w:rsidRDefault="00386C32" w:rsidP="00386C32">
      <w:pPr>
        <w:rPr>
          <w:sz w:val="24"/>
          <w:szCs w:val="24"/>
        </w:rPr>
      </w:pPr>
    </w:p>
    <w:p w:rsidR="000D4B5E" w:rsidRPr="000D4B5E" w:rsidRDefault="000D4B5E" w:rsidP="000D4B5E">
      <w:pPr>
        <w:rPr>
          <w:b/>
        </w:rPr>
      </w:pPr>
      <w:r w:rsidRPr="000D4B5E">
        <w:rPr>
          <w:b/>
        </w:rPr>
        <w:t>Sentiment Analysis:</w:t>
      </w:r>
    </w:p>
    <w:p w:rsidR="000D4B5E" w:rsidRPr="000D4B5E" w:rsidRDefault="000D4B5E" w:rsidP="000D4B5E">
      <w:pPr>
        <w:rPr>
          <w:u w:val="single"/>
        </w:rPr>
      </w:pPr>
      <w:r w:rsidRPr="000D4B5E">
        <w:rPr>
          <w:u w:val="single"/>
        </w:rPr>
        <w:t>What is Sentiment Analysis?</w:t>
      </w:r>
    </w:p>
    <w:p w:rsidR="000D4B5E" w:rsidRDefault="000D4B5E" w:rsidP="000D4B5E">
      <w:r w:rsidRPr="0017231C">
        <w:t>Sentiment analysis is contextual mining of text which identifies and extracts subjective information in source material and helping a business to understand the social sentiment of their brand, product or service while monitoring online conversations</w:t>
      </w:r>
      <w:r>
        <w:t>.</w:t>
      </w:r>
    </w:p>
    <w:p w:rsidR="000D4B5E" w:rsidRPr="000D4B5E" w:rsidRDefault="000D4B5E" w:rsidP="000D4B5E">
      <w:pPr>
        <w:rPr>
          <w:u w:val="single"/>
        </w:rPr>
      </w:pPr>
      <w:r w:rsidRPr="000D4B5E">
        <w:rPr>
          <w:u w:val="single"/>
        </w:rPr>
        <w:t>Why Sentiment Analysis?</w:t>
      </w:r>
    </w:p>
    <w:p w:rsidR="000D4B5E" w:rsidRDefault="000D4B5E" w:rsidP="000D4B5E">
      <w:r>
        <w:t>Sentiment analysis can be an essential part of market research and consumer service approach. Not only can</w:t>
      </w:r>
      <w:r w:rsidRPr="001A16CC">
        <w:t xml:space="preserve"> </w:t>
      </w:r>
      <w:r>
        <w:t>we</w:t>
      </w:r>
      <w:r w:rsidRPr="001A16CC">
        <w:t xml:space="preserve"> see what people think of </w:t>
      </w:r>
      <w:r>
        <w:t>our</w:t>
      </w:r>
      <w:r w:rsidRPr="001A16CC">
        <w:t xml:space="preserve"> own products or services, </w:t>
      </w:r>
      <w:r>
        <w:t>we</w:t>
      </w:r>
      <w:r w:rsidRPr="001A16CC">
        <w:t xml:space="preserve"> can see what they think about </w:t>
      </w:r>
      <w:r>
        <w:t>our</w:t>
      </w:r>
      <w:r w:rsidRPr="001A16CC">
        <w:t xml:space="preserve"> competitors too.  The overall customer experience of your users can be revealed quickly with sentiment analysis</w:t>
      </w:r>
      <w:r>
        <w:t>. It provides you the ability to quickly understand your product and react accordingly.</w:t>
      </w:r>
    </w:p>
    <w:p w:rsidR="000D4B5E" w:rsidRDefault="000D4B5E" w:rsidP="000D4B5E">
      <w:r>
        <w:t>By Performing sentiment analysis on the reviews of customers buying the company’s product through amazon, will provide the company the answers to the following questions which can be used to do a detailed analysis on its market and provide better product and service to its customers.</w:t>
      </w:r>
    </w:p>
    <w:p w:rsidR="000D4B5E" w:rsidRDefault="000D4B5E" w:rsidP="000D4B5E">
      <w:pPr>
        <w:pStyle w:val="ListParagraph"/>
        <w:numPr>
          <w:ilvl w:val="0"/>
          <w:numId w:val="13"/>
        </w:numPr>
      </w:pPr>
      <w:r>
        <w:t>What is the overall sentiment on the reviews? Is it positive, negative or neutral?</w:t>
      </w:r>
    </w:p>
    <w:p w:rsidR="000D4B5E" w:rsidRDefault="000D4B5E" w:rsidP="000D4B5E">
      <w:pPr>
        <w:pStyle w:val="ListParagraph"/>
        <w:numPr>
          <w:ilvl w:val="0"/>
          <w:numId w:val="13"/>
        </w:numPr>
      </w:pPr>
      <w:r>
        <w:t>Is amazon a good source to sell its product?</w:t>
      </w:r>
    </w:p>
    <w:p w:rsidR="000D4B5E" w:rsidRDefault="000D4B5E" w:rsidP="000D4B5E">
      <w:pPr>
        <w:pStyle w:val="ListParagraph"/>
        <w:numPr>
          <w:ilvl w:val="0"/>
          <w:numId w:val="13"/>
        </w:numPr>
      </w:pPr>
      <w:r>
        <w:t>During which period the company got negative/positive/neutral reviews and why?</w:t>
      </w:r>
    </w:p>
    <w:p w:rsidR="000D4B5E" w:rsidRDefault="000D4B5E" w:rsidP="000D4B5E">
      <w:pPr>
        <w:pStyle w:val="ListParagraph"/>
        <w:numPr>
          <w:ilvl w:val="0"/>
          <w:numId w:val="13"/>
        </w:numPr>
      </w:pPr>
      <w:r>
        <w:t>In which region the customers are more sensitive and why?</w:t>
      </w:r>
    </w:p>
    <w:p w:rsidR="000D4B5E" w:rsidRDefault="000D4B5E" w:rsidP="000D4B5E">
      <w:pPr>
        <w:pStyle w:val="ListParagraph"/>
        <w:numPr>
          <w:ilvl w:val="0"/>
          <w:numId w:val="13"/>
        </w:numPr>
      </w:pPr>
      <w:r>
        <w:t>What feature of a product got popular? Etc.</w:t>
      </w:r>
    </w:p>
    <w:p w:rsidR="000D4B5E" w:rsidRPr="00246950" w:rsidRDefault="000D4B5E" w:rsidP="000D4B5E">
      <w:pPr>
        <w:rPr>
          <w:b/>
          <w:bCs/>
        </w:rPr>
      </w:pPr>
      <w:r>
        <w:t xml:space="preserve">This analysis will help the company to develop effective </w:t>
      </w:r>
      <w:r w:rsidRPr="00246950">
        <w:rPr>
          <w:b/>
          <w:bCs/>
        </w:rPr>
        <w:t>marketing and business development strategy.</w:t>
      </w:r>
    </w:p>
    <w:p w:rsidR="000D4B5E" w:rsidRPr="00246950" w:rsidRDefault="000D4B5E" w:rsidP="000D4B5E">
      <w:pPr>
        <w:rPr>
          <w:b/>
          <w:bCs/>
        </w:rPr>
      </w:pPr>
    </w:p>
    <w:p w:rsidR="000D4B5E" w:rsidRPr="00D04EAE" w:rsidRDefault="000D4B5E" w:rsidP="000D4B5E">
      <w:pPr>
        <w:rPr>
          <w:b/>
          <w:bCs/>
        </w:rPr>
      </w:pPr>
      <w:r w:rsidRPr="00D04EAE">
        <w:rPr>
          <w:b/>
          <w:bCs/>
        </w:rPr>
        <w:t>Analysis</w:t>
      </w:r>
    </w:p>
    <w:p w:rsidR="000D4B5E" w:rsidRDefault="000D4B5E" w:rsidP="000D4B5E">
      <w:r>
        <w:t xml:space="preserve"> To analyze the dataset and get sentiment/polarity score of each review we used python script using Vader which assign scores to each review based on the words used by the customer in reviews.</w:t>
      </w:r>
    </w:p>
    <w:p w:rsidR="000D4B5E" w:rsidRDefault="000D4B5E" w:rsidP="000D4B5E">
      <w:r>
        <w:t>The python script is as follow:</w:t>
      </w:r>
    </w:p>
    <w:p w:rsidR="000D4B5E" w:rsidRDefault="000D4B5E" w:rsidP="000D4B5E">
      <w:r>
        <w:rPr>
          <w:noProof/>
        </w:rPr>
        <w:drawing>
          <wp:inline distT="0" distB="0" distL="0" distR="0" wp14:anchorId="6E0E74BA" wp14:editId="3BA0FAB5">
            <wp:extent cx="594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8974"/>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rsidR="000D4B5E" w:rsidRDefault="000D4B5E" w:rsidP="000D4B5E"/>
    <w:p w:rsidR="000D4B5E" w:rsidRDefault="000D4B5E" w:rsidP="000D4B5E">
      <w:pPr>
        <w:rPr>
          <w:b/>
          <w:bCs/>
        </w:rPr>
      </w:pPr>
    </w:p>
    <w:p w:rsidR="000D4B5E" w:rsidRPr="00740086" w:rsidRDefault="000D4B5E" w:rsidP="000D4B5E">
      <w:pPr>
        <w:rPr>
          <w:b/>
          <w:bCs/>
        </w:rPr>
      </w:pPr>
      <w:r w:rsidRPr="00740086">
        <w:rPr>
          <w:b/>
          <w:bCs/>
        </w:rPr>
        <w:lastRenderedPageBreak/>
        <w:t>Packages used:</w:t>
      </w:r>
    </w:p>
    <w:p w:rsidR="000D4B5E" w:rsidRDefault="000D4B5E" w:rsidP="000D4B5E">
      <w:pPr>
        <w:pStyle w:val="ListParagraph"/>
        <w:numPr>
          <w:ilvl w:val="0"/>
          <w:numId w:val="14"/>
        </w:numPr>
      </w:pPr>
      <w:r>
        <w:t>Sentiment Intensity analyzer from NLTK</w:t>
      </w:r>
    </w:p>
    <w:p w:rsidR="000D4B5E" w:rsidRDefault="000D4B5E" w:rsidP="000D4B5E">
      <w:pPr>
        <w:pStyle w:val="ListParagraph"/>
        <w:numPr>
          <w:ilvl w:val="0"/>
          <w:numId w:val="14"/>
        </w:numPr>
      </w:pPr>
      <w:r>
        <w:t>Pandas to import text data</w:t>
      </w:r>
    </w:p>
    <w:p w:rsidR="000D4B5E" w:rsidRDefault="000D4B5E" w:rsidP="000D4B5E">
      <w:pPr>
        <w:ind w:left="360"/>
      </w:pPr>
      <w:r>
        <w:t>Output file:</w:t>
      </w:r>
    </w:p>
    <w:p w:rsidR="000D4B5E" w:rsidRDefault="000D4B5E" w:rsidP="000D4B5E">
      <w:pPr>
        <w:ind w:left="360"/>
      </w:pPr>
      <w:r>
        <w:rPr>
          <w:noProof/>
        </w:rPr>
        <w:drawing>
          <wp:inline distT="0" distB="0" distL="0" distR="0" wp14:anchorId="29BEC467" wp14:editId="1681644F">
            <wp:extent cx="2053936" cy="197411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837" r="65439" b="11109"/>
                    <a:stretch/>
                  </pic:blipFill>
                  <pic:spPr bwMode="auto">
                    <a:xfrm>
                      <a:off x="0" y="0"/>
                      <a:ext cx="2054155" cy="1974322"/>
                    </a:xfrm>
                    <a:prstGeom prst="rect">
                      <a:avLst/>
                    </a:prstGeom>
                    <a:ln>
                      <a:noFill/>
                    </a:ln>
                    <a:extLst>
                      <a:ext uri="{53640926-AAD7-44D8-BBD7-CCE9431645EC}">
                        <a14:shadowObscured xmlns:a14="http://schemas.microsoft.com/office/drawing/2010/main"/>
                      </a:ext>
                    </a:extLst>
                  </pic:spPr>
                </pic:pic>
              </a:graphicData>
            </a:graphic>
          </wp:inline>
        </w:drawing>
      </w:r>
    </w:p>
    <w:p w:rsidR="000D4B5E" w:rsidRDefault="000D4B5E" w:rsidP="000D4B5E">
      <w:pPr>
        <w:ind w:left="360"/>
      </w:pPr>
    </w:p>
    <w:p w:rsidR="00386C32" w:rsidRPr="00386C32" w:rsidRDefault="000D4B5E" w:rsidP="000D4B5E">
      <w:pPr>
        <w:ind w:left="360"/>
      </w:pPr>
      <w:r>
        <w:t>To differentiate the scores in positive, negative and neutral we used Power Bi tool by adding the additional conditional column named “sentiment”. We have considered the positive reviews which are greater than 0.5 sentiment score, negative reviews which are less than 0 sentiment score and lastly, neutral which are less than 0.5 sentiment score.</w:t>
      </w:r>
    </w:p>
    <w:p w:rsidR="00386C32" w:rsidRPr="00386C32" w:rsidRDefault="00386C32" w:rsidP="00386C32">
      <w:pPr>
        <w:rPr>
          <w:b/>
          <w:sz w:val="24"/>
        </w:rPr>
      </w:pPr>
    </w:p>
    <w:sectPr w:rsidR="00386C32" w:rsidRPr="00386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BB2"/>
    <w:multiLevelType w:val="hybridMultilevel"/>
    <w:tmpl w:val="5E402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438A6"/>
    <w:multiLevelType w:val="hybridMultilevel"/>
    <w:tmpl w:val="F174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635A8"/>
    <w:multiLevelType w:val="hybridMultilevel"/>
    <w:tmpl w:val="4060F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D01D15"/>
    <w:multiLevelType w:val="hybridMultilevel"/>
    <w:tmpl w:val="C19C22BE"/>
    <w:lvl w:ilvl="0" w:tplc="371819B4">
      <w:start w:val="1"/>
      <w:numFmt w:val="bullet"/>
      <w:lvlText w:val="•"/>
      <w:lvlJc w:val="left"/>
      <w:pPr>
        <w:tabs>
          <w:tab w:val="num" w:pos="720"/>
        </w:tabs>
        <w:ind w:left="720" w:hanging="360"/>
      </w:pPr>
      <w:rPr>
        <w:rFonts w:ascii="Arial" w:hAnsi="Arial" w:hint="default"/>
      </w:rPr>
    </w:lvl>
    <w:lvl w:ilvl="1" w:tplc="52A2A646">
      <w:start w:val="1"/>
      <w:numFmt w:val="decimal"/>
      <w:lvlText w:val="%2."/>
      <w:lvlJc w:val="left"/>
      <w:pPr>
        <w:tabs>
          <w:tab w:val="num" w:pos="1440"/>
        </w:tabs>
        <w:ind w:left="1440" w:hanging="360"/>
      </w:pPr>
    </w:lvl>
    <w:lvl w:ilvl="2" w:tplc="64A691DC" w:tentative="1">
      <w:start w:val="1"/>
      <w:numFmt w:val="bullet"/>
      <w:lvlText w:val="•"/>
      <w:lvlJc w:val="left"/>
      <w:pPr>
        <w:tabs>
          <w:tab w:val="num" w:pos="2160"/>
        </w:tabs>
        <w:ind w:left="2160" w:hanging="360"/>
      </w:pPr>
      <w:rPr>
        <w:rFonts w:ascii="Arial" w:hAnsi="Arial" w:hint="default"/>
      </w:rPr>
    </w:lvl>
    <w:lvl w:ilvl="3" w:tplc="0CB62288" w:tentative="1">
      <w:start w:val="1"/>
      <w:numFmt w:val="bullet"/>
      <w:lvlText w:val="•"/>
      <w:lvlJc w:val="left"/>
      <w:pPr>
        <w:tabs>
          <w:tab w:val="num" w:pos="2880"/>
        </w:tabs>
        <w:ind w:left="2880" w:hanging="360"/>
      </w:pPr>
      <w:rPr>
        <w:rFonts w:ascii="Arial" w:hAnsi="Arial" w:hint="default"/>
      </w:rPr>
    </w:lvl>
    <w:lvl w:ilvl="4" w:tplc="3D24FD40" w:tentative="1">
      <w:start w:val="1"/>
      <w:numFmt w:val="bullet"/>
      <w:lvlText w:val="•"/>
      <w:lvlJc w:val="left"/>
      <w:pPr>
        <w:tabs>
          <w:tab w:val="num" w:pos="3600"/>
        </w:tabs>
        <w:ind w:left="3600" w:hanging="360"/>
      </w:pPr>
      <w:rPr>
        <w:rFonts w:ascii="Arial" w:hAnsi="Arial" w:hint="default"/>
      </w:rPr>
    </w:lvl>
    <w:lvl w:ilvl="5" w:tplc="0A3AB5AE" w:tentative="1">
      <w:start w:val="1"/>
      <w:numFmt w:val="bullet"/>
      <w:lvlText w:val="•"/>
      <w:lvlJc w:val="left"/>
      <w:pPr>
        <w:tabs>
          <w:tab w:val="num" w:pos="4320"/>
        </w:tabs>
        <w:ind w:left="4320" w:hanging="360"/>
      </w:pPr>
      <w:rPr>
        <w:rFonts w:ascii="Arial" w:hAnsi="Arial" w:hint="default"/>
      </w:rPr>
    </w:lvl>
    <w:lvl w:ilvl="6" w:tplc="6670369C" w:tentative="1">
      <w:start w:val="1"/>
      <w:numFmt w:val="bullet"/>
      <w:lvlText w:val="•"/>
      <w:lvlJc w:val="left"/>
      <w:pPr>
        <w:tabs>
          <w:tab w:val="num" w:pos="5040"/>
        </w:tabs>
        <w:ind w:left="5040" w:hanging="360"/>
      </w:pPr>
      <w:rPr>
        <w:rFonts w:ascii="Arial" w:hAnsi="Arial" w:hint="default"/>
      </w:rPr>
    </w:lvl>
    <w:lvl w:ilvl="7" w:tplc="506A4E0E" w:tentative="1">
      <w:start w:val="1"/>
      <w:numFmt w:val="bullet"/>
      <w:lvlText w:val="•"/>
      <w:lvlJc w:val="left"/>
      <w:pPr>
        <w:tabs>
          <w:tab w:val="num" w:pos="5760"/>
        </w:tabs>
        <w:ind w:left="5760" w:hanging="360"/>
      </w:pPr>
      <w:rPr>
        <w:rFonts w:ascii="Arial" w:hAnsi="Arial" w:hint="default"/>
      </w:rPr>
    </w:lvl>
    <w:lvl w:ilvl="8" w:tplc="D138F4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7736EBB"/>
    <w:multiLevelType w:val="hybridMultilevel"/>
    <w:tmpl w:val="B10E0790"/>
    <w:lvl w:ilvl="0" w:tplc="66764B2A">
      <w:start w:val="1"/>
      <w:numFmt w:val="decimal"/>
      <w:lvlText w:val="%1."/>
      <w:lvlJc w:val="left"/>
      <w:pPr>
        <w:tabs>
          <w:tab w:val="num" w:pos="720"/>
        </w:tabs>
        <w:ind w:left="720" w:hanging="360"/>
      </w:pPr>
    </w:lvl>
    <w:lvl w:ilvl="1" w:tplc="17348DB6">
      <w:start w:val="1"/>
      <w:numFmt w:val="decimal"/>
      <w:lvlText w:val="%2."/>
      <w:lvlJc w:val="left"/>
      <w:pPr>
        <w:tabs>
          <w:tab w:val="num" w:pos="1440"/>
        </w:tabs>
        <w:ind w:left="1440" w:hanging="360"/>
      </w:pPr>
    </w:lvl>
    <w:lvl w:ilvl="2" w:tplc="EB54AB10" w:tentative="1">
      <w:start w:val="1"/>
      <w:numFmt w:val="decimal"/>
      <w:lvlText w:val="%3."/>
      <w:lvlJc w:val="left"/>
      <w:pPr>
        <w:tabs>
          <w:tab w:val="num" w:pos="2160"/>
        </w:tabs>
        <w:ind w:left="2160" w:hanging="360"/>
      </w:pPr>
    </w:lvl>
    <w:lvl w:ilvl="3" w:tplc="37C03B60" w:tentative="1">
      <w:start w:val="1"/>
      <w:numFmt w:val="decimal"/>
      <w:lvlText w:val="%4."/>
      <w:lvlJc w:val="left"/>
      <w:pPr>
        <w:tabs>
          <w:tab w:val="num" w:pos="2880"/>
        </w:tabs>
        <w:ind w:left="2880" w:hanging="360"/>
      </w:pPr>
    </w:lvl>
    <w:lvl w:ilvl="4" w:tplc="5F98E4F4" w:tentative="1">
      <w:start w:val="1"/>
      <w:numFmt w:val="decimal"/>
      <w:lvlText w:val="%5."/>
      <w:lvlJc w:val="left"/>
      <w:pPr>
        <w:tabs>
          <w:tab w:val="num" w:pos="3600"/>
        </w:tabs>
        <w:ind w:left="3600" w:hanging="360"/>
      </w:pPr>
    </w:lvl>
    <w:lvl w:ilvl="5" w:tplc="25B63EFE" w:tentative="1">
      <w:start w:val="1"/>
      <w:numFmt w:val="decimal"/>
      <w:lvlText w:val="%6."/>
      <w:lvlJc w:val="left"/>
      <w:pPr>
        <w:tabs>
          <w:tab w:val="num" w:pos="4320"/>
        </w:tabs>
        <w:ind w:left="4320" w:hanging="360"/>
      </w:pPr>
    </w:lvl>
    <w:lvl w:ilvl="6" w:tplc="1A8A8524" w:tentative="1">
      <w:start w:val="1"/>
      <w:numFmt w:val="decimal"/>
      <w:lvlText w:val="%7."/>
      <w:lvlJc w:val="left"/>
      <w:pPr>
        <w:tabs>
          <w:tab w:val="num" w:pos="5040"/>
        </w:tabs>
        <w:ind w:left="5040" w:hanging="360"/>
      </w:pPr>
    </w:lvl>
    <w:lvl w:ilvl="7" w:tplc="53B49C28" w:tentative="1">
      <w:start w:val="1"/>
      <w:numFmt w:val="decimal"/>
      <w:lvlText w:val="%8."/>
      <w:lvlJc w:val="left"/>
      <w:pPr>
        <w:tabs>
          <w:tab w:val="num" w:pos="5760"/>
        </w:tabs>
        <w:ind w:left="5760" w:hanging="360"/>
      </w:pPr>
    </w:lvl>
    <w:lvl w:ilvl="8" w:tplc="2DDEF45C" w:tentative="1">
      <w:start w:val="1"/>
      <w:numFmt w:val="decimal"/>
      <w:lvlText w:val="%9."/>
      <w:lvlJc w:val="left"/>
      <w:pPr>
        <w:tabs>
          <w:tab w:val="num" w:pos="6480"/>
        </w:tabs>
        <w:ind w:left="6480" w:hanging="360"/>
      </w:pPr>
    </w:lvl>
  </w:abstractNum>
  <w:abstractNum w:abstractNumId="5" w15:restartNumberingAfterBreak="0">
    <w:nsid w:val="3BA7273E"/>
    <w:multiLevelType w:val="hybridMultilevel"/>
    <w:tmpl w:val="787A6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596AD8"/>
    <w:multiLevelType w:val="hybridMultilevel"/>
    <w:tmpl w:val="6C30DAB2"/>
    <w:lvl w:ilvl="0" w:tplc="670CA5D6">
      <w:start w:val="1"/>
      <w:numFmt w:val="bullet"/>
      <w:lvlText w:val=""/>
      <w:lvlJc w:val="left"/>
      <w:pPr>
        <w:tabs>
          <w:tab w:val="num" w:pos="720"/>
        </w:tabs>
        <w:ind w:left="720" w:hanging="360"/>
      </w:pPr>
      <w:rPr>
        <w:rFonts w:ascii="Wingdings" w:hAnsi="Wingdings" w:hint="default"/>
      </w:rPr>
    </w:lvl>
    <w:lvl w:ilvl="1" w:tplc="9B9E6132" w:tentative="1">
      <w:start w:val="1"/>
      <w:numFmt w:val="bullet"/>
      <w:lvlText w:val=""/>
      <w:lvlJc w:val="left"/>
      <w:pPr>
        <w:tabs>
          <w:tab w:val="num" w:pos="1440"/>
        </w:tabs>
        <w:ind w:left="1440" w:hanging="360"/>
      </w:pPr>
      <w:rPr>
        <w:rFonts w:ascii="Wingdings" w:hAnsi="Wingdings" w:hint="default"/>
      </w:rPr>
    </w:lvl>
    <w:lvl w:ilvl="2" w:tplc="12268CB0" w:tentative="1">
      <w:start w:val="1"/>
      <w:numFmt w:val="bullet"/>
      <w:lvlText w:val=""/>
      <w:lvlJc w:val="left"/>
      <w:pPr>
        <w:tabs>
          <w:tab w:val="num" w:pos="2160"/>
        </w:tabs>
        <w:ind w:left="2160" w:hanging="360"/>
      </w:pPr>
      <w:rPr>
        <w:rFonts w:ascii="Wingdings" w:hAnsi="Wingdings" w:hint="default"/>
      </w:rPr>
    </w:lvl>
    <w:lvl w:ilvl="3" w:tplc="A5844E66" w:tentative="1">
      <w:start w:val="1"/>
      <w:numFmt w:val="bullet"/>
      <w:lvlText w:val=""/>
      <w:lvlJc w:val="left"/>
      <w:pPr>
        <w:tabs>
          <w:tab w:val="num" w:pos="2880"/>
        </w:tabs>
        <w:ind w:left="2880" w:hanging="360"/>
      </w:pPr>
      <w:rPr>
        <w:rFonts w:ascii="Wingdings" w:hAnsi="Wingdings" w:hint="default"/>
      </w:rPr>
    </w:lvl>
    <w:lvl w:ilvl="4" w:tplc="22A0DC8E" w:tentative="1">
      <w:start w:val="1"/>
      <w:numFmt w:val="bullet"/>
      <w:lvlText w:val=""/>
      <w:lvlJc w:val="left"/>
      <w:pPr>
        <w:tabs>
          <w:tab w:val="num" w:pos="3600"/>
        </w:tabs>
        <w:ind w:left="3600" w:hanging="360"/>
      </w:pPr>
      <w:rPr>
        <w:rFonts w:ascii="Wingdings" w:hAnsi="Wingdings" w:hint="default"/>
      </w:rPr>
    </w:lvl>
    <w:lvl w:ilvl="5" w:tplc="E982B24A" w:tentative="1">
      <w:start w:val="1"/>
      <w:numFmt w:val="bullet"/>
      <w:lvlText w:val=""/>
      <w:lvlJc w:val="left"/>
      <w:pPr>
        <w:tabs>
          <w:tab w:val="num" w:pos="4320"/>
        </w:tabs>
        <w:ind w:left="4320" w:hanging="360"/>
      </w:pPr>
      <w:rPr>
        <w:rFonts w:ascii="Wingdings" w:hAnsi="Wingdings" w:hint="default"/>
      </w:rPr>
    </w:lvl>
    <w:lvl w:ilvl="6" w:tplc="5000664E" w:tentative="1">
      <w:start w:val="1"/>
      <w:numFmt w:val="bullet"/>
      <w:lvlText w:val=""/>
      <w:lvlJc w:val="left"/>
      <w:pPr>
        <w:tabs>
          <w:tab w:val="num" w:pos="5040"/>
        </w:tabs>
        <w:ind w:left="5040" w:hanging="360"/>
      </w:pPr>
      <w:rPr>
        <w:rFonts w:ascii="Wingdings" w:hAnsi="Wingdings" w:hint="default"/>
      </w:rPr>
    </w:lvl>
    <w:lvl w:ilvl="7" w:tplc="394EF292" w:tentative="1">
      <w:start w:val="1"/>
      <w:numFmt w:val="bullet"/>
      <w:lvlText w:val=""/>
      <w:lvlJc w:val="left"/>
      <w:pPr>
        <w:tabs>
          <w:tab w:val="num" w:pos="5760"/>
        </w:tabs>
        <w:ind w:left="5760" w:hanging="360"/>
      </w:pPr>
      <w:rPr>
        <w:rFonts w:ascii="Wingdings" w:hAnsi="Wingdings" w:hint="default"/>
      </w:rPr>
    </w:lvl>
    <w:lvl w:ilvl="8" w:tplc="87B2358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821334"/>
    <w:multiLevelType w:val="hybridMultilevel"/>
    <w:tmpl w:val="C47A19E4"/>
    <w:lvl w:ilvl="0" w:tplc="954AA3B6">
      <w:start w:val="1"/>
      <w:numFmt w:val="decimal"/>
      <w:lvlText w:val="%1."/>
      <w:lvlJc w:val="left"/>
      <w:pPr>
        <w:tabs>
          <w:tab w:val="num" w:pos="720"/>
        </w:tabs>
        <w:ind w:left="720" w:hanging="360"/>
      </w:pPr>
    </w:lvl>
    <w:lvl w:ilvl="1" w:tplc="13CE1A44" w:tentative="1">
      <w:start w:val="1"/>
      <w:numFmt w:val="decimal"/>
      <w:lvlText w:val="%2."/>
      <w:lvlJc w:val="left"/>
      <w:pPr>
        <w:tabs>
          <w:tab w:val="num" w:pos="1440"/>
        </w:tabs>
        <w:ind w:left="1440" w:hanging="360"/>
      </w:pPr>
    </w:lvl>
    <w:lvl w:ilvl="2" w:tplc="E82EC8B2" w:tentative="1">
      <w:start w:val="1"/>
      <w:numFmt w:val="decimal"/>
      <w:lvlText w:val="%3."/>
      <w:lvlJc w:val="left"/>
      <w:pPr>
        <w:tabs>
          <w:tab w:val="num" w:pos="2160"/>
        </w:tabs>
        <w:ind w:left="2160" w:hanging="360"/>
      </w:pPr>
    </w:lvl>
    <w:lvl w:ilvl="3" w:tplc="DC3EC8BA" w:tentative="1">
      <w:start w:val="1"/>
      <w:numFmt w:val="decimal"/>
      <w:lvlText w:val="%4."/>
      <w:lvlJc w:val="left"/>
      <w:pPr>
        <w:tabs>
          <w:tab w:val="num" w:pos="2880"/>
        </w:tabs>
        <w:ind w:left="2880" w:hanging="360"/>
      </w:pPr>
    </w:lvl>
    <w:lvl w:ilvl="4" w:tplc="14CE80CA" w:tentative="1">
      <w:start w:val="1"/>
      <w:numFmt w:val="decimal"/>
      <w:lvlText w:val="%5."/>
      <w:lvlJc w:val="left"/>
      <w:pPr>
        <w:tabs>
          <w:tab w:val="num" w:pos="3600"/>
        </w:tabs>
        <w:ind w:left="3600" w:hanging="360"/>
      </w:pPr>
    </w:lvl>
    <w:lvl w:ilvl="5" w:tplc="56D209A0" w:tentative="1">
      <w:start w:val="1"/>
      <w:numFmt w:val="decimal"/>
      <w:lvlText w:val="%6."/>
      <w:lvlJc w:val="left"/>
      <w:pPr>
        <w:tabs>
          <w:tab w:val="num" w:pos="4320"/>
        </w:tabs>
        <w:ind w:left="4320" w:hanging="360"/>
      </w:pPr>
    </w:lvl>
    <w:lvl w:ilvl="6" w:tplc="A2CA91F6" w:tentative="1">
      <w:start w:val="1"/>
      <w:numFmt w:val="decimal"/>
      <w:lvlText w:val="%7."/>
      <w:lvlJc w:val="left"/>
      <w:pPr>
        <w:tabs>
          <w:tab w:val="num" w:pos="5040"/>
        </w:tabs>
        <w:ind w:left="5040" w:hanging="360"/>
      </w:pPr>
    </w:lvl>
    <w:lvl w:ilvl="7" w:tplc="2030136C" w:tentative="1">
      <w:start w:val="1"/>
      <w:numFmt w:val="decimal"/>
      <w:lvlText w:val="%8."/>
      <w:lvlJc w:val="left"/>
      <w:pPr>
        <w:tabs>
          <w:tab w:val="num" w:pos="5760"/>
        </w:tabs>
        <w:ind w:left="5760" w:hanging="360"/>
      </w:pPr>
    </w:lvl>
    <w:lvl w:ilvl="8" w:tplc="5BC029B4" w:tentative="1">
      <w:start w:val="1"/>
      <w:numFmt w:val="decimal"/>
      <w:lvlText w:val="%9."/>
      <w:lvlJc w:val="left"/>
      <w:pPr>
        <w:tabs>
          <w:tab w:val="num" w:pos="6480"/>
        </w:tabs>
        <w:ind w:left="6480" w:hanging="360"/>
      </w:pPr>
    </w:lvl>
  </w:abstractNum>
  <w:abstractNum w:abstractNumId="8" w15:restartNumberingAfterBreak="0">
    <w:nsid w:val="44B0603F"/>
    <w:multiLevelType w:val="hybridMultilevel"/>
    <w:tmpl w:val="15EC84B4"/>
    <w:lvl w:ilvl="0" w:tplc="5A1093BA">
      <w:start w:val="1"/>
      <w:numFmt w:val="decimal"/>
      <w:lvlText w:val="%1."/>
      <w:lvlJc w:val="left"/>
      <w:pPr>
        <w:tabs>
          <w:tab w:val="num" w:pos="720"/>
        </w:tabs>
        <w:ind w:left="720" w:hanging="360"/>
      </w:pPr>
    </w:lvl>
    <w:lvl w:ilvl="1" w:tplc="ED0EEBCA" w:tentative="1">
      <w:start w:val="1"/>
      <w:numFmt w:val="decimal"/>
      <w:lvlText w:val="%2."/>
      <w:lvlJc w:val="left"/>
      <w:pPr>
        <w:tabs>
          <w:tab w:val="num" w:pos="1440"/>
        </w:tabs>
        <w:ind w:left="1440" w:hanging="360"/>
      </w:pPr>
    </w:lvl>
    <w:lvl w:ilvl="2" w:tplc="4A784000" w:tentative="1">
      <w:start w:val="1"/>
      <w:numFmt w:val="decimal"/>
      <w:lvlText w:val="%3."/>
      <w:lvlJc w:val="left"/>
      <w:pPr>
        <w:tabs>
          <w:tab w:val="num" w:pos="2160"/>
        </w:tabs>
        <w:ind w:left="2160" w:hanging="360"/>
      </w:pPr>
    </w:lvl>
    <w:lvl w:ilvl="3" w:tplc="D220928E" w:tentative="1">
      <w:start w:val="1"/>
      <w:numFmt w:val="decimal"/>
      <w:lvlText w:val="%4."/>
      <w:lvlJc w:val="left"/>
      <w:pPr>
        <w:tabs>
          <w:tab w:val="num" w:pos="2880"/>
        </w:tabs>
        <w:ind w:left="2880" w:hanging="360"/>
      </w:pPr>
    </w:lvl>
    <w:lvl w:ilvl="4" w:tplc="B9381294" w:tentative="1">
      <w:start w:val="1"/>
      <w:numFmt w:val="decimal"/>
      <w:lvlText w:val="%5."/>
      <w:lvlJc w:val="left"/>
      <w:pPr>
        <w:tabs>
          <w:tab w:val="num" w:pos="3600"/>
        </w:tabs>
        <w:ind w:left="3600" w:hanging="360"/>
      </w:pPr>
    </w:lvl>
    <w:lvl w:ilvl="5" w:tplc="FAB2426A" w:tentative="1">
      <w:start w:val="1"/>
      <w:numFmt w:val="decimal"/>
      <w:lvlText w:val="%6."/>
      <w:lvlJc w:val="left"/>
      <w:pPr>
        <w:tabs>
          <w:tab w:val="num" w:pos="4320"/>
        </w:tabs>
        <w:ind w:left="4320" w:hanging="360"/>
      </w:pPr>
    </w:lvl>
    <w:lvl w:ilvl="6" w:tplc="5CCC67DA" w:tentative="1">
      <w:start w:val="1"/>
      <w:numFmt w:val="decimal"/>
      <w:lvlText w:val="%7."/>
      <w:lvlJc w:val="left"/>
      <w:pPr>
        <w:tabs>
          <w:tab w:val="num" w:pos="5040"/>
        </w:tabs>
        <w:ind w:left="5040" w:hanging="360"/>
      </w:pPr>
    </w:lvl>
    <w:lvl w:ilvl="7" w:tplc="7E223DB4" w:tentative="1">
      <w:start w:val="1"/>
      <w:numFmt w:val="decimal"/>
      <w:lvlText w:val="%8."/>
      <w:lvlJc w:val="left"/>
      <w:pPr>
        <w:tabs>
          <w:tab w:val="num" w:pos="5760"/>
        </w:tabs>
        <w:ind w:left="5760" w:hanging="360"/>
      </w:pPr>
    </w:lvl>
    <w:lvl w:ilvl="8" w:tplc="8382962E" w:tentative="1">
      <w:start w:val="1"/>
      <w:numFmt w:val="decimal"/>
      <w:lvlText w:val="%9."/>
      <w:lvlJc w:val="left"/>
      <w:pPr>
        <w:tabs>
          <w:tab w:val="num" w:pos="6480"/>
        </w:tabs>
        <w:ind w:left="6480" w:hanging="360"/>
      </w:pPr>
    </w:lvl>
  </w:abstractNum>
  <w:abstractNum w:abstractNumId="9" w15:restartNumberingAfterBreak="0">
    <w:nsid w:val="4B1B152F"/>
    <w:multiLevelType w:val="hybridMultilevel"/>
    <w:tmpl w:val="9B707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9C2035"/>
    <w:multiLevelType w:val="hybridMultilevel"/>
    <w:tmpl w:val="857C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BB7615"/>
    <w:multiLevelType w:val="hybridMultilevel"/>
    <w:tmpl w:val="D054BE2E"/>
    <w:lvl w:ilvl="0" w:tplc="937689AA">
      <w:start w:val="1"/>
      <w:numFmt w:val="bullet"/>
      <w:lvlText w:val="•"/>
      <w:lvlJc w:val="left"/>
      <w:pPr>
        <w:tabs>
          <w:tab w:val="num" w:pos="720"/>
        </w:tabs>
        <w:ind w:left="720" w:hanging="360"/>
      </w:pPr>
      <w:rPr>
        <w:rFonts w:ascii="Arial" w:hAnsi="Arial" w:hint="default"/>
      </w:rPr>
    </w:lvl>
    <w:lvl w:ilvl="1" w:tplc="B77E13AA" w:tentative="1">
      <w:start w:val="1"/>
      <w:numFmt w:val="bullet"/>
      <w:lvlText w:val="•"/>
      <w:lvlJc w:val="left"/>
      <w:pPr>
        <w:tabs>
          <w:tab w:val="num" w:pos="1440"/>
        </w:tabs>
        <w:ind w:left="1440" w:hanging="360"/>
      </w:pPr>
      <w:rPr>
        <w:rFonts w:ascii="Arial" w:hAnsi="Arial" w:hint="default"/>
      </w:rPr>
    </w:lvl>
    <w:lvl w:ilvl="2" w:tplc="E9724E46" w:tentative="1">
      <w:start w:val="1"/>
      <w:numFmt w:val="bullet"/>
      <w:lvlText w:val="•"/>
      <w:lvlJc w:val="left"/>
      <w:pPr>
        <w:tabs>
          <w:tab w:val="num" w:pos="2160"/>
        </w:tabs>
        <w:ind w:left="2160" w:hanging="360"/>
      </w:pPr>
      <w:rPr>
        <w:rFonts w:ascii="Arial" w:hAnsi="Arial" w:hint="default"/>
      </w:rPr>
    </w:lvl>
    <w:lvl w:ilvl="3" w:tplc="606224CC" w:tentative="1">
      <w:start w:val="1"/>
      <w:numFmt w:val="bullet"/>
      <w:lvlText w:val="•"/>
      <w:lvlJc w:val="left"/>
      <w:pPr>
        <w:tabs>
          <w:tab w:val="num" w:pos="2880"/>
        </w:tabs>
        <w:ind w:left="2880" w:hanging="360"/>
      </w:pPr>
      <w:rPr>
        <w:rFonts w:ascii="Arial" w:hAnsi="Arial" w:hint="default"/>
      </w:rPr>
    </w:lvl>
    <w:lvl w:ilvl="4" w:tplc="F5CE9074" w:tentative="1">
      <w:start w:val="1"/>
      <w:numFmt w:val="bullet"/>
      <w:lvlText w:val="•"/>
      <w:lvlJc w:val="left"/>
      <w:pPr>
        <w:tabs>
          <w:tab w:val="num" w:pos="3600"/>
        </w:tabs>
        <w:ind w:left="3600" w:hanging="360"/>
      </w:pPr>
      <w:rPr>
        <w:rFonts w:ascii="Arial" w:hAnsi="Arial" w:hint="default"/>
      </w:rPr>
    </w:lvl>
    <w:lvl w:ilvl="5" w:tplc="34A890D8" w:tentative="1">
      <w:start w:val="1"/>
      <w:numFmt w:val="bullet"/>
      <w:lvlText w:val="•"/>
      <w:lvlJc w:val="left"/>
      <w:pPr>
        <w:tabs>
          <w:tab w:val="num" w:pos="4320"/>
        </w:tabs>
        <w:ind w:left="4320" w:hanging="360"/>
      </w:pPr>
      <w:rPr>
        <w:rFonts w:ascii="Arial" w:hAnsi="Arial" w:hint="default"/>
      </w:rPr>
    </w:lvl>
    <w:lvl w:ilvl="6" w:tplc="30DCD800" w:tentative="1">
      <w:start w:val="1"/>
      <w:numFmt w:val="bullet"/>
      <w:lvlText w:val="•"/>
      <w:lvlJc w:val="left"/>
      <w:pPr>
        <w:tabs>
          <w:tab w:val="num" w:pos="5040"/>
        </w:tabs>
        <w:ind w:left="5040" w:hanging="360"/>
      </w:pPr>
      <w:rPr>
        <w:rFonts w:ascii="Arial" w:hAnsi="Arial" w:hint="default"/>
      </w:rPr>
    </w:lvl>
    <w:lvl w:ilvl="7" w:tplc="319ED092" w:tentative="1">
      <w:start w:val="1"/>
      <w:numFmt w:val="bullet"/>
      <w:lvlText w:val="•"/>
      <w:lvlJc w:val="left"/>
      <w:pPr>
        <w:tabs>
          <w:tab w:val="num" w:pos="5760"/>
        </w:tabs>
        <w:ind w:left="5760" w:hanging="360"/>
      </w:pPr>
      <w:rPr>
        <w:rFonts w:ascii="Arial" w:hAnsi="Arial" w:hint="default"/>
      </w:rPr>
    </w:lvl>
    <w:lvl w:ilvl="8" w:tplc="F2D0CE0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4C15E56"/>
    <w:multiLevelType w:val="hybridMultilevel"/>
    <w:tmpl w:val="C0EC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1722F2"/>
    <w:multiLevelType w:val="hybridMultilevel"/>
    <w:tmpl w:val="A428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3"/>
  </w:num>
  <w:num w:numId="4">
    <w:abstractNumId w:val="2"/>
  </w:num>
  <w:num w:numId="5">
    <w:abstractNumId w:val="8"/>
  </w:num>
  <w:num w:numId="6">
    <w:abstractNumId w:val="7"/>
  </w:num>
  <w:num w:numId="7">
    <w:abstractNumId w:val="5"/>
  </w:num>
  <w:num w:numId="8">
    <w:abstractNumId w:val="1"/>
  </w:num>
  <w:num w:numId="9">
    <w:abstractNumId w:val="9"/>
  </w:num>
  <w:num w:numId="10">
    <w:abstractNumId w:val="11"/>
  </w:num>
  <w:num w:numId="11">
    <w:abstractNumId w:val="4"/>
  </w:num>
  <w:num w:numId="12">
    <w:abstractNumId w:val="0"/>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C32"/>
    <w:rsid w:val="000D1B67"/>
    <w:rsid w:val="000D4B5E"/>
    <w:rsid w:val="00256323"/>
    <w:rsid w:val="00386C32"/>
    <w:rsid w:val="004D2CF3"/>
    <w:rsid w:val="009429A7"/>
    <w:rsid w:val="00F0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15E87F-410E-4DD2-B706-66FF56462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6C32"/>
    <w:rPr>
      <w:color w:val="0563C1" w:themeColor="hyperlink"/>
      <w:u w:val="single"/>
    </w:rPr>
  </w:style>
  <w:style w:type="character" w:styleId="UnresolvedMention">
    <w:name w:val="Unresolved Mention"/>
    <w:basedOn w:val="DefaultParagraphFont"/>
    <w:uiPriority w:val="99"/>
    <w:semiHidden/>
    <w:unhideWhenUsed/>
    <w:rsid w:val="00386C32"/>
    <w:rPr>
      <w:color w:val="605E5C"/>
      <w:shd w:val="clear" w:color="auto" w:fill="E1DFDD"/>
    </w:rPr>
  </w:style>
  <w:style w:type="paragraph" w:styleId="ListParagraph">
    <w:name w:val="List Paragraph"/>
    <w:basedOn w:val="Normal"/>
    <w:uiPriority w:val="34"/>
    <w:qFormat/>
    <w:rsid w:val="00386C32"/>
    <w:pPr>
      <w:ind w:left="720"/>
      <w:contextualSpacing/>
    </w:pPr>
  </w:style>
  <w:style w:type="paragraph" w:styleId="NormalWeb">
    <w:name w:val="Normal (Web)"/>
    <w:basedOn w:val="Normal"/>
    <w:uiPriority w:val="99"/>
    <w:semiHidden/>
    <w:unhideWhenUsed/>
    <w:rsid w:val="00386C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86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C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48879">
      <w:bodyDiv w:val="1"/>
      <w:marLeft w:val="0"/>
      <w:marRight w:val="0"/>
      <w:marTop w:val="0"/>
      <w:marBottom w:val="0"/>
      <w:divBdr>
        <w:top w:val="none" w:sz="0" w:space="0" w:color="auto"/>
        <w:left w:val="none" w:sz="0" w:space="0" w:color="auto"/>
        <w:bottom w:val="none" w:sz="0" w:space="0" w:color="auto"/>
        <w:right w:val="none" w:sz="0" w:space="0" w:color="auto"/>
      </w:divBdr>
      <w:divsChild>
        <w:div w:id="772868385">
          <w:marLeft w:val="547"/>
          <w:marRight w:val="0"/>
          <w:marTop w:val="0"/>
          <w:marBottom w:val="0"/>
          <w:divBdr>
            <w:top w:val="none" w:sz="0" w:space="0" w:color="auto"/>
            <w:left w:val="none" w:sz="0" w:space="0" w:color="auto"/>
            <w:bottom w:val="none" w:sz="0" w:space="0" w:color="auto"/>
            <w:right w:val="none" w:sz="0" w:space="0" w:color="auto"/>
          </w:divBdr>
        </w:div>
        <w:div w:id="1543790341">
          <w:marLeft w:val="547"/>
          <w:marRight w:val="0"/>
          <w:marTop w:val="0"/>
          <w:marBottom w:val="0"/>
          <w:divBdr>
            <w:top w:val="none" w:sz="0" w:space="0" w:color="auto"/>
            <w:left w:val="none" w:sz="0" w:space="0" w:color="auto"/>
            <w:bottom w:val="none" w:sz="0" w:space="0" w:color="auto"/>
            <w:right w:val="none" w:sz="0" w:space="0" w:color="auto"/>
          </w:divBdr>
        </w:div>
        <w:div w:id="1597903659">
          <w:marLeft w:val="547"/>
          <w:marRight w:val="0"/>
          <w:marTop w:val="0"/>
          <w:marBottom w:val="0"/>
          <w:divBdr>
            <w:top w:val="none" w:sz="0" w:space="0" w:color="auto"/>
            <w:left w:val="none" w:sz="0" w:space="0" w:color="auto"/>
            <w:bottom w:val="none" w:sz="0" w:space="0" w:color="auto"/>
            <w:right w:val="none" w:sz="0" w:space="0" w:color="auto"/>
          </w:divBdr>
        </w:div>
        <w:div w:id="403530235">
          <w:marLeft w:val="547"/>
          <w:marRight w:val="0"/>
          <w:marTop w:val="0"/>
          <w:marBottom w:val="0"/>
          <w:divBdr>
            <w:top w:val="none" w:sz="0" w:space="0" w:color="auto"/>
            <w:left w:val="none" w:sz="0" w:space="0" w:color="auto"/>
            <w:bottom w:val="none" w:sz="0" w:space="0" w:color="auto"/>
            <w:right w:val="none" w:sz="0" w:space="0" w:color="auto"/>
          </w:divBdr>
        </w:div>
      </w:divsChild>
    </w:div>
    <w:div w:id="231427635">
      <w:bodyDiv w:val="1"/>
      <w:marLeft w:val="0"/>
      <w:marRight w:val="0"/>
      <w:marTop w:val="0"/>
      <w:marBottom w:val="0"/>
      <w:divBdr>
        <w:top w:val="none" w:sz="0" w:space="0" w:color="auto"/>
        <w:left w:val="none" w:sz="0" w:space="0" w:color="auto"/>
        <w:bottom w:val="none" w:sz="0" w:space="0" w:color="auto"/>
        <w:right w:val="none" w:sz="0" w:space="0" w:color="auto"/>
      </w:divBdr>
    </w:div>
    <w:div w:id="241916244">
      <w:bodyDiv w:val="1"/>
      <w:marLeft w:val="0"/>
      <w:marRight w:val="0"/>
      <w:marTop w:val="0"/>
      <w:marBottom w:val="0"/>
      <w:divBdr>
        <w:top w:val="none" w:sz="0" w:space="0" w:color="auto"/>
        <w:left w:val="none" w:sz="0" w:space="0" w:color="auto"/>
        <w:bottom w:val="none" w:sz="0" w:space="0" w:color="auto"/>
        <w:right w:val="none" w:sz="0" w:space="0" w:color="auto"/>
      </w:divBdr>
    </w:div>
    <w:div w:id="254216857">
      <w:bodyDiv w:val="1"/>
      <w:marLeft w:val="0"/>
      <w:marRight w:val="0"/>
      <w:marTop w:val="0"/>
      <w:marBottom w:val="0"/>
      <w:divBdr>
        <w:top w:val="none" w:sz="0" w:space="0" w:color="auto"/>
        <w:left w:val="none" w:sz="0" w:space="0" w:color="auto"/>
        <w:bottom w:val="none" w:sz="0" w:space="0" w:color="auto"/>
        <w:right w:val="none" w:sz="0" w:space="0" w:color="auto"/>
      </w:divBdr>
    </w:div>
    <w:div w:id="273632070">
      <w:bodyDiv w:val="1"/>
      <w:marLeft w:val="0"/>
      <w:marRight w:val="0"/>
      <w:marTop w:val="0"/>
      <w:marBottom w:val="0"/>
      <w:divBdr>
        <w:top w:val="none" w:sz="0" w:space="0" w:color="auto"/>
        <w:left w:val="none" w:sz="0" w:space="0" w:color="auto"/>
        <w:bottom w:val="none" w:sz="0" w:space="0" w:color="auto"/>
        <w:right w:val="none" w:sz="0" w:space="0" w:color="auto"/>
      </w:divBdr>
    </w:div>
    <w:div w:id="596207465">
      <w:bodyDiv w:val="1"/>
      <w:marLeft w:val="0"/>
      <w:marRight w:val="0"/>
      <w:marTop w:val="0"/>
      <w:marBottom w:val="0"/>
      <w:divBdr>
        <w:top w:val="none" w:sz="0" w:space="0" w:color="auto"/>
        <w:left w:val="none" w:sz="0" w:space="0" w:color="auto"/>
        <w:bottom w:val="none" w:sz="0" w:space="0" w:color="auto"/>
        <w:right w:val="none" w:sz="0" w:space="0" w:color="auto"/>
      </w:divBdr>
    </w:div>
    <w:div w:id="721170635">
      <w:bodyDiv w:val="1"/>
      <w:marLeft w:val="0"/>
      <w:marRight w:val="0"/>
      <w:marTop w:val="0"/>
      <w:marBottom w:val="0"/>
      <w:divBdr>
        <w:top w:val="none" w:sz="0" w:space="0" w:color="auto"/>
        <w:left w:val="none" w:sz="0" w:space="0" w:color="auto"/>
        <w:bottom w:val="none" w:sz="0" w:space="0" w:color="auto"/>
        <w:right w:val="none" w:sz="0" w:space="0" w:color="auto"/>
      </w:divBdr>
    </w:div>
    <w:div w:id="725761275">
      <w:bodyDiv w:val="1"/>
      <w:marLeft w:val="0"/>
      <w:marRight w:val="0"/>
      <w:marTop w:val="0"/>
      <w:marBottom w:val="0"/>
      <w:divBdr>
        <w:top w:val="none" w:sz="0" w:space="0" w:color="auto"/>
        <w:left w:val="none" w:sz="0" w:space="0" w:color="auto"/>
        <w:bottom w:val="none" w:sz="0" w:space="0" w:color="auto"/>
        <w:right w:val="none" w:sz="0" w:space="0" w:color="auto"/>
      </w:divBdr>
    </w:div>
    <w:div w:id="897278401">
      <w:bodyDiv w:val="1"/>
      <w:marLeft w:val="0"/>
      <w:marRight w:val="0"/>
      <w:marTop w:val="0"/>
      <w:marBottom w:val="0"/>
      <w:divBdr>
        <w:top w:val="none" w:sz="0" w:space="0" w:color="auto"/>
        <w:left w:val="none" w:sz="0" w:space="0" w:color="auto"/>
        <w:bottom w:val="none" w:sz="0" w:space="0" w:color="auto"/>
        <w:right w:val="none" w:sz="0" w:space="0" w:color="auto"/>
      </w:divBdr>
      <w:divsChild>
        <w:div w:id="192307599">
          <w:marLeft w:val="547"/>
          <w:marRight w:val="0"/>
          <w:marTop w:val="0"/>
          <w:marBottom w:val="0"/>
          <w:divBdr>
            <w:top w:val="none" w:sz="0" w:space="0" w:color="auto"/>
            <w:left w:val="none" w:sz="0" w:space="0" w:color="auto"/>
            <w:bottom w:val="none" w:sz="0" w:space="0" w:color="auto"/>
            <w:right w:val="none" w:sz="0" w:space="0" w:color="auto"/>
          </w:divBdr>
        </w:div>
        <w:div w:id="301692554">
          <w:marLeft w:val="547"/>
          <w:marRight w:val="0"/>
          <w:marTop w:val="0"/>
          <w:marBottom w:val="0"/>
          <w:divBdr>
            <w:top w:val="none" w:sz="0" w:space="0" w:color="auto"/>
            <w:left w:val="none" w:sz="0" w:space="0" w:color="auto"/>
            <w:bottom w:val="none" w:sz="0" w:space="0" w:color="auto"/>
            <w:right w:val="none" w:sz="0" w:space="0" w:color="auto"/>
          </w:divBdr>
        </w:div>
        <w:div w:id="1140416984">
          <w:marLeft w:val="547"/>
          <w:marRight w:val="0"/>
          <w:marTop w:val="0"/>
          <w:marBottom w:val="0"/>
          <w:divBdr>
            <w:top w:val="none" w:sz="0" w:space="0" w:color="auto"/>
            <w:left w:val="none" w:sz="0" w:space="0" w:color="auto"/>
            <w:bottom w:val="none" w:sz="0" w:space="0" w:color="auto"/>
            <w:right w:val="none" w:sz="0" w:space="0" w:color="auto"/>
          </w:divBdr>
        </w:div>
      </w:divsChild>
    </w:div>
    <w:div w:id="906912388">
      <w:bodyDiv w:val="1"/>
      <w:marLeft w:val="0"/>
      <w:marRight w:val="0"/>
      <w:marTop w:val="0"/>
      <w:marBottom w:val="0"/>
      <w:divBdr>
        <w:top w:val="none" w:sz="0" w:space="0" w:color="auto"/>
        <w:left w:val="none" w:sz="0" w:space="0" w:color="auto"/>
        <w:bottom w:val="none" w:sz="0" w:space="0" w:color="auto"/>
        <w:right w:val="none" w:sz="0" w:space="0" w:color="auto"/>
      </w:divBdr>
    </w:div>
    <w:div w:id="996030364">
      <w:bodyDiv w:val="1"/>
      <w:marLeft w:val="0"/>
      <w:marRight w:val="0"/>
      <w:marTop w:val="0"/>
      <w:marBottom w:val="0"/>
      <w:divBdr>
        <w:top w:val="none" w:sz="0" w:space="0" w:color="auto"/>
        <w:left w:val="none" w:sz="0" w:space="0" w:color="auto"/>
        <w:bottom w:val="none" w:sz="0" w:space="0" w:color="auto"/>
        <w:right w:val="none" w:sz="0" w:space="0" w:color="auto"/>
      </w:divBdr>
    </w:div>
    <w:div w:id="1143700315">
      <w:bodyDiv w:val="1"/>
      <w:marLeft w:val="0"/>
      <w:marRight w:val="0"/>
      <w:marTop w:val="0"/>
      <w:marBottom w:val="0"/>
      <w:divBdr>
        <w:top w:val="none" w:sz="0" w:space="0" w:color="auto"/>
        <w:left w:val="none" w:sz="0" w:space="0" w:color="auto"/>
        <w:bottom w:val="none" w:sz="0" w:space="0" w:color="auto"/>
        <w:right w:val="none" w:sz="0" w:space="0" w:color="auto"/>
      </w:divBdr>
      <w:divsChild>
        <w:div w:id="721833521">
          <w:marLeft w:val="1354"/>
          <w:marRight w:val="0"/>
          <w:marTop w:val="77"/>
          <w:marBottom w:val="0"/>
          <w:divBdr>
            <w:top w:val="none" w:sz="0" w:space="0" w:color="auto"/>
            <w:left w:val="none" w:sz="0" w:space="0" w:color="auto"/>
            <w:bottom w:val="none" w:sz="0" w:space="0" w:color="auto"/>
            <w:right w:val="none" w:sz="0" w:space="0" w:color="auto"/>
          </w:divBdr>
        </w:div>
        <w:div w:id="384913805">
          <w:marLeft w:val="1354"/>
          <w:marRight w:val="0"/>
          <w:marTop w:val="77"/>
          <w:marBottom w:val="0"/>
          <w:divBdr>
            <w:top w:val="none" w:sz="0" w:space="0" w:color="auto"/>
            <w:left w:val="none" w:sz="0" w:space="0" w:color="auto"/>
            <w:bottom w:val="none" w:sz="0" w:space="0" w:color="auto"/>
            <w:right w:val="none" w:sz="0" w:space="0" w:color="auto"/>
          </w:divBdr>
        </w:div>
        <w:div w:id="451637920">
          <w:marLeft w:val="1354"/>
          <w:marRight w:val="0"/>
          <w:marTop w:val="77"/>
          <w:marBottom w:val="0"/>
          <w:divBdr>
            <w:top w:val="none" w:sz="0" w:space="0" w:color="auto"/>
            <w:left w:val="none" w:sz="0" w:space="0" w:color="auto"/>
            <w:bottom w:val="none" w:sz="0" w:space="0" w:color="auto"/>
            <w:right w:val="none" w:sz="0" w:space="0" w:color="auto"/>
          </w:divBdr>
        </w:div>
        <w:div w:id="141823177">
          <w:marLeft w:val="1354"/>
          <w:marRight w:val="0"/>
          <w:marTop w:val="77"/>
          <w:marBottom w:val="0"/>
          <w:divBdr>
            <w:top w:val="none" w:sz="0" w:space="0" w:color="auto"/>
            <w:left w:val="none" w:sz="0" w:space="0" w:color="auto"/>
            <w:bottom w:val="none" w:sz="0" w:space="0" w:color="auto"/>
            <w:right w:val="none" w:sz="0" w:space="0" w:color="auto"/>
          </w:divBdr>
        </w:div>
        <w:div w:id="1057240426">
          <w:marLeft w:val="1354"/>
          <w:marRight w:val="0"/>
          <w:marTop w:val="77"/>
          <w:marBottom w:val="0"/>
          <w:divBdr>
            <w:top w:val="none" w:sz="0" w:space="0" w:color="auto"/>
            <w:left w:val="none" w:sz="0" w:space="0" w:color="auto"/>
            <w:bottom w:val="none" w:sz="0" w:space="0" w:color="auto"/>
            <w:right w:val="none" w:sz="0" w:space="0" w:color="auto"/>
          </w:divBdr>
        </w:div>
        <w:div w:id="1653942884">
          <w:marLeft w:val="1354"/>
          <w:marRight w:val="0"/>
          <w:marTop w:val="77"/>
          <w:marBottom w:val="0"/>
          <w:divBdr>
            <w:top w:val="none" w:sz="0" w:space="0" w:color="auto"/>
            <w:left w:val="none" w:sz="0" w:space="0" w:color="auto"/>
            <w:bottom w:val="none" w:sz="0" w:space="0" w:color="auto"/>
            <w:right w:val="none" w:sz="0" w:space="0" w:color="auto"/>
          </w:divBdr>
        </w:div>
      </w:divsChild>
    </w:div>
    <w:div w:id="1160852971">
      <w:bodyDiv w:val="1"/>
      <w:marLeft w:val="0"/>
      <w:marRight w:val="0"/>
      <w:marTop w:val="0"/>
      <w:marBottom w:val="0"/>
      <w:divBdr>
        <w:top w:val="none" w:sz="0" w:space="0" w:color="auto"/>
        <w:left w:val="none" w:sz="0" w:space="0" w:color="auto"/>
        <w:bottom w:val="none" w:sz="0" w:space="0" w:color="auto"/>
        <w:right w:val="none" w:sz="0" w:space="0" w:color="auto"/>
      </w:divBdr>
      <w:divsChild>
        <w:div w:id="1654068104">
          <w:marLeft w:val="547"/>
          <w:marRight w:val="0"/>
          <w:marTop w:val="82"/>
          <w:marBottom w:val="0"/>
          <w:divBdr>
            <w:top w:val="none" w:sz="0" w:space="0" w:color="auto"/>
            <w:left w:val="none" w:sz="0" w:space="0" w:color="auto"/>
            <w:bottom w:val="none" w:sz="0" w:space="0" w:color="auto"/>
            <w:right w:val="none" w:sz="0" w:space="0" w:color="auto"/>
          </w:divBdr>
        </w:div>
        <w:div w:id="2079399868">
          <w:marLeft w:val="547"/>
          <w:marRight w:val="0"/>
          <w:marTop w:val="82"/>
          <w:marBottom w:val="0"/>
          <w:divBdr>
            <w:top w:val="none" w:sz="0" w:space="0" w:color="auto"/>
            <w:left w:val="none" w:sz="0" w:space="0" w:color="auto"/>
            <w:bottom w:val="none" w:sz="0" w:space="0" w:color="auto"/>
            <w:right w:val="none" w:sz="0" w:space="0" w:color="auto"/>
          </w:divBdr>
        </w:div>
        <w:div w:id="617880403">
          <w:marLeft w:val="547"/>
          <w:marRight w:val="0"/>
          <w:marTop w:val="82"/>
          <w:marBottom w:val="0"/>
          <w:divBdr>
            <w:top w:val="none" w:sz="0" w:space="0" w:color="auto"/>
            <w:left w:val="none" w:sz="0" w:space="0" w:color="auto"/>
            <w:bottom w:val="none" w:sz="0" w:space="0" w:color="auto"/>
            <w:right w:val="none" w:sz="0" w:space="0" w:color="auto"/>
          </w:divBdr>
        </w:div>
      </w:divsChild>
    </w:div>
    <w:div w:id="1169054628">
      <w:bodyDiv w:val="1"/>
      <w:marLeft w:val="0"/>
      <w:marRight w:val="0"/>
      <w:marTop w:val="0"/>
      <w:marBottom w:val="0"/>
      <w:divBdr>
        <w:top w:val="none" w:sz="0" w:space="0" w:color="auto"/>
        <w:left w:val="none" w:sz="0" w:space="0" w:color="auto"/>
        <w:bottom w:val="none" w:sz="0" w:space="0" w:color="auto"/>
        <w:right w:val="none" w:sz="0" w:space="0" w:color="auto"/>
      </w:divBdr>
    </w:div>
    <w:div w:id="1181090462">
      <w:bodyDiv w:val="1"/>
      <w:marLeft w:val="0"/>
      <w:marRight w:val="0"/>
      <w:marTop w:val="0"/>
      <w:marBottom w:val="0"/>
      <w:divBdr>
        <w:top w:val="none" w:sz="0" w:space="0" w:color="auto"/>
        <w:left w:val="none" w:sz="0" w:space="0" w:color="auto"/>
        <w:bottom w:val="none" w:sz="0" w:space="0" w:color="auto"/>
        <w:right w:val="none" w:sz="0" w:space="0" w:color="auto"/>
      </w:divBdr>
    </w:div>
    <w:div w:id="1337925601">
      <w:bodyDiv w:val="1"/>
      <w:marLeft w:val="0"/>
      <w:marRight w:val="0"/>
      <w:marTop w:val="0"/>
      <w:marBottom w:val="0"/>
      <w:divBdr>
        <w:top w:val="none" w:sz="0" w:space="0" w:color="auto"/>
        <w:left w:val="none" w:sz="0" w:space="0" w:color="auto"/>
        <w:bottom w:val="none" w:sz="0" w:space="0" w:color="auto"/>
        <w:right w:val="none" w:sz="0" w:space="0" w:color="auto"/>
      </w:divBdr>
    </w:div>
    <w:div w:id="1446345640">
      <w:bodyDiv w:val="1"/>
      <w:marLeft w:val="0"/>
      <w:marRight w:val="0"/>
      <w:marTop w:val="0"/>
      <w:marBottom w:val="0"/>
      <w:divBdr>
        <w:top w:val="none" w:sz="0" w:space="0" w:color="auto"/>
        <w:left w:val="none" w:sz="0" w:space="0" w:color="auto"/>
        <w:bottom w:val="none" w:sz="0" w:space="0" w:color="auto"/>
        <w:right w:val="none" w:sz="0" w:space="0" w:color="auto"/>
      </w:divBdr>
      <w:divsChild>
        <w:div w:id="1350907618">
          <w:marLeft w:val="547"/>
          <w:marRight w:val="0"/>
          <w:marTop w:val="96"/>
          <w:marBottom w:val="0"/>
          <w:divBdr>
            <w:top w:val="none" w:sz="0" w:space="0" w:color="auto"/>
            <w:left w:val="none" w:sz="0" w:space="0" w:color="auto"/>
            <w:bottom w:val="none" w:sz="0" w:space="0" w:color="auto"/>
            <w:right w:val="none" w:sz="0" w:space="0" w:color="auto"/>
          </w:divBdr>
        </w:div>
        <w:div w:id="1985693228">
          <w:marLeft w:val="547"/>
          <w:marRight w:val="0"/>
          <w:marTop w:val="96"/>
          <w:marBottom w:val="0"/>
          <w:divBdr>
            <w:top w:val="none" w:sz="0" w:space="0" w:color="auto"/>
            <w:left w:val="none" w:sz="0" w:space="0" w:color="auto"/>
            <w:bottom w:val="none" w:sz="0" w:space="0" w:color="auto"/>
            <w:right w:val="none" w:sz="0" w:space="0" w:color="auto"/>
          </w:divBdr>
        </w:div>
        <w:div w:id="1580941188">
          <w:marLeft w:val="1166"/>
          <w:marRight w:val="0"/>
          <w:marTop w:val="96"/>
          <w:marBottom w:val="0"/>
          <w:divBdr>
            <w:top w:val="none" w:sz="0" w:space="0" w:color="auto"/>
            <w:left w:val="none" w:sz="0" w:space="0" w:color="auto"/>
            <w:bottom w:val="none" w:sz="0" w:space="0" w:color="auto"/>
            <w:right w:val="none" w:sz="0" w:space="0" w:color="auto"/>
          </w:divBdr>
        </w:div>
        <w:div w:id="1666056972">
          <w:marLeft w:val="1166"/>
          <w:marRight w:val="0"/>
          <w:marTop w:val="96"/>
          <w:marBottom w:val="0"/>
          <w:divBdr>
            <w:top w:val="none" w:sz="0" w:space="0" w:color="auto"/>
            <w:left w:val="none" w:sz="0" w:space="0" w:color="auto"/>
            <w:bottom w:val="none" w:sz="0" w:space="0" w:color="auto"/>
            <w:right w:val="none" w:sz="0" w:space="0" w:color="auto"/>
          </w:divBdr>
        </w:div>
        <w:div w:id="511267104">
          <w:marLeft w:val="1166"/>
          <w:marRight w:val="0"/>
          <w:marTop w:val="96"/>
          <w:marBottom w:val="0"/>
          <w:divBdr>
            <w:top w:val="none" w:sz="0" w:space="0" w:color="auto"/>
            <w:left w:val="none" w:sz="0" w:space="0" w:color="auto"/>
            <w:bottom w:val="none" w:sz="0" w:space="0" w:color="auto"/>
            <w:right w:val="none" w:sz="0" w:space="0" w:color="auto"/>
          </w:divBdr>
        </w:div>
        <w:div w:id="1477449750">
          <w:marLeft w:val="1166"/>
          <w:marRight w:val="0"/>
          <w:marTop w:val="96"/>
          <w:marBottom w:val="0"/>
          <w:divBdr>
            <w:top w:val="none" w:sz="0" w:space="0" w:color="auto"/>
            <w:left w:val="none" w:sz="0" w:space="0" w:color="auto"/>
            <w:bottom w:val="none" w:sz="0" w:space="0" w:color="auto"/>
            <w:right w:val="none" w:sz="0" w:space="0" w:color="auto"/>
          </w:divBdr>
        </w:div>
        <w:div w:id="75589343">
          <w:marLeft w:val="1166"/>
          <w:marRight w:val="0"/>
          <w:marTop w:val="96"/>
          <w:marBottom w:val="0"/>
          <w:divBdr>
            <w:top w:val="none" w:sz="0" w:space="0" w:color="auto"/>
            <w:left w:val="none" w:sz="0" w:space="0" w:color="auto"/>
            <w:bottom w:val="none" w:sz="0" w:space="0" w:color="auto"/>
            <w:right w:val="none" w:sz="0" w:space="0" w:color="auto"/>
          </w:divBdr>
        </w:div>
        <w:div w:id="1656564828">
          <w:marLeft w:val="1166"/>
          <w:marRight w:val="0"/>
          <w:marTop w:val="96"/>
          <w:marBottom w:val="0"/>
          <w:divBdr>
            <w:top w:val="none" w:sz="0" w:space="0" w:color="auto"/>
            <w:left w:val="none" w:sz="0" w:space="0" w:color="auto"/>
            <w:bottom w:val="none" w:sz="0" w:space="0" w:color="auto"/>
            <w:right w:val="none" w:sz="0" w:space="0" w:color="auto"/>
          </w:divBdr>
        </w:div>
      </w:divsChild>
    </w:div>
    <w:div w:id="1452091555">
      <w:bodyDiv w:val="1"/>
      <w:marLeft w:val="0"/>
      <w:marRight w:val="0"/>
      <w:marTop w:val="0"/>
      <w:marBottom w:val="0"/>
      <w:divBdr>
        <w:top w:val="none" w:sz="0" w:space="0" w:color="auto"/>
        <w:left w:val="none" w:sz="0" w:space="0" w:color="auto"/>
        <w:bottom w:val="none" w:sz="0" w:space="0" w:color="auto"/>
        <w:right w:val="none" w:sz="0" w:space="0" w:color="auto"/>
      </w:divBdr>
    </w:div>
    <w:div w:id="1502357609">
      <w:bodyDiv w:val="1"/>
      <w:marLeft w:val="0"/>
      <w:marRight w:val="0"/>
      <w:marTop w:val="0"/>
      <w:marBottom w:val="0"/>
      <w:divBdr>
        <w:top w:val="none" w:sz="0" w:space="0" w:color="auto"/>
        <w:left w:val="none" w:sz="0" w:space="0" w:color="auto"/>
        <w:bottom w:val="none" w:sz="0" w:space="0" w:color="auto"/>
        <w:right w:val="none" w:sz="0" w:space="0" w:color="auto"/>
      </w:divBdr>
    </w:div>
    <w:div w:id="1650938809">
      <w:bodyDiv w:val="1"/>
      <w:marLeft w:val="0"/>
      <w:marRight w:val="0"/>
      <w:marTop w:val="0"/>
      <w:marBottom w:val="0"/>
      <w:divBdr>
        <w:top w:val="none" w:sz="0" w:space="0" w:color="auto"/>
        <w:left w:val="none" w:sz="0" w:space="0" w:color="auto"/>
        <w:bottom w:val="none" w:sz="0" w:space="0" w:color="auto"/>
        <w:right w:val="none" w:sz="0" w:space="0" w:color="auto"/>
      </w:divBdr>
    </w:div>
    <w:div w:id="1982884560">
      <w:bodyDiv w:val="1"/>
      <w:marLeft w:val="0"/>
      <w:marRight w:val="0"/>
      <w:marTop w:val="0"/>
      <w:marBottom w:val="0"/>
      <w:divBdr>
        <w:top w:val="none" w:sz="0" w:space="0" w:color="auto"/>
        <w:left w:val="none" w:sz="0" w:space="0" w:color="auto"/>
        <w:bottom w:val="none" w:sz="0" w:space="0" w:color="auto"/>
        <w:right w:val="none" w:sz="0" w:space="0" w:color="auto"/>
      </w:divBdr>
    </w:div>
    <w:div w:id="1985814357">
      <w:bodyDiv w:val="1"/>
      <w:marLeft w:val="0"/>
      <w:marRight w:val="0"/>
      <w:marTop w:val="0"/>
      <w:marBottom w:val="0"/>
      <w:divBdr>
        <w:top w:val="none" w:sz="0" w:space="0" w:color="auto"/>
        <w:left w:val="none" w:sz="0" w:space="0" w:color="auto"/>
        <w:bottom w:val="none" w:sz="0" w:space="0" w:color="auto"/>
        <w:right w:val="none" w:sz="0" w:space="0" w:color="auto"/>
      </w:divBdr>
    </w:div>
    <w:div w:id="2046829977">
      <w:bodyDiv w:val="1"/>
      <w:marLeft w:val="0"/>
      <w:marRight w:val="0"/>
      <w:marTop w:val="0"/>
      <w:marBottom w:val="0"/>
      <w:divBdr>
        <w:top w:val="none" w:sz="0" w:space="0" w:color="auto"/>
        <w:left w:val="none" w:sz="0" w:space="0" w:color="auto"/>
        <w:bottom w:val="none" w:sz="0" w:space="0" w:color="auto"/>
        <w:right w:val="none" w:sz="0" w:space="0" w:color="auto"/>
      </w:divBdr>
    </w:div>
    <w:div w:id="2124644062">
      <w:bodyDiv w:val="1"/>
      <w:marLeft w:val="0"/>
      <w:marRight w:val="0"/>
      <w:marTop w:val="0"/>
      <w:marBottom w:val="0"/>
      <w:divBdr>
        <w:top w:val="none" w:sz="0" w:space="0" w:color="auto"/>
        <w:left w:val="none" w:sz="0" w:space="0" w:color="auto"/>
        <w:bottom w:val="none" w:sz="0" w:space="0" w:color="auto"/>
        <w:right w:val="none" w:sz="0" w:space="0" w:color="auto"/>
      </w:divBdr>
      <w:divsChild>
        <w:div w:id="60562910">
          <w:marLeft w:val="547"/>
          <w:marRight w:val="0"/>
          <w:marTop w:val="96"/>
          <w:marBottom w:val="0"/>
          <w:divBdr>
            <w:top w:val="none" w:sz="0" w:space="0" w:color="auto"/>
            <w:left w:val="none" w:sz="0" w:space="0" w:color="auto"/>
            <w:bottom w:val="none" w:sz="0" w:space="0" w:color="auto"/>
            <w:right w:val="none" w:sz="0" w:space="0" w:color="auto"/>
          </w:divBdr>
        </w:div>
        <w:div w:id="151608990">
          <w:marLeft w:val="547"/>
          <w:marRight w:val="0"/>
          <w:marTop w:val="96"/>
          <w:marBottom w:val="0"/>
          <w:divBdr>
            <w:top w:val="none" w:sz="0" w:space="0" w:color="auto"/>
            <w:left w:val="none" w:sz="0" w:space="0" w:color="auto"/>
            <w:bottom w:val="none" w:sz="0" w:space="0" w:color="auto"/>
            <w:right w:val="none" w:sz="0" w:space="0" w:color="auto"/>
          </w:divBdr>
        </w:div>
        <w:div w:id="649790438">
          <w:marLeft w:val="547"/>
          <w:marRight w:val="0"/>
          <w:marTop w:val="96"/>
          <w:marBottom w:val="0"/>
          <w:divBdr>
            <w:top w:val="none" w:sz="0" w:space="0" w:color="auto"/>
            <w:left w:val="none" w:sz="0" w:space="0" w:color="auto"/>
            <w:bottom w:val="none" w:sz="0" w:space="0" w:color="auto"/>
            <w:right w:val="none" w:sz="0" w:space="0" w:color="auto"/>
          </w:divBdr>
        </w:div>
        <w:div w:id="5119988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pp.powerbi.com/view?r=eyJrIjoiYzc2YWU2YzgtZDYwMi00ZGY3LWFlNWMtMTg5YzMyZDhlY2RiIiwidCI6ImVhODczMzkwLThjMWMtNDIzMS1hNzk5LTZiNWEwMjM1YjJlNiIsImMiOjN9"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jmcauley.ucsd.edu/data/amazon/"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Singh</dc:creator>
  <cp:keywords/>
  <dc:description/>
  <cp:lastModifiedBy>Ankita Singh</cp:lastModifiedBy>
  <cp:revision>2</cp:revision>
  <dcterms:created xsi:type="dcterms:W3CDTF">2019-12-09T03:46:00Z</dcterms:created>
  <dcterms:modified xsi:type="dcterms:W3CDTF">2019-12-09T03:46:00Z</dcterms:modified>
</cp:coreProperties>
</file>