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673"/>
        <w:gridCol w:w="4677"/>
      </w:tblGrid>
      <w:tr w:rsidR="007C46AC" w14:paraId="61B69C4E" w14:textId="77777777" w:rsidTr="00D570DF">
        <w:tc>
          <w:tcPr>
            <w:tcW w:w="4673" w:type="dxa"/>
            <w:shd w:val="clear" w:color="auto" w:fill="F2F2F2" w:themeFill="background1" w:themeFillShade="F2"/>
          </w:tcPr>
          <w:p w14:paraId="0892AD9B" w14:textId="6757927E" w:rsidR="00CA1AA0" w:rsidRDefault="007C46AC" w:rsidP="00150EA3">
            <w:pPr>
              <w:rPr>
                <w:rFonts w:ascii="Times New Roman" w:hAnsi="Times New Roman"/>
                <w:b/>
                <w:sz w:val="24"/>
                <w:szCs w:val="24"/>
              </w:rPr>
            </w:pPr>
            <w:r>
              <w:rPr>
                <w:rFonts w:ascii="Times New Roman" w:hAnsi="Times New Roman"/>
                <w:b/>
                <w:sz w:val="24"/>
                <w:szCs w:val="24"/>
              </w:rPr>
              <w:t>DATA 430 Technical Report</w:t>
            </w:r>
            <w:r w:rsidR="00150EA3">
              <w:rPr>
                <w:rFonts w:ascii="Times New Roman" w:hAnsi="Times New Roman"/>
                <w:b/>
                <w:sz w:val="24"/>
                <w:szCs w:val="24"/>
              </w:rPr>
              <w:br/>
              <w:t xml:space="preserve">Assignment </w:t>
            </w:r>
            <w:r w:rsidR="00CA1AA0">
              <w:rPr>
                <w:rFonts w:ascii="Times New Roman" w:hAnsi="Times New Roman"/>
                <w:b/>
                <w:sz w:val="24"/>
                <w:szCs w:val="24"/>
              </w:rPr>
              <w:t>4</w:t>
            </w:r>
            <w:r w:rsidR="00150EA3">
              <w:rPr>
                <w:rFonts w:ascii="Times New Roman" w:hAnsi="Times New Roman"/>
                <w:b/>
                <w:sz w:val="24"/>
                <w:szCs w:val="24"/>
              </w:rPr>
              <w:t xml:space="preserve">: </w:t>
            </w:r>
            <w:r w:rsidR="00CA1AA0">
              <w:rPr>
                <w:rFonts w:ascii="Times New Roman" w:hAnsi="Times New Roman"/>
                <w:b/>
                <w:sz w:val="24"/>
                <w:szCs w:val="24"/>
              </w:rPr>
              <w:t>Clustering</w:t>
            </w:r>
          </w:p>
        </w:tc>
        <w:tc>
          <w:tcPr>
            <w:tcW w:w="4677" w:type="dxa"/>
            <w:shd w:val="clear" w:color="auto" w:fill="F2F2F2" w:themeFill="background1" w:themeFillShade="F2"/>
          </w:tcPr>
          <w:p w14:paraId="7E1AB59F" w14:textId="37725ED4" w:rsidR="007C46AC" w:rsidRDefault="00D570DF" w:rsidP="007C46AC">
            <w:pPr>
              <w:jc w:val="center"/>
              <w:rPr>
                <w:rFonts w:ascii="Times New Roman" w:hAnsi="Times New Roman"/>
                <w:b/>
                <w:sz w:val="24"/>
                <w:szCs w:val="24"/>
              </w:rPr>
            </w:pPr>
            <w:r>
              <w:rPr>
                <w:rFonts w:ascii="Times New Roman" w:hAnsi="Times New Roman"/>
                <w:b/>
                <w:sz w:val="24"/>
                <w:szCs w:val="24"/>
              </w:rPr>
              <w:t>Monique Reed</w:t>
            </w:r>
          </w:p>
        </w:tc>
      </w:tr>
      <w:tr w:rsidR="00D570DF" w14:paraId="0006DB2E" w14:textId="77777777" w:rsidTr="00D570DF">
        <w:tc>
          <w:tcPr>
            <w:tcW w:w="9350" w:type="dxa"/>
            <w:gridSpan w:val="2"/>
            <w:shd w:val="clear" w:color="auto" w:fill="F2F2F2" w:themeFill="background1" w:themeFillShade="F2"/>
          </w:tcPr>
          <w:p w14:paraId="486FB1DA" w14:textId="6CE8BF84" w:rsidR="00D570DF" w:rsidRDefault="00D570DF" w:rsidP="00D570DF">
            <w:pPr>
              <w:rPr>
                <w:rFonts w:ascii="Times New Roman" w:hAnsi="Times New Roman"/>
                <w:b/>
                <w:sz w:val="24"/>
                <w:szCs w:val="24"/>
              </w:rPr>
            </w:pPr>
            <w:r>
              <w:rPr>
                <w:rFonts w:ascii="Times New Roman" w:hAnsi="Times New Roman"/>
                <w:b/>
                <w:sz w:val="24"/>
                <w:szCs w:val="24"/>
              </w:rPr>
              <w:t>Should Male and Female Athletes Really Be Held to Different Standards?  - Clustering</w:t>
            </w:r>
          </w:p>
        </w:tc>
      </w:tr>
      <w:tr w:rsidR="00D570DF" w14:paraId="3E047480" w14:textId="77777777" w:rsidTr="004A6557">
        <w:tc>
          <w:tcPr>
            <w:tcW w:w="9350" w:type="dxa"/>
            <w:gridSpan w:val="2"/>
            <w:shd w:val="clear" w:color="auto" w:fill="F2F2F2" w:themeFill="background1" w:themeFillShade="F2"/>
          </w:tcPr>
          <w:p w14:paraId="7514E790" w14:textId="77777777" w:rsidR="00D570DF" w:rsidRDefault="00D570DF" w:rsidP="004A6557">
            <w:pPr>
              <w:rPr>
                <w:rFonts w:ascii="Times New Roman" w:hAnsi="Times New Roman"/>
                <w:b/>
                <w:sz w:val="24"/>
                <w:szCs w:val="24"/>
              </w:rPr>
            </w:pPr>
            <w:r>
              <w:rPr>
                <w:rFonts w:ascii="Times New Roman" w:hAnsi="Times New Roman"/>
                <w:b/>
                <w:sz w:val="24"/>
                <w:szCs w:val="24"/>
              </w:rPr>
              <w:t xml:space="preserve">URL to dataset: </w:t>
            </w:r>
            <w:r w:rsidRPr="00DE3C9D">
              <w:rPr>
                <w:rFonts w:ascii="Times New Roman" w:hAnsi="Times New Roman"/>
                <w:b/>
                <w:sz w:val="24"/>
                <w:szCs w:val="24"/>
              </w:rPr>
              <w:t>https://www.kaggle.com/datasets/kukuroo3/body-performance-data</w:t>
            </w:r>
          </w:p>
        </w:tc>
      </w:tr>
    </w:tbl>
    <w:p w14:paraId="7D2008E7" w14:textId="2BF49B7A" w:rsidR="007C46AC" w:rsidRDefault="009B11B2" w:rsidP="006F4A1F">
      <w:pPr>
        <w:jc w:val="both"/>
        <w:rPr>
          <w:rFonts w:ascii="Times New Roman" w:hAnsi="Times New Roman"/>
          <w:bCs/>
        </w:rPr>
      </w:pPr>
      <w:r w:rsidRPr="009B11B2">
        <w:rPr>
          <w:rFonts w:ascii="Times New Roman" w:hAnsi="Times New Roman"/>
          <w:bCs/>
        </w:rPr>
        <w:t xml:space="preserve">This template should be used in conjunction with the assignment instructions.  The size of the </w:t>
      </w:r>
      <w:r w:rsidR="00AB020D">
        <w:rPr>
          <w:rFonts w:ascii="Times New Roman" w:hAnsi="Times New Roman"/>
          <w:bCs/>
        </w:rPr>
        <w:t>text</w:t>
      </w:r>
      <w:r w:rsidRPr="009B11B2">
        <w:rPr>
          <w:rFonts w:ascii="Times New Roman" w:hAnsi="Times New Roman"/>
          <w:bCs/>
        </w:rPr>
        <w:t xml:space="preserve"> area below will expand to the length of your </w:t>
      </w:r>
      <w:r w:rsidR="00AB020D">
        <w:rPr>
          <w:rFonts w:ascii="Times New Roman" w:hAnsi="Times New Roman"/>
          <w:bCs/>
        </w:rPr>
        <w:t>response</w:t>
      </w:r>
      <w:r w:rsidRPr="009B11B2">
        <w:rPr>
          <w:rFonts w:ascii="Times New Roman" w:hAnsi="Times New Roman"/>
          <w:bCs/>
        </w:rPr>
        <w:t xml:space="preserve">; the area should not be interpreted as </w:t>
      </w:r>
      <w:r w:rsidR="00446655">
        <w:rPr>
          <w:rFonts w:ascii="Times New Roman" w:hAnsi="Times New Roman"/>
          <w:bCs/>
        </w:rPr>
        <w:t>a</w:t>
      </w:r>
      <w:r w:rsidRPr="009B11B2">
        <w:rPr>
          <w:rFonts w:ascii="Times New Roman" w:hAnsi="Times New Roman"/>
          <w:bCs/>
        </w:rPr>
        <w:t xml:space="preserve"> required </w:t>
      </w:r>
      <w:r w:rsidR="00AB020D">
        <w:rPr>
          <w:rFonts w:ascii="Times New Roman" w:hAnsi="Times New Roman"/>
          <w:bCs/>
        </w:rPr>
        <w:t xml:space="preserve">or suggested </w:t>
      </w:r>
      <w:r w:rsidRPr="009B11B2">
        <w:rPr>
          <w:rFonts w:ascii="Times New Roman" w:hAnsi="Times New Roman"/>
          <w:bCs/>
        </w:rPr>
        <w:t>length of response.</w:t>
      </w:r>
      <w:r w:rsidR="008A04B3">
        <w:rPr>
          <w:rFonts w:ascii="Times New Roman" w:hAnsi="Times New Roman"/>
          <w:bCs/>
        </w:rPr>
        <w:t xml:space="preserve">  Responses within the text area should be single spaced with Times New Roman 12pt font.  The body of </w:t>
      </w:r>
      <w:r w:rsidR="006F4A1F">
        <w:rPr>
          <w:rFonts w:ascii="Times New Roman" w:hAnsi="Times New Roman"/>
          <w:bCs/>
        </w:rPr>
        <w:t xml:space="preserve">the document will likely be </w:t>
      </w:r>
      <w:r w:rsidR="0039150B">
        <w:rPr>
          <w:rFonts w:ascii="Times New Roman" w:hAnsi="Times New Roman"/>
          <w:bCs/>
        </w:rPr>
        <w:t>6-9</w:t>
      </w:r>
      <w:r w:rsidR="006F4A1F">
        <w:rPr>
          <w:rFonts w:ascii="Times New Roman" w:hAnsi="Times New Roman"/>
          <w:bCs/>
        </w:rPr>
        <w:t xml:space="preserve"> pages, not including the Appendix</w:t>
      </w:r>
      <w:r w:rsidR="0039150B">
        <w:rPr>
          <w:rFonts w:ascii="Times New Roman" w:hAnsi="Times New Roman"/>
          <w:bCs/>
        </w:rPr>
        <w:t>; length</w:t>
      </w:r>
      <w:r w:rsidR="006F4A1F">
        <w:rPr>
          <w:rFonts w:ascii="Times New Roman" w:hAnsi="Times New Roman"/>
          <w:bCs/>
        </w:rPr>
        <w:t xml:space="preserve"> may vary depending on</w:t>
      </w:r>
      <w:r w:rsidR="0039150B">
        <w:rPr>
          <w:rFonts w:ascii="Times New Roman" w:hAnsi="Times New Roman"/>
          <w:bCs/>
        </w:rPr>
        <w:t xml:space="preserve"> specifics of</w:t>
      </w:r>
      <w:r w:rsidR="006F4A1F">
        <w:rPr>
          <w:rFonts w:ascii="Times New Roman" w:hAnsi="Times New Roman"/>
          <w:bCs/>
        </w:rPr>
        <w:t xml:space="preserve"> the analysis and </w:t>
      </w:r>
      <w:r w:rsidR="0039150B">
        <w:rPr>
          <w:rFonts w:ascii="Times New Roman" w:hAnsi="Times New Roman"/>
          <w:bCs/>
        </w:rPr>
        <w:t xml:space="preserve">the </w:t>
      </w:r>
      <w:r w:rsidR="006F4A1F">
        <w:rPr>
          <w:rFonts w:ascii="Times New Roman" w:hAnsi="Times New Roman"/>
          <w:bCs/>
        </w:rPr>
        <w:t>dataset.</w:t>
      </w:r>
      <w:r w:rsidR="004D7908">
        <w:rPr>
          <w:rFonts w:ascii="Times New Roman" w:hAnsi="Times New Roman"/>
          <w:bCs/>
        </w:rPr>
        <w:t xml:space="preserve"> </w:t>
      </w:r>
      <w:r w:rsidR="007952E1">
        <w:rPr>
          <w:rFonts w:ascii="Times New Roman" w:hAnsi="Times New Roman"/>
          <w:bCs/>
        </w:rPr>
        <w:t>As needed, APA format in-text citations should be included, along with a full references list at the end of the document.</w:t>
      </w:r>
    </w:p>
    <w:tbl>
      <w:tblPr>
        <w:tblStyle w:val="TableGrid"/>
        <w:tblW w:w="0" w:type="auto"/>
        <w:tblLook w:val="04A0" w:firstRow="1" w:lastRow="0" w:firstColumn="1" w:lastColumn="0" w:noHBand="0" w:noVBand="1"/>
      </w:tblPr>
      <w:tblGrid>
        <w:gridCol w:w="9350"/>
      </w:tblGrid>
      <w:tr w:rsidR="00001FCD" w14:paraId="0DB5B929" w14:textId="77777777" w:rsidTr="00001FCD">
        <w:tc>
          <w:tcPr>
            <w:tcW w:w="9350" w:type="dxa"/>
            <w:shd w:val="clear" w:color="auto" w:fill="F2F2F2" w:themeFill="background1" w:themeFillShade="F2"/>
          </w:tcPr>
          <w:p w14:paraId="6E38A242" w14:textId="02173FF4" w:rsidR="00001FCD" w:rsidRDefault="00001FCD" w:rsidP="007C46AC">
            <w:pPr>
              <w:rPr>
                <w:rFonts w:ascii="Times New Roman" w:hAnsi="Times New Roman"/>
                <w:bCs/>
              </w:rPr>
            </w:pPr>
            <w:r w:rsidRPr="00967360">
              <w:rPr>
                <w:rFonts w:ascii="Times New Roman" w:hAnsi="Times New Roman"/>
                <w:b/>
                <w:color w:val="000000" w:themeColor="text1"/>
                <w:sz w:val="24"/>
                <w:szCs w:val="24"/>
              </w:rPr>
              <w:t>Overview</w:t>
            </w:r>
          </w:p>
        </w:tc>
      </w:tr>
      <w:tr w:rsidR="00001FCD" w14:paraId="34D31E51" w14:textId="77777777" w:rsidTr="00001FCD">
        <w:tc>
          <w:tcPr>
            <w:tcW w:w="9350" w:type="dxa"/>
          </w:tcPr>
          <w:p w14:paraId="0F8D250D" w14:textId="5215B045"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Problem Domain</w:t>
            </w:r>
            <w:r w:rsidRPr="00967360">
              <w:rPr>
                <w:rFonts w:ascii="Times New Roman" w:hAnsi="Times New Roman"/>
                <w:color w:val="000000" w:themeColor="text1"/>
                <w:sz w:val="22"/>
                <w:szCs w:val="22"/>
              </w:rPr>
              <w:t>: give some background and context about the problem domain (application area). For instance, if you are doing the analysis for predicting heart disease, provide some context about the disease and include some interesting statistics about it. Also, discuss how the method is relevant for the chosen problem.</w:t>
            </w:r>
          </w:p>
        </w:tc>
      </w:tr>
      <w:tr w:rsidR="00001FCD" w14:paraId="61E0B687" w14:textId="77777777" w:rsidTr="00001FCD">
        <w:tc>
          <w:tcPr>
            <w:tcW w:w="9350" w:type="dxa"/>
          </w:tcPr>
          <w:p w14:paraId="25181C43" w14:textId="3592106A" w:rsidR="00001FCD" w:rsidRPr="00150EA3" w:rsidRDefault="00DF3EF9" w:rsidP="00001FCD">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The main objective of the decision tree is to determine whether the athlete is a </w:t>
            </w:r>
            <w:proofErr w:type="gramStart"/>
            <w:r w:rsidRPr="00DF3EF9">
              <w:rPr>
                <w:rFonts w:ascii="Times New Roman" w:hAnsi="Times New Roman"/>
                <w:color w:val="000000" w:themeColor="text1"/>
                <w:sz w:val="24"/>
                <w:szCs w:val="24"/>
              </w:rPr>
              <w:t>male</w:t>
            </w:r>
            <w:proofErr w:type="gramEnd"/>
            <w:r w:rsidRPr="00DF3EF9">
              <w:rPr>
                <w:rFonts w:ascii="Times New Roman" w:hAnsi="Times New Roman"/>
                <w:color w:val="000000" w:themeColor="text1"/>
                <w:sz w:val="24"/>
                <w:szCs w:val="24"/>
              </w:rPr>
              <w:t xml:space="preserve"> or a female based on the fitness scores. It has always been stated that there are physical limitations and differences between the two genders in sports. For example, the qualification times for male and female athletes differ in sporting events such as the 2025 NYC marathon. The difference between inherent femininity and masculinity creeps into many discussions and research articles. However, such can be clarified further with a decision tree classifier applied to statistics and measurement of athletes. Based on the statistics, the model then decides if the athlete is a male or female. In this research, a K-means clustering algorithm is utilized. </w:t>
            </w:r>
          </w:p>
          <w:p w14:paraId="2900FDF9"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61C05D0"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1C17B390"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23EE4EA" w14:textId="77777777" w:rsidR="00001FCD" w:rsidRPr="00150EA3" w:rsidRDefault="00001FCD" w:rsidP="00001FCD">
            <w:pPr>
              <w:rPr>
                <w:rFonts w:ascii="Times New Roman" w:hAnsi="Times New Roman"/>
              </w:rPr>
            </w:pPr>
          </w:p>
        </w:tc>
      </w:tr>
      <w:tr w:rsidR="00001FCD" w14:paraId="6C8FB063" w14:textId="77777777" w:rsidTr="00001FCD">
        <w:tc>
          <w:tcPr>
            <w:tcW w:w="9350" w:type="dxa"/>
          </w:tcPr>
          <w:p w14:paraId="04C74ADD" w14:textId="54505B3A"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Objective</w:t>
            </w:r>
            <w:r w:rsidRPr="00967360">
              <w:rPr>
                <w:rFonts w:ascii="Times New Roman" w:hAnsi="Times New Roman"/>
                <w:color w:val="000000" w:themeColor="text1"/>
                <w:sz w:val="22"/>
                <w:szCs w:val="22"/>
              </w:rPr>
              <w:t xml:space="preserve">: clearly state the objective of the analysis in relation to the kind of algorithm you are employing. Use specific language as to what question(s) you are trying to answer using the specific analysis/modeling type. </w:t>
            </w:r>
          </w:p>
        </w:tc>
      </w:tr>
      <w:tr w:rsidR="00D570DF" w14:paraId="357C0AFA" w14:textId="77777777" w:rsidTr="00001FCD">
        <w:tc>
          <w:tcPr>
            <w:tcW w:w="9350" w:type="dxa"/>
          </w:tcPr>
          <w:p w14:paraId="5F6EB754" w14:textId="58C91D38" w:rsidR="00D570DF" w:rsidRDefault="00DF3EF9" w:rsidP="00D570DF">
            <w:pPr>
              <w:rPr>
                <w:rFonts w:ascii="Times New Roman" w:hAnsi="Times New Roman"/>
                <w:bCs/>
              </w:rPr>
            </w:pPr>
            <w:r w:rsidRPr="00DF3EF9">
              <w:rPr>
                <w:rFonts w:ascii="Times New Roman" w:hAnsi="Times New Roman"/>
                <w:bCs/>
                <w:sz w:val="24"/>
                <w:szCs w:val="24"/>
              </w:rPr>
              <w:t xml:space="preserve">The objective of the decision classification model is to determine whether an athlete is </w:t>
            </w:r>
            <w:proofErr w:type="gramStart"/>
            <w:r w:rsidRPr="00DF3EF9">
              <w:rPr>
                <w:rFonts w:ascii="Times New Roman" w:hAnsi="Times New Roman"/>
                <w:bCs/>
                <w:sz w:val="24"/>
                <w:szCs w:val="24"/>
              </w:rPr>
              <w:t>male</w:t>
            </w:r>
            <w:proofErr w:type="gramEnd"/>
            <w:r w:rsidRPr="00DF3EF9">
              <w:rPr>
                <w:rFonts w:ascii="Times New Roman" w:hAnsi="Times New Roman"/>
                <w:bCs/>
                <w:sz w:val="24"/>
                <w:szCs w:val="24"/>
              </w:rPr>
              <w:t xml:space="preserve"> or female based on their body statistics and performance measurements, denying or agreeing if the substantial distinction between male and female athletes should be supported. </w:t>
            </w:r>
          </w:p>
        </w:tc>
      </w:tr>
      <w:tr w:rsidR="00D570DF" w14:paraId="78DA142E" w14:textId="77777777" w:rsidTr="00001FCD">
        <w:tc>
          <w:tcPr>
            <w:tcW w:w="9350" w:type="dxa"/>
            <w:shd w:val="clear" w:color="auto" w:fill="F2F2F2" w:themeFill="background1" w:themeFillShade="F2"/>
          </w:tcPr>
          <w:p w14:paraId="72BDDD27" w14:textId="3A29DC62" w:rsidR="00D570DF" w:rsidRDefault="00D570DF" w:rsidP="00D570DF">
            <w:pPr>
              <w:rPr>
                <w:rFonts w:ascii="Times New Roman" w:hAnsi="Times New Roman"/>
                <w:bCs/>
              </w:rPr>
            </w:pPr>
            <w:r w:rsidRPr="00967360">
              <w:rPr>
                <w:rFonts w:ascii="Times New Roman" w:hAnsi="Times New Roman"/>
                <w:b/>
                <w:color w:val="000000" w:themeColor="text1"/>
                <w:sz w:val="24"/>
                <w:szCs w:val="24"/>
              </w:rPr>
              <w:t>Analysis</w:t>
            </w:r>
          </w:p>
        </w:tc>
      </w:tr>
      <w:tr w:rsidR="00D570DF" w14:paraId="3436F6A7" w14:textId="77777777" w:rsidTr="00001FCD">
        <w:tc>
          <w:tcPr>
            <w:tcW w:w="9350" w:type="dxa"/>
          </w:tcPr>
          <w:p w14:paraId="61452205" w14:textId="33D7576C" w:rsidR="00D570DF" w:rsidRDefault="00D570DF" w:rsidP="00D570DF">
            <w:pPr>
              <w:jc w:val="both"/>
              <w:rPr>
                <w:rFonts w:ascii="Times New Roman" w:hAnsi="Times New Roman"/>
                <w:bCs/>
              </w:rPr>
            </w:pPr>
            <w:r w:rsidRPr="00967360">
              <w:rPr>
                <w:rFonts w:ascii="Times New Roman" w:hAnsi="Times New Roman"/>
                <w:b/>
                <w:bCs/>
                <w:color w:val="000000" w:themeColor="text1"/>
                <w:sz w:val="22"/>
                <w:szCs w:val="22"/>
              </w:rPr>
              <w:lastRenderedPageBreak/>
              <w:t>Exploratory Analysis</w:t>
            </w:r>
            <w:r w:rsidRPr="00967360">
              <w:rPr>
                <w:rFonts w:ascii="Times New Roman" w:hAnsi="Times New Roman"/>
                <w:color w:val="000000" w:themeColor="text1"/>
                <w:sz w:val="22"/>
                <w:szCs w:val="22"/>
              </w:rPr>
              <w:t xml:space="preserve">: describe the data including the source, the collection method, and variables. Perform exploratory analysis. Also, select few key variables (including the target variable for supervised learning) and study their distributions using plots such as histograms, box plot, bar chart, etc. </w:t>
            </w:r>
          </w:p>
        </w:tc>
      </w:tr>
      <w:tr w:rsidR="004A617A" w14:paraId="34356F68" w14:textId="77777777" w:rsidTr="00001FCD">
        <w:tc>
          <w:tcPr>
            <w:tcW w:w="9350" w:type="dxa"/>
          </w:tcPr>
          <w:p w14:paraId="550A2BD1" w14:textId="77777777" w:rsidR="00DF3EF9" w:rsidRDefault="00DF3EF9"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The dataset was downloaded from Kaggle, but the actual source of the data was provided from the Korea Sports Promotion Foundation. Some preprocessing was done to visualize some of the data analysis, but after that, a heatmap and a seaborn pair plot were printed to see the data’s correlation visualized. </w:t>
            </w:r>
          </w:p>
          <w:p w14:paraId="5B1F43CB" w14:textId="0E726144" w:rsidR="004A617A" w:rsidRDefault="001071F2"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1071F2">
              <w:rPr>
                <w:rFonts w:ascii="Times New Roman" w:hAnsi="Times New Roman"/>
                <w:color w:val="000000" w:themeColor="text1"/>
                <w:sz w:val="24"/>
                <w:szCs w:val="24"/>
              </w:rPr>
              <w:drawing>
                <wp:inline distT="0" distB="0" distL="0" distR="0" wp14:anchorId="0E4B0656" wp14:editId="3783173C">
                  <wp:extent cx="3831136" cy="3226220"/>
                  <wp:effectExtent l="0" t="0" r="4445" b="0"/>
                  <wp:docPr id="10037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535" name=""/>
                          <pic:cNvPicPr/>
                        </pic:nvPicPr>
                        <pic:blipFill>
                          <a:blip r:embed="rId8"/>
                          <a:stretch>
                            <a:fillRect/>
                          </a:stretch>
                        </pic:blipFill>
                        <pic:spPr>
                          <a:xfrm>
                            <a:off x="0" y="0"/>
                            <a:ext cx="3834967" cy="3229446"/>
                          </a:xfrm>
                          <a:prstGeom prst="rect">
                            <a:avLst/>
                          </a:prstGeom>
                        </pic:spPr>
                      </pic:pic>
                    </a:graphicData>
                  </a:graphic>
                </wp:inline>
              </w:drawing>
            </w:r>
          </w:p>
          <w:p w14:paraId="01AAABFA" w14:textId="762AEFCB" w:rsidR="001071F2" w:rsidRPr="00150EA3" w:rsidRDefault="001071F2"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1071F2">
              <w:rPr>
                <w:rFonts w:ascii="Times New Roman" w:hAnsi="Times New Roman"/>
                <w:color w:val="000000" w:themeColor="text1"/>
                <w:sz w:val="24"/>
                <w:szCs w:val="24"/>
              </w:rPr>
              <w:lastRenderedPageBreak/>
              <w:drawing>
                <wp:inline distT="0" distB="0" distL="0" distR="0" wp14:anchorId="683E2F5C" wp14:editId="4E426971">
                  <wp:extent cx="4992490" cy="4995688"/>
                  <wp:effectExtent l="0" t="0" r="0" b="0"/>
                  <wp:docPr id="35800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1386" name=""/>
                          <pic:cNvPicPr/>
                        </pic:nvPicPr>
                        <pic:blipFill>
                          <a:blip r:embed="rId9"/>
                          <a:stretch>
                            <a:fillRect/>
                          </a:stretch>
                        </pic:blipFill>
                        <pic:spPr>
                          <a:xfrm>
                            <a:off x="0" y="0"/>
                            <a:ext cx="5064931" cy="5068175"/>
                          </a:xfrm>
                          <a:prstGeom prst="rect">
                            <a:avLst/>
                          </a:prstGeom>
                        </pic:spPr>
                      </pic:pic>
                    </a:graphicData>
                  </a:graphic>
                </wp:inline>
              </w:drawing>
            </w:r>
          </w:p>
          <w:p w14:paraId="5978AA12"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052160E4"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6C8EB0F7"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3BA14088" w14:textId="77777777" w:rsidR="004A617A" w:rsidRPr="00150EA3" w:rsidRDefault="004A617A" w:rsidP="004A617A">
            <w:pPr>
              <w:rPr>
                <w:rFonts w:ascii="Times New Roman" w:hAnsi="Times New Roman"/>
              </w:rPr>
            </w:pPr>
          </w:p>
        </w:tc>
      </w:tr>
      <w:tr w:rsidR="004A617A" w14:paraId="7084B7C4" w14:textId="77777777" w:rsidTr="00001FCD">
        <w:tc>
          <w:tcPr>
            <w:tcW w:w="9350" w:type="dxa"/>
          </w:tcPr>
          <w:p w14:paraId="6AC707D7" w14:textId="3B1F0041" w:rsidR="004A617A" w:rsidRDefault="004A617A" w:rsidP="004A617A">
            <w:pPr>
              <w:jc w:val="both"/>
              <w:rPr>
                <w:rFonts w:ascii="Times New Roman" w:hAnsi="Times New Roman"/>
                <w:bCs/>
              </w:rPr>
            </w:pPr>
            <w:r w:rsidRPr="00967360">
              <w:rPr>
                <w:rFonts w:ascii="Times New Roman" w:hAnsi="Times New Roman"/>
                <w:b/>
                <w:bCs/>
                <w:color w:val="000000" w:themeColor="text1"/>
                <w:sz w:val="22"/>
                <w:szCs w:val="22"/>
              </w:rPr>
              <w:lastRenderedPageBreak/>
              <w:t>Preprocessing</w:t>
            </w:r>
            <w:r w:rsidRPr="00967360">
              <w:rPr>
                <w:rFonts w:ascii="Times New Roman" w:hAnsi="Times New Roman"/>
                <w:color w:val="000000" w:themeColor="text1"/>
                <w:sz w:val="22"/>
                <w:szCs w:val="22"/>
              </w:rPr>
              <w:t xml:space="preserve">: armed with the exploratory analysis, perform the necessary preprocessing, both general and specific types appropriate for the modeling type being employed. </w:t>
            </w:r>
          </w:p>
        </w:tc>
      </w:tr>
      <w:tr w:rsidR="004A617A" w14:paraId="61D8CEAD" w14:textId="77777777" w:rsidTr="00001FCD">
        <w:tc>
          <w:tcPr>
            <w:tcW w:w="9350" w:type="dxa"/>
          </w:tcPr>
          <w:p w14:paraId="2F599BE0"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55C38280" w14:textId="1D9F381B" w:rsidR="004A617A" w:rsidRPr="00150EA3" w:rsidRDefault="00DF3EF9"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This dataset had to be preprocessed before a visualized analysis was performed. Two of the columns in the dataset were class values that were strings. These values were passed through a label encoder, although that is referred to as a bad practice by some data scientists, to classify further and correlate the data. But as mentioned earlier, thankfully, there were two genders and three classes to encode. Anything more would result in a reconsideration of using an encoder. </w:t>
            </w:r>
          </w:p>
          <w:p w14:paraId="48724CD4"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63FA432B"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1EDB65B0" w14:textId="77777777" w:rsidR="004A617A" w:rsidRPr="00150EA3" w:rsidRDefault="004A617A" w:rsidP="004A617A">
            <w:pPr>
              <w:rPr>
                <w:rFonts w:ascii="Times New Roman" w:hAnsi="Times New Roman"/>
              </w:rPr>
            </w:pPr>
          </w:p>
        </w:tc>
      </w:tr>
      <w:tr w:rsidR="004A617A" w14:paraId="3810CD73" w14:textId="77777777" w:rsidTr="00001FCD">
        <w:tc>
          <w:tcPr>
            <w:tcW w:w="9350" w:type="dxa"/>
          </w:tcPr>
          <w:p w14:paraId="52CDB11F" w14:textId="254A7F5D" w:rsidR="004A617A" w:rsidRDefault="004A617A" w:rsidP="004A617A">
            <w:pPr>
              <w:jc w:val="both"/>
              <w:rPr>
                <w:rFonts w:ascii="Times New Roman" w:hAnsi="Times New Roman"/>
                <w:bCs/>
              </w:rPr>
            </w:pPr>
            <w:r>
              <w:rPr>
                <w:rFonts w:ascii="Times New Roman" w:hAnsi="Times New Roman"/>
                <w:b/>
                <w:bCs/>
                <w:color w:val="000000" w:themeColor="text1"/>
                <w:sz w:val="24"/>
                <w:szCs w:val="24"/>
              </w:rPr>
              <w:lastRenderedPageBreak/>
              <w:t>Cluster Development</w:t>
            </w:r>
            <w:r w:rsidRPr="001F4AF5">
              <w:rPr>
                <w:rFonts w:ascii="Times New Roman" w:hAnsi="Times New Roman"/>
                <w:color w:val="000000" w:themeColor="text1"/>
                <w:sz w:val="24"/>
                <w:szCs w:val="24"/>
              </w:rPr>
              <w:t xml:space="preserve">: explain the key steps and activities you perform </w:t>
            </w:r>
            <w:r>
              <w:rPr>
                <w:rFonts w:ascii="Times New Roman" w:hAnsi="Times New Roman"/>
                <w:color w:val="000000" w:themeColor="text1"/>
                <w:sz w:val="24"/>
                <w:szCs w:val="24"/>
              </w:rPr>
              <w:t xml:space="preserve">to develop the clusters. </w:t>
            </w:r>
            <w:r w:rsidRPr="001F4AF5">
              <w:rPr>
                <w:rFonts w:ascii="Times New Roman" w:hAnsi="Times New Roman"/>
                <w:color w:val="000000" w:themeColor="text1"/>
                <w:sz w:val="24"/>
                <w:szCs w:val="24"/>
              </w:rPr>
              <w:t>Experiment (as appropriate) with parameters tuning. This is key, what separates highly accurate model from a less accurate one</w:t>
            </w:r>
            <w:r>
              <w:rPr>
                <w:rFonts w:ascii="Times New Roman" w:hAnsi="Times New Roman"/>
                <w:color w:val="000000" w:themeColor="text1"/>
                <w:sz w:val="24"/>
                <w:szCs w:val="24"/>
              </w:rPr>
              <w:t>s</w:t>
            </w:r>
            <w:r w:rsidRPr="001F4AF5">
              <w:rPr>
                <w:rFonts w:ascii="Times New Roman" w:hAnsi="Times New Roman"/>
                <w:color w:val="000000" w:themeColor="text1"/>
                <w:sz w:val="24"/>
                <w:szCs w:val="24"/>
              </w:rPr>
              <w:t xml:space="preserve"> is the amount of performance tuning performed.</w:t>
            </w:r>
          </w:p>
        </w:tc>
      </w:tr>
      <w:tr w:rsidR="004A617A" w14:paraId="3AC12BD5" w14:textId="77777777" w:rsidTr="00001FCD">
        <w:tc>
          <w:tcPr>
            <w:tcW w:w="9350" w:type="dxa"/>
          </w:tcPr>
          <w:p w14:paraId="43C58C30" w14:textId="77777777" w:rsidR="00DF3EF9"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K-means clustering is different than other machine learning models. In K-means clustering, splitting the data into training and testing sets is unnecessary to find clusters. Instead, all the data that is selected is used for this analysis. </w:t>
            </w:r>
          </w:p>
          <w:p w14:paraId="0C9FD6A6" w14:textId="77777777" w:rsidR="00DF3EF9"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Like most other algorithms, the first part of the development is the feature selection. </w:t>
            </w:r>
          </w:p>
          <w:p w14:paraId="6AFA48A3" w14:textId="77777777" w:rsidR="00DF3EF9"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The next part is to define the K-means algorithm. The parameters in that function were the number of clusters and the random state number. In Iteration 000, for example, the number of clusters and centroids designated to the model. The second parameter is the random state model number, or the algorithm used to shuffle the model. </w:t>
            </w:r>
          </w:p>
          <w:p w14:paraId="1EC1871C" w14:textId="77777777" w:rsidR="00DF3EF9"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p>
          <w:p w14:paraId="4C0D7152" w14:textId="0168F440" w:rsidR="004A617A" w:rsidRPr="00150EA3" w:rsidRDefault="00DF3EF9" w:rsidP="00DF3EF9">
            <w:pPr>
              <w:widowControl w:val="0"/>
              <w:shd w:val="clear" w:color="auto" w:fill="FFFFFF"/>
              <w:suppressAutoHyphens w:val="0"/>
              <w:spacing w:after="120" w:line="240" w:lineRule="auto"/>
              <w:rPr>
                <w:rFonts w:ascii="Times New Roman" w:hAnsi="Times New Roman"/>
              </w:rPr>
            </w:pPr>
            <w:r w:rsidRPr="00DF3EF9">
              <w:rPr>
                <w:rFonts w:ascii="Times New Roman" w:hAnsi="Times New Roman"/>
                <w:color w:val="000000" w:themeColor="text1"/>
                <w:sz w:val="24"/>
                <w:szCs w:val="24"/>
              </w:rPr>
              <w:t>The model is then fit, and another variable predicts clusters for each point.</w:t>
            </w:r>
          </w:p>
        </w:tc>
      </w:tr>
      <w:tr w:rsidR="004A617A" w14:paraId="378FE9C5" w14:textId="77777777" w:rsidTr="00F83528">
        <w:tc>
          <w:tcPr>
            <w:tcW w:w="9350" w:type="dxa"/>
            <w:shd w:val="clear" w:color="auto" w:fill="F2F2F2" w:themeFill="background1" w:themeFillShade="F2"/>
          </w:tcPr>
          <w:p w14:paraId="73EF1F47" w14:textId="18FC571F" w:rsidR="004A617A" w:rsidRDefault="004A617A" w:rsidP="004A617A">
            <w:pPr>
              <w:rPr>
                <w:rFonts w:ascii="Times New Roman" w:hAnsi="Times New Roman"/>
                <w:bCs/>
              </w:rPr>
            </w:pPr>
            <w:r w:rsidRPr="00967360">
              <w:rPr>
                <w:rFonts w:ascii="Times New Roman" w:hAnsi="Times New Roman"/>
                <w:b/>
                <w:color w:val="000000" w:themeColor="text1"/>
                <w:sz w:val="24"/>
                <w:szCs w:val="24"/>
              </w:rPr>
              <w:t>Resul</w:t>
            </w:r>
            <w:r>
              <w:rPr>
                <w:rFonts w:ascii="Times New Roman" w:hAnsi="Times New Roman"/>
                <w:b/>
                <w:color w:val="000000" w:themeColor="text1"/>
                <w:sz w:val="24"/>
                <w:szCs w:val="24"/>
              </w:rPr>
              <w:t>ts</w:t>
            </w:r>
          </w:p>
        </w:tc>
      </w:tr>
      <w:tr w:rsidR="004A617A" w14:paraId="2AA88E16" w14:textId="77777777" w:rsidTr="00001FCD">
        <w:tc>
          <w:tcPr>
            <w:tcW w:w="9350" w:type="dxa"/>
          </w:tcPr>
          <w:p w14:paraId="76C97C0A" w14:textId="705C6C42" w:rsidR="004A617A" w:rsidRDefault="004A617A" w:rsidP="004A617A">
            <w:pPr>
              <w:jc w:val="both"/>
              <w:rPr>
                <w:rFonts w:ascii="Times New Roman" w:hAnsi="Times New Roman"/>
                <w:bCs/>
              </w:rPr>
            </w:pPr>
            <w:r>
              <w:rPr>
                <w:rFonts w:ascii="Times New Roman" w:hAnsi="Times New Roman"/>
                <w:b/>
                <w:bCs/>
                <w:color w:val="000000" w:themeColor="text1"/>
                <w:sz w:val="24"/>
                <w:szCs w:val="24"/>
              </w:rPr>
              <w:t>Cluster</w:t>
            </w:r>
            <w:r w:rsidRPr="00B956E8">
              <w:rPr>
                <w:rFonts w:ascii="Times New Roman" w:hAnsi="Times New Roman"/>
                <w:b/>
                <w:bCs/>
                <w:color w:val="000000" w:themeColor="text1"/>
                <w:sz w:val="24"/>
                <w:szCs w:val="24"/>
              </w:rPr>
              <w:t xml:space="preserve"> Properties:</w:t>
            </w:r>
            <w:r>
              <w:rPr>
                <w:rFonts w:ascii="Times New Roman" w:hAnsi="Times New Roman"/>
                <w:color w:val="000000" w:themeColor="text1"/>
                <w:sz w:val="24"/>
                <w:szCs w:val="24"/>
              </w:rPr>
              <w:t xml:space="preserve"> e</w:t>
            </w:r>
            <w:r w:rsidRPr="00CA6F42">
              <w:rPr>
                <w:rFonts w:ascii="Times New Roman" w:hAnsi="Times New Roman"/>
                <w:color w:val="000000" w:themeColor="text1"/>
                <w:sz w:val="24"/>
                <w:szCs w:val="24"/>
              </w:rPr>
              <w:t xml:space="preserve">xplain the </w:t>
            </w:r>
            <w:r>
              <w:rPr>
                <w:rFonts w:ascii="Times New Roman" w:hAnsi="Times New Roman"/>
                <w:color w:val="000000" w:themeColor="text1"/>
                <w:sz w:val="24"/>
                <w:szCs w:val="24"/>
              </w:rPr>
              <w:t xml:space="preserve">properties of the clusters by leveraging distance measures and discuss </w:t>
            </w:r>
            <w:r w:rsidRPr="00092921">
              <w:rPr>
                <w:rFonts w:ascii="Times New Roman" w:hAnsi="Times New Roman"/>
                <w:color w:val="000000" w:themeColor="text1"/>
                <w:sz w:val="24"/>
                <w:szCs w:val="24"/>
              </w:rPr>
              <w:t xml:space="preserve">the </w:t>
            </w:r>
            <w:r>
              <w:rPr>
                <w:rFonts w:ascii="Times New Roman" w:hAnsi="Times New Roman"/>
                <w:color w:val="000000" w:themeColor="text1"/>
                <w:sz w:val="24"/>
                <w:szCs w:val="24"/>
              </w:rPr>
              <w:t>clusters</w:t>
            </w:r>
            <w:r w:rsidRPr="00092921">
              <w:rPr>
                <w:rFonts w:ascii="Times New Roman" w:hAnsi="Times New Roman"/>
                <w:color w:val="000000" w:themeColor="text1"/>
                <w:sz w:val="24"/>
                <w:szCs w:val="24"/>
              </w:rPr>
              <w:t xml:space="preserve"> characteristics</w:t>
            </w:r>
            <w:r>
              <w:rPr>
                <w:rFonts w:ascii="Times New Roman" w:hAnsi="Times New Roman"/>
                <w:color w:val="000000" w:themeColor="text1"/>
                <w:sz w:val="24"/>
                <w:szCs w:val="24"/>
              </w:rPr>
              <w:t xml:space="preserve"> (differences and similarities)</w:t>
            </w:r>
            <w:r w:rsidRPr="00092921">
              <w:rPr>
                <w:rFonts w:ascii="Times New Roman" w:hAnsi="Times New Roman"/>
                <w:color w:val="000000" w:themeColor="text1"/>
                <w:sz w:val="24"/>
                <w:szCs w:val="24"/>
              </w:rPr>
              <w:t xml:space="preserve">. </w:t>
            </w:r>
            <w:r>
              <w:rPr>
                <w:rFonts w:ascii="Times New Roman" w:hAnsi="Times New Roman"/>
                <w:color w:val="000000" w:themeColor="text1"/>
                <w:sz w:val="24"/>
                <w:szCs w:val="24"/>
              </w:rPr>
              <w:t>Produce</w:t>
            </w:r>
            <w:r w:rsidRPr="00092921">
              <w:rPr>
                <w:rFonts w:ascii="Times New Roman" w:hAnsi="Times New Roman"/>
                <w:color w:val="000000" w:themeColor="text1"/>
                <w:sz w:val="24"/>
                <w:szCs w:val="24"/>
              </w:rPr>
              <w:t xml:space="preserve"> </w:t>
            </w:r>
            <w:r>
              <w:rPr>
                <w:rFonts w:ascii="Times New Roman" w:hAnsi="Times New Roman"/>
                <w:color w:val="000000" w:themeColor="text1"/>
                <w:sz w:val="24"/>
                <w:szCs w:val="24"/>
              </w:rPr>
              <w:t>appropriate cluster plots and discuss the output.</w:t>
            </w:r>
          </w:p>
        </w:tc>
      </w:tr>
      <w:tr w:rsidR="004A617A" w14:paraId="7350F6C0" w14:textId="77777777" w:rsidTr="00001FCD">
        <w:tc>
          <w:tcPr>
            <w:tcW w:w="9350" w:type="dxa"/>
          </w:tcPr>
          <w:p w14:paraId="43913DB8" w14:textId="1CFF8120" w:rsidR="00A33414" w:rsidRDefault="00A33414" w:rsidP="004A617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w:t>
            </w:r>
            <w:r w:rsidR="00CF270F">
              <w:rPr>
                <w:rFonts w:ascii="Times New Roman" w:hAnsi="Times New Roman"/>
                <w:color w:val="000000" w:themeColor="text1"/>
                <w:sz w:val="24"/>
                <w:szCs w:val="24"/>
              </w:rPr>
              <w:t>two</w:t>
            </w:r>
            <w:r>
              <w:rPr>
                <w:rFonts w:ascii="Times New Roman" w:hAnsi="Times New Roman"/>
                <w:color w:val="000000" w:themeColor="text1"/>
                <w:sz w:val="24"/>
                <w:szCs w:val="24"/>
              </w:rPr>
              <w:t xml:space="preserve"> of the clusters, the centroids are distanced from the actual scatter plots.</w:t>
            </w:r>
          </w:p>
          <w:p w14:paraId="20A1E733" w14:textId="77777777" w:rsidR="00A33414" w:rsidRDefault="00A33414"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7A51DF2E" w14:textId="7BD27CB6" w:rsidR="00A33414" w:rsidRDefault="00A33414" w:rsidP="004A617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Iteration 000: </w:t>
            </w:r>
          </w:p>
          <w:p w14:paraId="6126D0A7" w14:textId="0658BF58" w:rsidR="00A33414" w:rsidRPr="00150EA3" w:rsidRDefault="00E305D6"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E305D6">
              <w:rPr>
                <w:rFonts w:ascii="Times New Roman" w:hAnsi="Times New Roman"/>
                <w:color w:val="000000" w:themeColor="text1"/>
                <w:sz w:val="24"/>
                <w:szCs w:val="24"/>
              </w:rPr>
              <w:drawing>
                <wp:inline distT="0" distB="0" distL="0" distR="0" wp14:anchorId="15B140FA" wp14:editId="4C167E87">
                  <wp:extent cx="3505200" cy="2616200"/>
                  <wp:effectExtent l="0" t="0" r="0" b="0"/>
                  <wp:docPr id="18963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2472" name=""/>
                          <pic:cNvPicPr/>
                        </pic:nvPicPr>
                        <pic:blipFill>
                          <a:blip r:embed="rId10"/>
                          <a:stretch>
                            <a:fillRect/>
                          </a:stretch>
                        </pic:blipFill>
                        <pic:spPr>
                          <a:xfrm>
                            <a:off x="0" y="0"/>
                            <a:ext cx="3505200" cy="2616200"/>
                          </a:xfrm>
                          <a:prstGeom prst="rect">
                            <a:avLst/>
                          </a:prstGeom>
                        </pic:spPr>
                      </pic:pic>
                    </a:graphicData>
                  </a:graphic>
                </wp:inline>
              </w:drawing>
            </w:r>
          </w:p>
          <w:p w14:paraId="1537E2AD" w14:textId="75031DE9" w:rsidR="004A617A" w:rsidRDefault="00A33414" w:rsidP="004A617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Iteration 001:</w:t>
            </w:r>
          </w:p>
          <w:p w14:paraId="3F7FE297" w14:textId="0F866BD7" w:rsidR="00A33414" w:rsidRDefault="00E305D6"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E305D6">
              <w:rPr>
                <w:rFonts w:ascii="Times New Roman" w:hAnsi="Times New Roman"/>
                <w:color w:val="000000" w:themeColor="text1"/>
                <w:sz w:val="24"/>
                <w:szCs w:val="24"/>
              </w:rPr>
              <w:lastRenderedPageBreak/>
              <w:drawing>
                <wp:inline distT="0" distB="0" distL="0" distR="0" wp14:anchorId="32E3DB84" wp14:editId="6A692A92">
                  <wp:extent cx="3505200" cy="2616200"/>
                  <wp:effectExtent l="0" t="0" r="0" b="0"/>
                  <wp:docPr id="17036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14814" name=""/>
                          <pic:cNvPicPr/>
                        </pic:nvPicPr>
                        <pic:blipFill>
                          <a:blip r:embed="rId11"/>
                          <a:stretch>
                            <a:fillRect/>
                          </a:stretch>
                        </pic:blipFill>
                        <pic:spPr>
                          <a:xfrm>
                            <a:off x="0" y="0"/>
                            <a:ext cx="3505200" cy="2616200"/>
                          </a:xfrm>
                          <a:prstGeom prst="rect">
                            <a:avLst/>
                          </a:prstGeom>
                        </pic:spPr>
                      </pic:pic>
                    </a:graphicData>
                  </a:graphic>
                </wp:inline>
              </w:drawing>
            </w:r>
          </w:p>
          <w:p w14:paraId="64381F84" w14:textId="3EFBBDC3" w:rsidR="00A33414" w:rsidRDefault="00A33414" w:rsidP="004A617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Iteration 002:</w:t>
            </w:r>
          </w:p>
          <w:p w14:paraId="08C260EF" w14:textId="40D23ADF" w:rsidR="00A33414" w:rsidRDefault="00E305D6"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E305D6">
              <w:rPr>
                <w:rFonts w:ascii="Times New Roman" w:hAnsi="Times New Roman"/>
                <w:color w:val="000000" w:themeColor="text1"/>
                <w:sz w:val="24"/>
                <w:szCs w:val="24"/>
              </w:rPr>
              <w:drawing>
                <wp:inline distT="0" distB="0" distL="0" distR="0" wp14:anchorId="5C296456" wp14:editId="3AFB2397">
                  <wp:extent cx="3505200" cy="2616200"/>
                  <wp:effectExtent l="0" t="0" r="0" b="0"/>
                  <wp:docPr id="35810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3462" name=""/>
                          <pic:cNvPicPr/>
                        </pic:nvPicPr>
                        <pic:blipFill>
                          <a:blip r:embed="rId12"/>
                          <a:stretch>
                            <a:fillRect/>
                          </a:stretch>
                        </pic:blipFill>
                        <pic:spPr>
                          <a:xfrm>
                            <a:off x="0" y="0"/>
                            <a:ext cx="3505200" cy="2616200"/>
                          </a:xfrm>
                          <a:prstGeom prst="rect">
                            <a:avLst/>
                          </a:prstGeom>
                        </pic:spPr>
                      </pic:pic>
                    </a:graphicData>
                  </a:graphic>
                </wp:inline>
              </w:drawing>
            </w:r>
          </w:p>
          <w:p w14:paraId="0B8D99E4" w14:textId="73503AAB" w:rsidR="00A33414" w:rsidRPr="00150EA3" w:rsidRDefault="00A33414" w:rsidP="004A617A">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Iteration 003:</w:t>
            </w:r>
          </w:p>
          <w:p w14:paraId="1BFFB4DB" w14:textId="222647A6" w:rsidR="004A617A" w:rsidRPr="00150EA3" w:rsidRDefault="00445B94"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445B94">
              <w:rPr>
                <w:rFonts w:ascii="Times New Roman" w:hAnsi="Times New Roman"/>
                <w:color w:val="000000" w:themeColor="text1"/>
                <w:sz w:val="24"/>
                <w:szCs w:val="24"/>
              </w:rPr>
              <w:lastRenderedPageBreak/>
              <w:drawing>
                <wp:inline distT="0" distB="0" distL="0" distR="0" wp14:anchorId="319774D0" wp14:editId="1A690A4F">
                  <wp:extent cx="3505200" cy="2616200"/>
                  <wp:effectExtent l="0" t="0" r="0" b="0"/>
                  <wp:docPr id="75292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25934" name=""/>
                          <pic:cNvPicPr/>
                        </pic:nvPicPr>
                        <pic:blipFill>
                          <a:blip r:embed="rId13"/>
                          <a:stretch>
                            <a:fillRect/>
                          </a:stretch>
                        </pic:blipFill>
                        <pic:spPr>
                          <a:xfrm>
                            <a:off x="0" y="0"/>
                            <a:ext cx="3505200" cy="2616200"/>
                          </a:xfrm>
                          <a:prstGeom prst="rect">
                            <a:avLst/>
                          </a:prstGeom>
                        </pic:spPr>
                      </pic:pic>
                    </a:graphicData>
                  </a:graphic>
                </wp:inline>
              </w:drawing>
            </w:r>
          </w:p>
          <w:p w14:paraId="3BC9FD44"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32549E7D" w14:textId="77777777" w:rsidR="004A617A" w:rsidRPr="00150EA3" w:rsidRDefault="004A617A" w:rsidP="004A617A">
            <w:pPr>
              <w:rPr>
                <w:rFonts w:ascii="Times New Roman" w:hAnsi="Times New Roman"/>
              </w:rPr>
            </w:pPr>
          </w:p>
        </w:tc>
      </w:tr>
      <w:tr w:rsidR="004A617A" w14:paraId="2AEF176D" w14:textId="77777777" w:rsidTr="00001FCD">
        <w:tc>
          <w:tcPr>
            <w:tcW w:w="9350" w:type="dxa"/>
          </w:tcPr>
          <w:p w14:paraId="062740D6" w14:textId="494631FA" w:rsidR="004A617A" w:rsidRDefault="004A617A" w:rsidP="004A617A">
            <w:pPr>
              <w:jc w:val="both"/>
              <w:rPr>
                <w:rFonts w:ascii="Times New Roman" w:hAnsi="Times New Roman"/>
                <w:bCs/>
              </w:rPr>
            </w:pPr>
            <w:r w:rsidRPr="00CA6F42">
              <w:rPr>
                <w:rFonts w:ascii="Times New Roman" w:hAnsi="Times New Roman"/>
                <w:b/>
                <w:bCs/>
                <w:color w:val="000000" w:themeColor="text1"/>
                <w:sz w:val="24"/>
                <w:szCs w:val="24"/>
              </w:rPr>
              <w:lastRenderedPageBreak/>
              <w:t>Output Interpretation</w:t>
            </w:r>
            <w:r w:rsidRPr="00CA6F42">
              <w:rPr>
                <w:rFonts w:ascii="Times New Roman" w:hAnsi="Times New Roman"/>
                <w:color w:val="000000" w:themeColor="text1"/>
                <w:sz w:val="24"/>
                <w:szCs w:val="24"/>
              </w:rPr>
              <w:t xml:space="preserve">: explain the result and interpret the </w:t>
            </w:r>
            <w:r>
              <w:rPr>
                <w:rFonts w:ascii="Times New Roman" w:hAnsi="Times New Roman"/>
                <w:color w:val="000000" w:themeColor="text1"/>
                <w:sz w:val="24"/>
                <w:szCs w:val="24"/>
              </w:rPr>
              <w:t xml:space="preserve">overall clusters </w:t>
            </w:r>
            <w:r w:rsidRPr="00CA6F42">
              <w:rPr>
                <w:rFonts w:ascii="Times New Roman" w:hAnsi="Times New Roman"/>
                <w:color w:val="000000" w:themeColor="text1"/>
                <w:sz w:val="24"/>
                <w:szCs w:val="24"/>
              </w:rPr>
              <w:t xml:space="preserve">using terms that reflect the application area and in relation to the stated objective. This is where you check </w:t>
            </w:r>
            <w:proofErr w:type="gramStart"/>
            <w:r w:rsidRPr="00CA6F42">
              <w:rPr>
                <w:rFonts w:ascii="Times New Roman" w:hAnsi="Times New Roman"/>
                <w:color w:val="000000" w:themeColor="text1"/>
                <w:sz w:val="24"/>
                <w:szCs w:val="24"/>
              </w:rPr>
              <w:t>whether or not</w:t>
            </w:r>
            <w:proofErr w:type="gramEnd"/>
            <w:r w:rsidRPr="00CA6F42">
              <w:rPr>
                <w:rFonts w:ascii="Times New Roman" w:hAnsi="Times New Roman"/>
                <w:color w:val="000000" w:themeColor="text1"/>
                <w:sz w:val="24"/>
                <w:szCs w:val="24"/>
              </w:rPr>
              <w:t xml:space="preserve"> the stated objective is met.</w:t>
            </w:r>
          </w:p>
        </w:tc>
      </w:tr>
      <w:tr w:rsidR="004A617A" w14:paraId="778436F7" w14:textId="77777777" w:rsidTr="00001FCD">
        <w:tc>
          <w:tcPr>
            <w:tcW w:w="9350" w:type="dxa"/>
          </w:tcPr>
          <w:p w14:paraId="7C9E382F" w14:textId="4E89E0FA" w:rsidR="005C67F4" w:rsidRPr="005C67F4" w:rsidRDefault="00A33414" w:rsidP="00261E88">
            <w:pPr>
              <w:widowControl w:val="0"/>
              <w:shd w:val="clear" w:color="auto" w:fill="FFFFFF"/>
              <w:suppressAutoHyphens w:val="0"/>
              <w:spacing w:after="120" w:line="240" w:lineRule="auto"/>
              <w:rPr>
                <w:rFonts w:ascii="Times New Roman" w:hAnsi="Times New Roman"/>
                <w:color w:val="000000" w:themeColor="text1"/>
                <w:sz w:val="24"/>
                <w:szCs w:val="24"/>
              </w:rPr>
            </w:pPr>
            <w:r w:rsidRPr="005C67F4">
              <w:rPr>
                <w:rFonts w:ascii="Times New Roman" w:hAnsi="Times New Roman"/>
                <w:color w:val="000000" w:themeColor="text1"/>
                <w:sz w:val="24"/>
                <w:szCs w:val="24"/>
              </w:rPr>
              <w:t>All</w:t>
            </w:r>
            <w:r w:rsidR="005C67F4" w:rsidRPr="005C67F4">
              <w:rPr>
                <w:rFonts w:ascii="Times New Roman" w:hAnsi="Times New Roman"/>
                <w:color w:val="000000" w:themeColor="text1"/>
                <w:sz w:val="24"/>
                <w:szCs w:val="24"/>
              </w:rPr>
              <w:t xml:space="preserve"> the iterations were </w:t>
            </w:r>
            <w:r w:rsidR="00E639FE" w:rsidRPr="005C67F4">
              <w:rPr>
                <w:rFonts w:ascii="Times New Roman" w:hAnsi="Times New Roman"/>
                <w:color w:val="000000" w:themeColor="text1"/>
                <w:sz w:val="24"/>
                <w:szCs w:val="24"/>
              </w:rPr>
              <w:t>visually</w:t>
            </w:r>
            <w:r w:rsidR="005C67F4" w:rsidRPr="005C67F4">
              <w:rPr>
                <w:rFonts w:ascii="Times New Roman" w:hAnsi="Times New Roman"/>
                <w:color w:val="000000" w:themeColor="text1"/>
                <w:sz w:val="24"/>
                <w:szCs w:val="24"/>
              </w:rPr>
              <w:t xml:space="preserve"> evaluated by the elbow methods and scatter plots with defined centroids. </w:t>
            </w:r>
            <w:r w:rsidR="00873408">
              <w:rPr>
                <w:rFonts w:ascii="Times New Roman" w:hAnsi="Times New Roman"/>
                <w:color w:val="000000" w:themeColor="text1"/>
                <w:sz w:val="24"/>
                <w:szCs w:val="24"/>
              </w:rPr>
              <w:t>Based</w:t>
            </w:r>
            <w:r w:rsidR="00445B94">
              <w:rPr>
                <w:rFonts w:ascii="Times New Roman" w:hAnsi="Times New Roman"/>
                <w:color w:val="000000" w:themeColor="text1"/>
                <w:sz w:val="24"/>
                <w:szCs w:val="24"/>
              </w:rPr>
              <w:t xml:space="preserve"> upon the elbow </w:t>
            </w:r>
            <w:r w:rsidR="00873408">
              <w:rPr>
                <w:rFonts w:ascii="Times New Roman" w:hAnsi="Times New Roman"/>
                <w:color w:val="000000" w:themeColor="text1"/>
                <w:sz w:val="24"/>
                <w:szCs w:val="24"/>
              </w:rPr>
              <w:t>method</w:t>
            </w:r>
            <w:r w:rsidR="00445B94">
              <w:rPr>
                <w:rFonts w:ascii="Times New Roman" w:hAnsi="Times New Roman"/>
                <w:color w:val="000000" w:themeColor="text1"/>
                <w:sz w:val="24"/>
                <w:szCs w:val="24"/>
              </w:rPr>
              <w:t xml:space="preserve"> evaluation, </w:t>
            </w:r>
          </w:p>
          <w:p w14:paraId="5843472E" w14:textId="77777777" w:rsidR="005C67F4" w:rsidRDefault="005C67F4" w:rsidP="00261E88">
            <w:pPr>
              <w:widowControl w:val="0"/>
              <w:shd w:val="clear" w:color="auto" w:fill="FFFFFF"/>
              <w:suppressAutoHyphens w:val="0"/>
              <w:spacing w:after="120" w:line="240" w:lineRule="auto"/>
              <w:rPr>
                <w:rFonts w:ascii="Times New Roman" w:hAnsi="Times New Roman"/>
                <w:b/>
                <w:bCs/>
                <w:color w:val="000000" w:themeColor="text1"/>
                <w:sz w:val="24"/>
                <w:szCs w:val="24"/>
              </w:rPr>
            </w:pPr>
          </w:p>
          <w:p w14:paraId="5277841B" w14:textId="77777777" w:rsidR="005C67F4" w:rsidRDefault="005C67F4" w:rsidP="00261E88">
            <w:pPr>
              <w:widowControl w:val="0"/>
              <w:shd w:val="clear" w:color="auto" w:fill="FFFFFF"/>
              <w:suppressAutoHyphens w:val="0"/>
              <w:spacing w:after="120" w:line="240" w:lineRule="auto"/>
              <w:rPr>
                <w:rFonts w:ascii="Times New Roman" w:hAnsi="Times New Roman"/>
                <w:b/>
                <w:bCs/>
                <w:color w:val="000000" w:themeColor="text1"/>
                <w:sz w:val="24"/>
                <w:szCs w:val="24"/>
              </w:rPr>
            </w:pPr>
          </w:p>
          <w:p w14:paraId="1B648017" w14:textId="280E9504" w:rsidR="005551A5" w:rsidRDefault="005551A5" w:rsidP="00261E88">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Iteration 000:</w:t>
            </w:r>
          </w:p>
          <w:p w14:paraId="06B89500" w14:textId="69953022" w:rsidR="001071F2" w:rsidRDefault="001071F2" w:rsidP="00261E8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Elbow Method</w:t>
            </w:r>
          </w:p>
          <w:p w14:paraId="67A27914" w14:textId="0B7682A2" w:rsidR="001071F2" w:rsidRDefault="00E305D6"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E305D6">
              <w:rPr>
                <w:rFonts w:ascii="Times New Roman" w:hAnsi="Times New Roman"/>
                <w:color w:val="000000" w:themeColor="text1"/>
                <w:sz w:val="24"/>
                <w:szCs w:val="24"/>
              </w:rPr>
              <w:lastRenderedPageBreak/>
              <w:drawing>
                <wp:inline distT="0" distB="0" distL="0" distR="0" wp14:anchorId="5C7E3048" wp14:editId="700F132B">
                  <wp:extent cx="3594100" cy="2882900"/>
                  <wp:effectExtent l="0" t="0" r="0" b="0"/>
                  <wp:docPr id="57305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5449" name=""/>
                          <pic:cNvPicPr/>
                        </pic:nvPicPr>
                        <pic:blipFill>
                          <a:blip r:embed="rId14"/>
                          <a:stretch>
                            <a:fillRect/>
                          </a:stretch>
                        </pic:blipFill>
                        <pic:spPr>
                          <a:xfrm>
                            <a:off x="0" y="0"/>
                            <a:ext cx="3594100" cy="2882900"/>
                          </a:xfrm>
                          <a:prstGeom prst="rect">
                            <a:avLst/>
                          </a:prstGeom>
                        </pic:spPr>
                      </pic:pic>
                    </a:graphicData>
                  </a:graphic>
                </wp:inline>
              </w:drawing>
            </w:r>
          </w:p>
          <w:p w14:paraId="72F0E52E" w14:textId="28247F0B" w:rsidR="001071F2" w:rsidRDefault="001071F2"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1CFD691D" w14:textId="0A424B11" w:rsidR="001071F2" w:rsidRDefault="001071F2" w:rsidP="004A617A">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Iteration 001:</w:t>
            </w:r>
          </w:p>
          <w:p w14:paraId="2F99DEA0" w14:textId="534FF141" w:rsidR="001071F2" w:rsidRDefault="001071F2" w:rsidP="00261E8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Elbow Method</w:t>
            </w:r>
          </w:p>
          <w:p w14:paraId="623F84D7" w14:textId="6426400B" w:rsidR="001071F2" w:rsidRDefault="00E305D6" w:rsidP="001071F2">
            <w:pPr>
              <w:widowControl w:val="0"/>
              <w:shd w:val="clear" w:color="auto" w:fill="FFFFFF"/>
              <w:suppressAutoHyphens w:val="0"/>
              <w:spacing w:after="120" w:line="240" w:lineRule="auto"/>
              <w:rPr>
                <w:rFonts w:ascii="Times New Roman" w:hAnsi="Times New Roman"/>
                <w:color w:val="000000" w:themeColor="text1"/>
                <w:sz w:val="24"/>
                <w:szCs w:val="24"/>
              </w:rPr>
            </w:pPr>
            <w:r w:rsidRPr="00E305D6">
              <w:rPr>
                <w:rFonts w:ascii="Times New Roman" w:hAnsi="Times New Roman"/>
                <w:color w:val="000000" w:themeColor="text1"/>
                <w:sz w:val="24"/>
                <w:szCs w:val="24"/>
              </w:rPr>
              <w:drawing>
                <wp:inline distT="0" distB="0" distL="0" distR="0" wp14:anchorId="2A73CDC6" wp14:editId="37A9EE5C">
                  <wp:extent cx="3594100" cy="2882900"/>
                  <wp:effectExtent l="0" t="0" r="0" b="0"/>
                  <wp:docPr id="154226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62163" name=""/>
                          <pic:cNvPicPr/>
                        </pic:nvPicPr>
                        <pic:blipFill>
                          <a:blip r:embed="rId15"/>
                          <a:stretch>
                            <a:fillRect/>
                          </a:stretch>
                        </pic:blipFill>
                        <pic:spPr>
                          <a:xfrm>
                            <a:off x="0" y="0"/>
                            <a:ext cx="3594100" cy="2882900"/>
                          </a:xfrm>
                          <a:prstGeom prst="rect">
                            <a:avLst/>
                          </a:prstGeom>
                        </pic:spPr>
                      </pic:pic>
                    </a:graphicData>
                  </a:graphic>
                </wp:inline>
              </w:drawing>
            </w:r>
          </w:p>
          <w:p w14:paraId="2D444864" w14:textId="77777777" w:rsidR="001071F2" w:rsidRDefault="001071F2"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258174D8" w14:textId="5CD84F2E" w:rsidR="001071F2" w:rsidRDefault="001071F2" w:rsidP="004A617A">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Iteration 002:</w:t>
            </w:r>
          </w:p>
          <w:p w14:paraId="6EADEE74" w14:textId="2B18532F" w:rsidR="001071F2" w:rsidRDefault="001071F2" w:rsidP="00261E8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Elbow Method</w:t>
            </w:r>
          </w:p>
          <w:p w14:paraId="27B1E514" w14:textId="6337EA5B" w:rsidR="001071F2" w:rsidRDefault="00E305D6" w:rsidP="004A617A">
            <w:pPr>
              <w:widowControl w:val="0"/>
              <w:shd w:val="clear" w:color="auto" w:fill="FFFFFF"/>
              <w:suppressAutoHyphens w:val="0"/>
              <w:spacing w:after="120" w:line="240" w:lineRule="auto"/>
              <w:rPr>
                <w:rFonts w:ascii="Times New Roman" w:hAnsi="Times New Roman"/>
                <w:color w:val="000000" w:themeColor="text1"/>
                <w:sz w:val="24"/>
                <w:szCs w:val="24"/>
              </w:rPr>
            </w:pPr>
            <w:r w:rsidRPr="00E305D6">
              <w:rPr>
                <w:rFonts w:ascii="Times New Roman" w:hAnsi="Times New Roman"/>
                <w:color w:val="000000" w:themeColor="text1"/>
                <w:sz w:val="24"/>
                <w:szCs w:val="24"/>
              </w:rPr>
              <w:lastRenderedPageBreak/>
              <w:drawing>
                <wp:inline distT="0" distB="0" distL="0" distR="0" wp14:anchorId="732680D8" wp14:editId="2729CBDE">
                  <wp:extent cx="3594100" cy="2882900"/>
                  <wp:effectExtent l="0" t="0" r="0" b="0"/>
                  <wp:docPr id="42931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19475" name=""/>
                          <pic:cNvPicPr/>
                        </pic:nvPicPr>
                        <pic:blipFill>
                          <a:blip r:embed="rId16"/>
                          <a:stretch>
                            <a:fillRect/>
                          </a:stretch>
                        </pic:blipFill>
                        <pic:spPr>
                          <a:xfrm>
                            <a:off x="0" y="0"/>
                            <a:ext cx="3594100" cy="2882900"/>
                          </a:xfrm>
                          <a:prstGeom prst="rect">
                            <a:avLst/>
                          </a:prstGeom>
                        </pic:spPr>
                      </pic:pic>
                    </a:graphicData>
                  </a:graphic>
                </wp:inline>
              </w:drawing>
            </w:r>
          </w:p>
          <w:p w14:paraId="6AD00731" w14:textId="08EA4870" w:rsidR="001071F2" w:rsidRDefault="001071F2" w:rsidP="004A617A">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 xml:space="preserve">Iteration 003: </w:t>
            </w:r>
          </w:p>
          <w:p w14:paraId="3BCB6679" w14:textId="77777777" w:rsidR="001071F2" w:rsidRDefault="001071F2" w:rsidP="001071F2">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Elbow Method</w:t>
            </w:r>
          </w:p>
          <w:p w14:paraId="77483434" w14:textId="54433749" w:rsidR="001071F2" w:rsidRDefault="00445B94" w:rsidP="001071F2">
            <w:pPr>
              <w:widowControl w:val="0"/>
              <w:shd w:val="clear" w:color="auto" w:fill="FFFFFF"/>
              <w:suppressAutoHyphens w:val="0"/>
              <w:spacing w:after="120" w:line="240" w:lineRule="auto"/>
              <w:rPr>
                <w:rFonts w:ascii="Times New Roman" w:hAnsi="Times New Roman"/>
                <w:color w:val="000000" w:themeColor="text1"/>
                <w:sz w:val="24"/>
                <w:szCs w:val="24"/>
              </w:rPr>
            </w:pPr>
            <w:r w:rsidRPr="00445B94">
              <w:rPr>
                <w:rFonts w:ascii="Times New Roman" w:hAnsi="Times New Roman"/>
                <w:color w:val="000000" w:themeColor="text1"/>
                <w:sz w:val="24"/>
                <w:szCs w:val="24"/>
              </w:rPr>
              <w:drawing>
                <wp:inline distT="0" distB="0" distL="0" distR="0" wp14:anchorId="31ACBC12" wp14:editId="4AB7BC21">
                  <wp:extent cx="3594100" cy="2882900"/>
                  <wp:effectExtent l="0" t="0" r="0" b="0"/>
                  <wp:docPr id="87129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92393" name=""/>
                          <pic:cNvPicPr/>
                        </pic:nvPicPr>
                        <pic:blipFill>
                          <a:blip r:embed="rId17"/>
                          <a:stretch>
                            <a:fillRect/>
                          </a:stretch>
                        </pic:blipFill>
                        <pic:spPr>
                          <a:xfrm>
                            <a:off x="0" y="0"/>
                            <a:ext cx="3594100" cy="2882900"/>
                          </a:xfrm>
                          <a:prstGeom prst="rect">
                            <a:avLst/>
                          </a:prstGeom>
                        </pic:spPr>
                      </pic:pic>
                    </a:graphicData>
                  </a:graphic>
                </wp:inline>
              </w:drawing>
            </w:r>
          </w:p>
          <w:p w14:paraId="4EBCCB2D" w14:textId="5D48DE47" w:rsidR="001071F2" w:rsidRPr="00150EA3" w:rsidRDefault="001071F2"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1D71C3D5" w14:textId="77777777" w:rsidR="004A617A" w:rsidRPr="00150EA3" w:rsidRDefault="004A617A" w:rsidP="004A617A">
            <w:pPr>
              <w:widowControl w:val="0"/>
              <w:shd w:val="clear" w:color="auto" w:fill="FFFFFF"/>
              <w:suppressAutoHyphens w:val="0"/>
              <w:spacing w:after="120" w:line="240" w:lineRule="auto"/>
              <w:rPr>
                <w:rFonts w:ascii="Times New Roman" w:hAnsi="Times New Roman"/>
                <w:color w:val="000000" w:themeColor="text1"/>
                <w:sz w:val="24"/>
                <w:szCs w:val="24"/>
              </w:rPr>
            </w:pPr>
          </w:p>
          <w:p w14:paraId="2BF88146" w14:textId="77777777" w:rsidR="004A617A" w:rsidRPr="00150EA3" w:rsidRDefault="004A617A" w:rsidP="004A617A">
            <w:pPr>
              <w:rPr>
                <w:rFonts w:ascii="Times New Roman" w:hAnsi="Times New Roman"/>
              </w:rPr>
            </w:pPr>
          </w:p>
        </w:tc>
      </w:tr>
      <w:tr w:rsidR="004A617A" w14:paraId="3C382FFD" w14:textId="77777777" w:rsidTr="00001FCD">
        <w:tc>
          <w:tcPr>
            <w:tcW w:w="9350" w:type="dxa"/>
          </w:tcPr>
          <w:p w14:paraId="219A6C44" w14:textId="713162BB" w:rsidR="004A617A" w:rsidRDefault="004A617A" w:rsidP="004A617A">
            <w:pPr>
              <w:jc w:val="both"/>
              <w:rPr>
                <w:rFonts w:ascii="Times New Roman" w:hAnsi="Times New Roman"/>
                <w:bCs/>
              </w:rPr>
            </w:pPr>
            <w:r w:rsidRPr="001F4AF5">
              <w:rPr>
                <w:rFonts w:ascii="Times New Roman" w:hAnsi="Times New Roman"/>
                <w:b/>
                <w:bCs/>
                <w:color w:val="000000" w:themeColor="text1"/>
                <w:sz w:val="24"/>
                <w:szCs w:val="24"/>
              </w:rPr>
              <w:lastRenderedPageBreak/>
              <w:t>Evaluation</w:t>
            </w:r>
            <w:r w:rsidRPr="001F4AF5">
              <w:rPr>
                <w:rFonts w:ascii="Times New Roman" w:hAnsi="Times New Roman"/>
                <w:color w:val="000000" w:themeColor="text1"/>
                <w:sz w:val="24"/>
                <w:szCs w:val="24"/>
              </w:rPr>
              <w:t xml:space="preserve">: </w:t>
            </w:r>
            <w:r w:rsidRPr="00092921">
              <w:rPr>
                <w:rFonts w:ascii="Times New Roman" w:hAnsi="Times New Roman"/>
                <w:color w:val="000000" w:themeColor="text1"/>
                <w:sz w:val="24"/>
                <w:szCs w:val="24"/>
              </w:rPr>
              <w:t>employ appropriate metrics</w:t>
            </w:r>
            <w:r>
              <w:rPr>
                <w:rFonts w:ascii="Times New Roman" w:hAnsi="Times New Roman"/>
                <w:color w:val="000000" w:themeColor="text1"/>
                <w:sz w:val="24"/>
                <w:szCs w:val="24"/>
              </w:rPr>
              <w:t xml:space="preserve"> (measures)</w:t>
            </w:r>
            <w:r w:rsidRPr="00092921">
              <w:rPr>
                <w:rFonts w:ascii="Times New Roman" w:hAnsi="Times New Roman"/>
                <w:color w:val="000000" w:themeColor="text1"/>
                <w:sz w:val="24"/>
                <w:szCs w:val="24"/>
              </w:rPr>
              <w:t xml:space="preserve"> to quantitatively evaluate the performance of the </w:t>
            </w:r>
            <w:r>
              <w:rPr>
                <w:rFonts w:ascii="Times New Roman" w:hAnsi="Times New Roman"/>
                <w:color w:val="000000" w:themeColor="text1"/>
                <w:sz w:val="24"/>
                <w:szCs w:val="24"/>
              </w:rPr>
              <w:t>clusters</w:t>
            </w:r>
            <w:r w:rsidRPr="00092921">
              <w:rPr>
                <w:rFonts w:ascii="Times New Roman" w:hAnsi="Times New Roman"/>
                <w:color w:val="000000" w:themeColor="text1"/>
                <w:sz w:val="24"/>
                <w:szCs w:val="24"/>
              </w:rPr>
              <w:t xml:space="preserve">. For </w:t>
            </w:r>
            <w:r>
              <w:rPr>
                <w:rFonts w:ascii="Times New Roman" w:hAnsi="Times New Roman"/>
                <w:color w:val="000000" w:themeColor="text1"/>
                <w:sz w:val="24"/>
                <w:szCs w:val="24"/>
              </w:rPr>
              <w:t>unsupervised</w:t>
            </w:r>
            <w:r w:rsidRPr="00092921">
              <w:rPr>
                <w:rFonts w:ascii="Times New Roman" w:hAnsi="Times New Roman"/>
                <w:color w:val="000000" w:themeColor="text1"/>
                <w:sz w:val="24"/>
                <w:szCs w:val="24"/>
              </w:rPr>
              <w:t xml:space="preserve"> classification, this </w:t>
            </w:r>
            <w:r>
              <w:rPr>
                <w:rFonts w:ascii="Times New Roman" w:hAnsi="Times New Roman"/>
                <w:color w:val="000000" w:themeColor="text1"/>
                <w:sz w:val="24"/>
                <w:szCs w:val="24"/>
              </w:rPr>
              <w:t>primarily involves distance metrics.</w:t>
            </w:r>
            <w:r w:rsidRPr="00967360">
              <w:rPr>
                <w:rFonts w:ascii="Times New Roman" w:hAnsi="Times New Roman"/>
                <w:color w:val="000000" w:themeColor="text1"/>
                <w:sz w:val="24"/>
                <w:szCs w:val="24"/>
              </w:rPr>
              <w:t xml:space="preserve"> </w:t>
            </w:r>
          </w:p>
        </w:tc>
      </w:tr>
      <w:tr w:rsidR="004A617A" w14:paraId="4239E748" w14:textId="77777777" w:rsidTr="00001FCD">
        <w:tc>
          <w:tcPr>
            <w:tcW w:w="9350" w:type="dxa"/>
          </w:tcPr>
          <w:p w14:paraId="4229F110" w14:textId="684C7241" w:rsidR="004F484E" w:rsidRPr="00397D31" w:rsidRDefault="004F484E" w:rsidP="005551A5">
            <w:pPr>
              <w:widowControl w:val="0"/>
              <w:shd w:val="clear" w:color="auto" w:fill="FFFFFF"/>
              <w:suppressAutoHyphens w:val="0"/>
              <w:spacing w:after="120" w:line="240" w:lineRule="auto"/>
              <w:rPr>
                <w:rFonts w:ascii="Times New Roman" w:hAnsi="Times New Roman"/>
                <w:color w:val="000000" w:themeColor="text1"/>
                <w:sz w:val="24"/>
                <w:szCs w:val="24"/>
              </w:rPr>
            </w:pPr>
            <w:r w:rsidRPr="00397D31">
              <w:rPr>
                <w:rFonts w:ascii="Times New Roman" w:hAnsi="Times New Roman"/>
                <w:color w:val="000000" w:themeColor="text1"/>
                <w:sz w:val="24"/>
                <w:szCs w:val="24"/>
              </w:rPr>
              <w:t>After a visualization</w:t>
            </w:r>
            <w:r w:rsidR="007B2177" w:rsidRPr="00397D31">
              <w:rPr>
                <w:rFonts w:ascii="Times New Roman" w:hAnsi="Times New Roman"/>
                <w:color w:val="000000" w:themeColor="text1"/>
                <w:sz w:val="24"/>
                <w:szCs w:val="24"/>
              </w:rPr>
              <w:t xml:space="preserve">, the completeness, silhouette and homogeneity scores were calculated for each model iteration. </w:t>
            </w:r>
          </w:p>
          <w:p w14:paraId="30316233" w14:textId="2551BF56" w:rsidR="00397D31" w:rsidRPr="00397D31" w:rsidRDefault="00397D31" w:rsidP="005551A5">
            <w:pPr>
              <w:widowControl w:val="0"/>
              <w:shd w:val="clear" w:color="auto" w:fill="FFFFFF"/>
              <w:suppressAutoHyphens w:val="0"/>
              <w:spacing w:after="120" w:line="240" w:lineRule="auto"/>
              <w:rPr>
                <w:rFonts w:ascii="Times New Roman" w:hAnsi="Times New Roman"/>
                <w:color w:val="000000" w:themeColor="text1"/>
                <w:sz w:val="24"/>
                <w:szCs w:val="24"/>
              </w:rPr>
            </w:pPr>
            <w:r w:rsidRPr="00397D31">
              <w:rPr>
                <w:rFonts w:ascii="Times New Roman" w:hAnsi="Times New Roman"/>
                <w:color w:val="000000" w:themeColor="text1"/>
                <w:sz w:val="24"/>
                <w:szCs w:val="24"/>
              </w:rPr>
              <w:lastRenderedPageBreak/>
              <w:t>The silhouette score is to evaluate the results of the cluster’s quality. This score typically ranges between -1 to 1. The higher the number, the better defined the clusters are.</w:t>
            </w:r>
            <w:r>
              <w:rPr>
                <w:rFonts w:ascii="Times New Roman" w:hAnsi="Times New Roman"/>
                <w:color w:val="000000" w:themeColor="text1"/>
                <w:sz w:val="24"/>
                <w:szCs w:val="24"/>
              </w:rPr>
              <w:t xml:space="preserve"> Similarly, the homogeneity measures the extent to where clusters only </w:t>
            </w:r>
            <w:r w:rsidR="00B1629E">
              <w:rPr>
                <w:rFonts w:ascii="Times New Roman" w:hAnsi="Times New Roman"/>
                <w:color w:val="000000" w:themeColor="text1"/>
                <w:sz w:val="24"/>
                <w:szCs w:val="24"/>
              </w:rPr>
              <w:t>contain</w:t>
            </w:r>
            <w:r>
              <w:rPr>
                <w:rFonts w:ascii="Times New Roman" w:hAnsi="Times New Roman"/>
                <w:color w:val="000000" w:themeColor="text1"/>
                <w:sz w:val="24"/>
                <w:szCs w:val="24"/>
              </w:rPr>
              <w:t xml:space="preserve"> data from only one category. Lastly, the completeness score measures where all data points of the same category are assigned to the right clusters. Low scores are</w:t>
            </w:r>
            <w:r w:rsidR="00D32CC4">
              <w:rPr>
                <w:rFonts w:ascii="Times New Roman" w:hAnsi="Times New Roman"/>
                <w:color w:val="000000" w:themeColor="text1"/>
                <w:sz w:val="24"/>
                <w:szCs w:val="24"/>
              </w:rPr>
              <w:t xml:space="preserve"> related to low levels of model performances.</w:t>
            </w:r>
          </w:p>
          <w:p w14:paraId="658349C7" w14:textId="77777777" w:rsidR="00397D31" w:rsidRDefault="00397D31" w:rsidP="005551A5">
            <w:pPr>
              <w:widowControl w:val="0"/>
              <w:shd w:val="clear" w:color="auto" w:fill="FFFFFF"/>
              <w:suppressAutoHyphens w:val="0"/>
              <w:spacing w:after="120" w:line="240" w:lineRule="auto"/>
              <w:rPr>
                <w:rFonts w:ascii="Times New Roman" w:hAnsi="Times New Roman"/>
                <w:b/>
                <w:bCs/>
                <w:color w:val="000000" w:themeColor="text1"/>
                <w:sz w:val="24"/>
                <w:szCs w:val="24"/>
              </w:rPr>
            </w:pPr>
          </w:p>
          <w:p w14:paraId="157BA8BE" w14:textId="32109B7E" w:rsidR="005551A5" w:rsidRDefault="005551A5" w:rsidP="005551A5">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Iteration 000:</w:t>
            </w:r>
          </w:p>
          <w:p w14:paraId="0CA4E8DC" w14:textId="77777777" w:rsidR="00627778" w:rsidRPr="00627778"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r w:rsidRPr="00627778">
              <w:rPr>
                <w:rFonts w:ascii="Times New Roman" w:hAnsi="Times New Roman"/>
                <w:b/>
                <w:bCs/>
                <w:color w:val="000000" w:themeColor="text1"/>
                <w:sz w:val="24"/>
                <w:szCs w:val="24"/>
              </w:rPr>
              <w:t xml:space="preserve">Completeness Score:  </w:t>
            </w:r>
            <w:r w:rsidRPr="00627778">
              <w:rPr>
                <w:rFonts w:ascii="Times New Roman" w:hAnsi="Times New Roman"/>
                <w:color w:val="000000" w:themeColor="text1"/>
                <w:sz w:val="24"/>
                <w:szCs w:val="24"/>
              </w:rPr>
              <w:t>0.2806899657320523</w:t>
            </w:r>
          </w:p>
          <w:p w14:paraId="2D8609BA" w14:textId="77777777" w:rsidR="00627778" w:rsidRPr="00627778"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r w:rsidRPr="00627778">
              <w:rPr>
                <w:rFonts w:ascii="Times New Roman" w:hAnsi="Times New Roman"/>
                <w:b/>
                <w:bCs/>
                <w:color w:val="000000" w:themeColor="text1"/>
                <w:sz w:val="24"/>
                <w:szCs w:val="24"/>
              </w:rPr>
              <w:t xml:space="preserve">Silhouette Score:  </w:t>
            </w:r>
            <w:r w:rsidRPr="00627778">
              <w:rPr>
                <w:rFonts w:ascii="Times New Roman" w:hAnsi="Times New Roman"/>
                <w:color w:val="000000" w:themeColor="text1"/>
                <w:sz w:val="24"/>
                <w:szCs w:val="24"/>
              </w:rPr>
              <w:t>0.273789162271316</w:t>
            </w:r>
          </w:p>
          <w:p w14:paraId="31C14880" w14:textId="0A2FFB31" w:rsidR="004A617A" w:rsidRPr="00627778"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r w:rsidRPr="00627778">
              <w:rPr>
                <w:rFonts w:ascii="Times New Roman" w:hAnsi="Times New Roman"/>
                <w:b/>
                <w:bCs/>
                <w:color w:val="000000" w:themeColor="text1"/>
                <w:sz w:val="24"/>
                <w:szCs w:val="24"/>
              </w:rPr>
              <w:t xml:space="preserve">Homogeneity Score:  </w:t>
            </w:r>
            <w:r w:rsidRPr="00627778">
              <w:rPr>
                <w:rFonts w:ascii="Times New Roman" w:hAnsi="Times New Roman"/>
                <w:color w:val="000000" w:themeColor="text1"/>
                <w:sz w:val="24"/>
                <w:szCs w:val="24"/>
              </w:rPr>
              <w:t>0.452711678257412</w:t>
            </w:r>
          </w:p>
          <w:p w14:paraId="6195507D" w14:textId="77777777" w:rsidR="00627778"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p>
          <w:p w14:paraId="235AE144" w14:textId="77777777" w:rsidR="005551A5" w:rsidRDefault="005551A5" w:rsidP="005551A5">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Iteration 001:</w:t>
            </w:r>
          </w:p>
          <w:p w14:paraId="56ABAA54" w14:textId="77777777" w:rsidR="00627778" w:rsidRPr="00627778" w:rsidRDefault="00627778" w:rsidP="00627778">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627778">
              <w:rPr>
                <w:rFonts w:ascii="Times New Roman" w:hAnsi="Times New Roman"/>
                <w:b/>
                <w:bCs/>
                <w:color w:val="000000" w:themeColor="text1"/>
                <w:sz w:val="24"/>
                <w:szCs w:val="24"/>
              </w:rPr>
              <w:t xml:space="preserve">Completeness Score:  </w:t>
            </w:r>
            <w:r w:rsidRPr="00627778">
              <w:rPr>
                <w:rFonts w:ascii="Times New Roman" w:hAnsi="Times New Roman"/>
                <w:color w:val="000000" w:themeColor="text1"/>
                <w:sz w:val="24"/>
                <w:szCs w:val="24"/>
              </w:rPr>
              <w:t>0.4009149044905597</w:t>
            </w:r>
          </w:p>
          <w:p w14:paraId="12B24BD5" w14:textId="77777777" w:rsidR="00627778" w:rsidRPr="00627778" w:rsidRDefault="00627778" w:rsidP="00627778">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627778">
              <w:rPr>
                <w:rFonts w:ascii="Times New Roman" w:hAnsi="Times New Roman"/>
                <w:b/>
                <w:bCs/>
                <w:color w:val="000000" w:themeColor="text1"/>
                <w:sz w:val="24"/>
                <w:szCs w:val="24"/>
              </w:rPr>
              <w:t xml:space="preserve">Silhouette Score:  </w:t>
            </w:r>
            <w:r w:rsidRPr="00627778">
              <w:rPr>
                <w:rFonts w:ascii="Times New Roman" w:hAnsi="Times New Roman"/>
                <w:color w:val="000000" w:themeColor="text1"/>
                <w:sz w:val="24"/>
                <w:szCs w:val="24"/>
              </w:rPr>
              <w:t>0.19482100717463413</w:t>
            </w:r>
          </w:p>
          <w:p w14:paraId="4CEFFDF1" w14:textId="5D13F2C2" w:rsidR="005551A5" w:rsidRPr="00627778"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r w:rsidRPr="00627778">
              <w:rPr>
                <w:rFonts w:ascii="Times New Roman" w:hAnsi="Times New Roman"/>
                <w:b/>
                <w:bCs/>
                <w:color w:val="000000" w:themeColor="text1"/>
                <w:sz w:val="24"/>
                <w:szCs w:val="24"/>
              </w:rPr>
              <w:t xml:space="preserve">Homogeneity Score:  </w:t>
            </w:r>
            <w:r w:rsidRPr="00627778">
              <w:rPr>
                <w:rFonts w:ascii="Times New Roman" w:hAnsi="Times New Roman"/>
                <w:color w:val="000000" w:themeColor="text1"/>
                <w:sz w:val="24"/>
                <w:szCs w:val="24"/>
              </w:rPr>
              <w:t>0.4203357564006076</w:t>
            </w:r>
          </w:p>
          <w:p w14:paraId="0272F1C3" w14:textId="77777777" w:rsidR="00627778"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p>
          <w:p w14:paraId="1B111FF1" w14:textId="77777777" w:rsidR="005551A5" w:rsidRDefault="005551A5" w:rsidP="005551A5">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Iteration 002:</w:t>
            </w:r>
          </w:p>
          <w:p w14:paraId="61EA0F6B" w14:textId="77777777" w:rsidR="00627778" w:rsidRPr="00627778"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r w:rsidRPr="00627778">
              <w:rPr>
                <w:rFonts w:ascii="Times New Roman" w:hAnsi="Times New Roman"/>
                <w:b/>
                <w:bCs/>
                <w:color w:val="000000" w:themeColor="text1"/>
                <w:sz w:val="24"/>
                <w:szCs w:val="24"/>
              </w:rPr>
              <w:t xml:space="preserve">Completeness Score:  </w:t>
            </w:r>
            <w:r w:rsidRPr="00627778">
              <w:rPr>
                <w:rFonts w:ascii="Times New Roman" w:hAnsi="Times New Roman"/>
                <w:color w:val="000000" w:themeColor="text1"/>
                <w:sz w:val="24"/>
                <w:szCs w:val="24"/>
              </w:rPr>
              <w:t>0.39214859896262655</w:t>
            </w:r>
          </w:p>
          <w:p w14:paraId="6B5E60A6" w14:textId="77777777" w:rsidR="00627778" w:rsidRPr="00627778" w:rsidRDefault="00627778" w:rsidP="00627778">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627778">
              <w:rPr>
                <w:rFonts w:ascii="Times New Roman" w:hAnsi="Times New Roman"/>
                <w:b/>
                <w:bCs/>
                <w:color w:val="000000" w:themeColor="text1"/>
                <w:sz w:val="24"/>
                <w:szCs w:val="24"/>
              </w:rPr>
              <w:t xml:space="preserve">Silhouette Score:  </w:t>
            </w:r>
            <w:r w:rsidRPr="00627778">
              <w:rPr>
                <w:rFonts w:ascii="Times New Roman" w:hAnsi="Times New Roman"/>
                <w:color w:val="000000" w:themeColor="text1"/>
                <w:sz w:val="24"/>
                <w:szCs w:val="24"/>
              </w:rPr>
              <w:t>0.3831520767017062</w:t>
            </w:r>
          </w:p>
          <w:p w14:paraId="1B2E1D35" w14:textId="1EAEA5E9" w:rsidR="005551A5" w:rsidRDefault="00627778" w:rsidP="00627778">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627778">
              <w:rPr>
                <w:rFonts w:ascii="Times New Roman" w:hAnsi="Times New Roman"/>
                <w:b/>
                <w:bCs/>
                <w:color w:val="000000" w:themeColor="text1"/>
                <w:sz w:val="24"/>
                <w:szCs w:val="24"/>
              </w:rPr>
              <w:t xml:space="preserve">Homogeneity Score:  </w:t>
            </w:r>
            <w:r w:rsidRPr="00627778">
              <w:rPr>
                <w:rFonts w:ascii="Times New Roman" w:hAnsi="Times New Roman"/>
                <w:color w:val="000000" w:themeColor="text1"/>
                <w:sz w:val="24"/>
                <w:szCs w:val="24"/>
              </w:rPr>
              <w:t>0.41010644630423376</w:t>
            </w:r>
          </w:p>
          <w:p w14:paraId="098275FF" w14:textId="77777777" w:rsidR="00627778" w:rsidRPr="00150EA3" w:rsidRDefault="00627778" w:rsidP="00627778">
            <w:pPr>
              <w:widowControl w:val="0"/>
              <w:shd w:val="clear" w:color="auto" w:fill="FFFFFF"/>
              <w:suppressAutoHyphens w:val="0"/>
              <w:spacing w:after="120" w:line="240" w:lineRule="auto"/>
              <w:rPr>
                <w:rFonts w:ascii="Times New Roman" w:hAnsi="Times New Roman"/>
                <w:color w:val="000000" w:themeColor="text1"/>
                <w:sz w:val="24"/>
                <w:szCs w:val="24"/>
              </w:rPr>
            </w:pPr>
          </w:p>
          <w:p w14:paraId="0F0BB0AD" w14:textId="77777777" w:rsidR="005551A5" w:rsidRDefault="005551A5" w:rsidP="005551A5">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1071F2">
              <w:rPr>
                <w:rFonts w:ascii="Times New Roman" w:hAnsi="Times New Roman"/>
                <w:b/>
                <w:bCs/>
                <w:color w:val="000000" w:themeColor="text1"/>
                <w:sz w:val="24"/>
                <w:szCs w:val="24"/>
              </w:rPr>
              <w:t xml:space="preserve">Iteration 003: </w:t>
            </w:r>
          </w:p>
          <w:p w14:paraId="3FCBE6A7" w14:textId="77777777" w:rsidR="00445B94" w:rsidRPr="00445B94" w:rsidRDefault="00445B94" w:rsidP="00445B94">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445B94">
              <w:rPr>
                <w:rFonts w:ascii="Times New Roman" w:hAnsi="Times New Roman"/>
                <w:b/>
                <w:bCs/>
                <w:color w:val="000000" w:themeColor="text1"/>
                <w:sz w:val="24"/>
                <w:szCs w:val="24"/>
              </w:rPr>
              <w:t xml:space="preserve">Completeness Score:  </w:t>
            </w:r>
            <w:r w:rsidRPr="00445B94">
              <w:rPr>
                <w:rFonts w:ascii="Times New Roman" w:hAnsi="Times New Roman"/>
                <w:color w:val="000000" w:themeColor="text1"/>
                <w:sz w:val="24"/>
                <w:szCs w:val="24"/>
              </w:rPr>
              <w:t>0.3812296604147419</w:t>
            </w:r>
          </w:p>
          <w:p w14:paraId="0C5C6512" w14:textId="77777777" w:rsidR="00445B94" w:rsidRPr="00445B94" w:rsidRDefault="00445B94" w:rsidP="00445B94">
            <w:pPr>
              <w:widowControl w:val="0"/>
              <w:shd w:val="clear" w:color="auto" w:fill="FFFFFF"/>
              <w:suppressAutoHyphens w:val="0"/>
              <w:spacing w:after="120" w:line="240" w:lineRule="auto"/>
              <w:rPr>
                <w:rFonts w:ascii="Times New Roman" w:hAnsi="Times New Roman"/>
                <w:b/>
                <w:bCs/>
                <w:color w:val="000000" w:themeColor="text1"/>
                <w:sz w:val="24"/>
                <w:szCs w:val="24"/>
              </w:rPr>
            </w:pPr>
            <w:r w:rsidRPr="00445B94">
              <w:rPr>
                <w:rFonts w:ascii="Times New Roman" w:hAnsi="Times New Roman"/>
                <w:b/>
                <w:bCs/>
                <w:color w:val="000000" w:themeColor="text1"/>
                <w:sz w:val="24"/>
                <w:szCs w:val="24"/>
              </w:rPr>
              <w:t xml:space="preserve">Silhouette Score:  </w:t>
            </w:r>
            <w:r w:rsidRPr="00445B94">
              <w:rPr>
                <w:rFonts w:ascii="Times New Roman" w:hAnsi="Times New Roman"/>
                <w:color w:val="000000" w:themeColor="text1"/>
                <w:sz w:val="24"/>
                <w:szCs w:val="24"/>
              </w:rPr>
              <w:t>0.3817550455849169</w:t>
            </w:r>
          </w:p>
          <w:p w14:paraId="5A030DEB" w14:textId="4F9E1331" w:rsidR="004A617A" w:rsidRPr="00150EA3" w:rsidRDefault="00445B94" w:rsidP="00445B94">
            <w:pPr>
              <w:rPr>
                <w:rFonts w:ascii="Times New Roman" w:hAnsi="Times New Roman"/>
              </w:rPr>
            </w:pPr>
            <w:r w:rsidRPr="00445B94">
              <w:rPr>
                <w:rFonts w:ascii="Times New Roman" w:hAnsi="Times New Roman"/>
                <w:b/>
                <w:bCs/>
                <w:color w:val="000000" w:themeColor="text1"/>
                <w:sz w:val="24"/>
                <w:szCs w:val="24"/>
              </w:rPr>
              <w:t xml:space="preserve">Homogeneity Score:  </w:t>
            </w:r>
            <w:r w:rsidRPr="00445B94">
              <w:rPr>
                <w:rFonts w:ascii="Times New Roman" w:hAnsi="Times New Roman"/>
                <w:color w:val="000000" w:themeColor="text1"/>
                <w:sz w:val="24"/>
                <w:szCs w:val="24"/>
              </w:rPr>
              <w:t>0.398669683761429</w:t>
            </w:r>
          </w:p>
        </w:tc>
      </w:tr>
      <w:tr w:rsidR="004A617A" w14:paraId="7973ED53" w14:textId="77777777" w:rsidTr="00F83528">
        <w:tc>
          <w:tcPr>
            <w:tcW w:w="9350" w:type="dxa"/>
            <w:shd w:val="clear" w:color="auto" w:fill="F2F2F2" w:themeFill="background1" w:themeFillShade="F2"/>
          </w:tcPr>
          <w:p w14:paraId="0E80ACDA" w14:textId="499C99A1" w:rsidR="004A617A" w:rsidRDefault="004A617A" w:rsidP="004A617A">
            <w:pPr>
              <w:rPr>
                <w:rFonts w:ascii="Times New Roman" w:hAnsi="Times New Roman"/>
                <w:bCs/>
              </w:rPr>
            </w:pPr>
            <w:r w:rsidRPr="00967360">
              <w:rPr>
                <w:rFonts w:ascii="Times New Roman" w:hAnsi="Times New Roman"/>
                <w:b/>
                <w:color w:val="000000" w:themeColor="text1"/>
                <w:sz w:val="24"/>
                <w:szCs w:val="24"/>
              </w:rPr>
              <w:lastRenderedPageBreak/>
              <w:t>Conclusion</w:t>
            </w:r>
          </w:p>
        </w:tc>
      </w:tr>
      <w:tr w:rsidR="004A617A" w14:paraId="53A10BD3" w14:textId="77777777" w:rsidTr="00001FCD">
        <w:tc>
          <w:tcPr>
            <w:tcW w:w="9350" w:type="dxa"/>
          </w:tcPr>
          <w:p w14:paraId="792D22E8" w14:textId="17BE885D" w:rsidR="004A617A" w:rsidRDefault="004A617A" w:rsidP="004A617A">
            <w:pPr>
              <w:jc w:val="both"/>
              <w:rPr>
                <w:rFonts w:ascii="Times New Roman" w:hAnsi="Times New Roman"/>
                <w:bCs/>
              </w:rPr>
            </w:pPr>
            <w:r w:rsidRPr="00967360">
              <w:rPr>
                <w:rFonts w:ascii="Times New Roman" w:hAnsi="Times New Roman"/>
                <w:b/>
                <w:bCs/>
                <w:color w:val="000000" w:themeColor="text1"/>
                <w:sz w:val="24"/>
                <w:szCs w:val="24"/>
              </w:rPr>
              <w:t>Summary</w:t>
            </w:r>
            <w:r w:rsidRPr="00967360">
              <w:rPr>
                <w:rFonts w:ascii="Times New Roman" w:hAnsi="Times New Roman"/>
                <w:color w:val="000000" w:themeColor="text1"/>
                <w:sz w:val="24"/>
                <w:szCs w:val="24"/>
              </w:rPr>
              <w:t>: highlight the main findings in relation to the stated objective. You don’t need to discuss the details of the analysis and the model such as accuracy here, just focus on the key findings.</w:t>
            </w:r>
          </w:p>
        </w:tc>
      </w:tr>
      <w:tr w:rsidR="004A617A" w14:paraId="6FAA8550" w14:textId="77777777" w:rsidTr="00001FCD">
        <w:tc>
          <w:tcPr>
            <w:tcW w:w="9350" w:type="dxa"/>
          </w:tcPr>
          <w:p w14:paraId="6BA63A2D" w14:textId="77777777" w:rsidR="00DF3EF9"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Based on the methods of K-means clustering algorithms, it is not plausible to determine whether or not an athlete is </w:t>
            </w:r>
            <w:proofErr w:type="gramStart"/>
            <w:r w:rsidRPr="00DF3EF9">
              <w:rPr>
                <w:rFonts w:ascii="Times New Roman" w:hAnsi="Times New Roman"/>
                <w:color w:val="000000" w:themeColor="text1"/>
                <w:sz w:val="24"/>
                <w:szCs w:val="24"/>
              </w:rPr>
              <w:t>male</w:t>
            </w:r>
            <w:proofErr w:type="gramEnd"/>
            <w:r w:rsidRPr="00DF3EF9">
              <w:rPr>
                <w:rFonts w:ascii="Times New Roman" w:hAnsi="Times New Roman"/>
                <w:color w:val="000000" w:themeColor="text1"/>
                <w:sz w:val="24"/>
                <w:szCs w:val="24"/>
              </w:rPr>
              <w:t xml:space="preserve"> or female based on their fitness scores.</w:t>
            </w:r>
          </w:p>
          <w:p w14:paraId="5AE3C933" w14:textId="3E1E4347" w:rsidR="004A617A"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 xml:space="preserve">In all iterations, the model accuracy and validation scores were low, and the amount of data that could be used was also limited because of the different metrics of measurement used in the data. </w:t>
            </w:r>
          </w:p>
        </w:tc>
      </w:tr>
      <w:tr w:rsidR="004A617A" w14:paraId="3F5D61C9" w14:textId="77777777" w:rsidTr="00001FCD">
        <w:tc>
          <w:tcPr>
            <w:tcW w:w="9350" w:type="dxa"/>
          </w:tcPr>
          <w:p w14:paraId="71FAD8D5" w14:textId="01FD7917" w:rsidR="004A617A" w:rsidRDefault="004A617A" w:rsidP="004A617A">
            <w:pPr>
              <w:jc w:val="both"/>
              <w:rPr>
                <w:rFonts w:ascii="Times New Roman" w:hAnsi="Times New Roman"/>
                <w:bCs/>
              </w:rPr>
            </w:pPr>
            <w:r w:rsidRPr="00967360">
              <w:rPr>
                <w:rFonts w:ascii="Times New Roman" w:hAnsi="Times New Roman"/>
                <w:b/>
                <w:bCs/>
                <w:color w:val="000000" w:themeColor="text1"/>
                <w:sz w:val="24"/>
                <w:szCs w:val="24"/>
              </w:rPr>
              <w:lastRenderedPageBreak/>
              <w:t>Limitations &amp; Improvement areas</w:t>
            </w:r>
            <w:r w:rsidRPr="00967360">
              <w:rPr>
                <w:rFonts w:ascii="Times New Roman" w:hAnsi="Times New Roman"/>
                <w:color w:val="000000" w:themeColor="text1"/>
                <w:sz w:val="24"/>
                <w:szCs w:val="24"/>
              </w:rPr>
              <w:t>: discuss the limitations of the analysis and identify potential improvement areas for future work. This could be related to the data, algorithm, or a combination of the two.</w:t>
            </w:r>
          </w:p>
        </w:tc>
      </w:tr>
      <w:tr w:rsidR="004A617A" w14:paraId="37BA7AAF" w14:textId="77777777" w:rsidTr="00001FCD">
        <w:tc>
          <w:tcPr>
            <w:tcW w:w="9350" w:type="dxa"/>
          </w:tcPr>
          <w:p w14:paraId="11D67E9F" w14:textId="77777777" w:rsidR="00DF3EF9"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r w:rsidRPr="00DF3EF9">
              <w:rPr>
                <w:rFonts w:ascii="Times New Roman" w:hAnsi="Times New Roman"/>
                <w:color w:val="000000" w:themeColor="text1"/>
                <w:sz w:val="24"/>
                <w:szCs w:val="24"/>
              </w:rPr>
              <w:t>Given this model and the data evaluation, the best thing for this model is the number of clusters, which was in iteration 000, the first iteration.  This model is complicated with this dataset; measuring the data points along with the proper centroids could have its challenges; maybe the need would be to categorize the data and, from there, plot points based upon label encoding.</w:t>
            </w:r>
          </w:p>
          <w:p w14:paraId="6CC4624A" w14:textId="77777777" w:rsidR="00DF3EF9" w:rsidRPr="00DF3EF9" w:rsidRDefault="00DF3EF9" w:rsidP="00DF3EF9">
            <w:pPr>
              <w:widowControl w:val="0"/>
              <w:shd w:val="clear" w:color="auto" w:fill="FFFFFF"/>
              <w:suppressAutoHyphens w:val="0"/>
              <w:spacing w:after="120" w:line="240" w:lineRule="auto"/>
              <w:rPr>
                <w:rFonts w:ascii="Times New Roman" w:hAnsi="Times New Roman"/>
                <w:color w:val="000000" w:themeColor="text1"/>
                <w:sz w:val="24"/>
                <w:szCs w:val="24"/>
              </w:rPr>
            </w:pPr>
          </w:p>
          <w:p w14:paraId="6740B05B" w14:textId="44FBAA7E" w:rsidR="004A617A" w:rsidRPr="00150EA3" w:rsidRDefault="00DF3EF9" w:rsidP="00DF3EF9">
            <w:pPr>
              <w:rPr>
                <w:rFonts w:ascii="Times New Roman" w:hAnsi="Times New Roman"/>
              </w:rPr>
            </w:pPr>
            <w:r w:rsidRPr="00DF3EF9">
              <w:rPr>
                <w:rFonts w:ascii="Times New Roman" w:hAnsi="Times New Roman"/>
                <w:color w:val="000000" w:themeColor="text1"/>
                <w:sz w:val="24"/>
                <w:szCs w:val="24"/>
              </w:rPr>
              <w:t>Further, K-means clustering is primarily suitable for numeric values, but only values based upon. Thankfully, many measurements are in centimeters on the same numeric scale, so some values needed to be left out. That would pose complications for comparisons that involve more than measurements.</w:t>
            </w:r>
          </w:p>
        </w:tc>
      </w:tr>
    </w:tbl>
    <w:p w14:paraId="11E4AD29" w14:textId="77777777" w:rsidR="00001FCD" w:rsidRPr="009B11B2" w:rsidRDefault="00001FCD" w:rsidP="007C46AC">
      <w:pPr>
        <w:rPr>
          <w:rFonts w:ascii="Times New Roman" w:hAnsi="Times New Roman"/>
          <w:bCs/>
        </w:rPr>
      </w:pPr>
    </w:p>
    <w:tbl>
      <w:tblPr>
        <w:tblStyle w:val="TableGrid"/>
        <w:tblW w:w="0" w:type="auto"/>
        <w:tblLook w:val="04A0" w:firstRow="1" w:lastRow="0" w:firstColumn="1" w:lastColumn="0" w:noHBand="0" w:noVBand="1"/>
      </w:tblPr>
      <w:tblGrid>
        <w:gridCol w:w="9350"/>
      </w:tblGrid>
      <w:tr w:rsidR="00191FD1" w14:paraId="33651B76" w14:textId="77777777" w:rsidTr="00F83528">
        <w:tc>
          <w:tcPr>
            <w:tcW w:w="9350" w:type="dxa"/>
            <w:shd w:val="clear" w:color="auto" w:fill="F2F2F2" w:themeFill="background1" w:themeFillShade="F2"/>
          </w:tcPr>
          <w:p w14:paraId="5B6100B6" w14:textId="28F80304" w:rsidR="00191FD1" w:rsidRPr="00191FD1" w:rsidRDefault="00191FD1" w:rsidP="00D67FA2">
            <w:pPr>
              <w:widowControl w:val="0"/>
              <w:spacing w:after="150" w:line="240" w:lineRule="auto"/>
              <w:rPr>
                <w:rFonts w:ascii="Times New Roman" w:hAnsi="Times New Roman"/>
                <w:b/>
                <w:bCs/>
                <w:color w:val="000000" w:themeColor="text1"/>
                <w:sz w:val="24"/>
                <w:szCs w:val="24"/>
              </w:rPr>
            </w:pPr>
            <w:bookmarkStart w:id="0" w:name="SBA6"/>
            <w:bookmarkEnd w:id="0"/>
            <w:r w:rsidRPr="00191FD1">
              <w:rPr>
                <w:rFonts w:ascii="Times New Roman" w:hAnsi="Times New Roman"/>
                <w:b/>
                <w:bCs/>
                <w:color w:val="000000" w:themeColor="text1"/>
                <w:sz w:val="24"/>
                <w:szCs w:val="24"/>
              </w:rPr>
              <w:t>Appendix</w:t>
            </w:r>
          </w:p>
        </w:tc>
      </w:tr>
      <w:tr w:rsidR="00191FD1" w14:paraId="211CB3CD" w14:textId="77777777" w:rsidTr="00191FD1">
        <w:tc>
          <w:tcPr>
            <w:tcW w:w="9350" w:type="dxa"/>
          </w:tcPr>
          <w:p w14:paraId="690F30DC" w14:textId="77777777" w:rsidR="00191FD1" w:rsidRDefault="00191FD1" w:rsidP="00D67FA2">
            <w:pPr>
              <w:widowControl w:val="0"/>
              <w:spacing w:after="150" w:line="240" w:lineRule="auto"/>
              <w:rPr>
                <w:rFonts w:ascii="Times New Roman" w:hAnsi="Times New Roman"/>
                <w:color w:val="000000" w:themeColor="text1"/>
                <w:sz w:val="24"/>
                <w:szCs w:val="24"/>
              </w:rPr>
            </w:pPr>
          </w:p>
          <w:p w14:paraId="1190E3BC" w14:textId="77777777" w:rsidR="00CE0E64" w:rsidRDefault="00CE0E64" w:rsidP="00D67FA2">
            <w:pPr>
              <w:widowControl w:val="0"/>
              <w:spacing w:after="150" w:line="240" w:lineRule="auto"/>
              <w:rPr>
                <w:rFonts w:ascii="Times New Roman" w:hAnsi="Times New Roman"/>
                <w:color w:val="000000" w:themeColor="text1"/>
                <w:sz w:val="24"/>
                <w:szCs w:val="24"/>
              </w:rPr>
            </w:pPr>
          </w:p>
          <w:p w14:paraId="2B8D44FB" w14:textId="77777777" w:rsidR="00191FD1" w:rsidRDefault="00191FD1" w:rsidP="00D67FA2">
            <w:pPr>
              <w:widowControl w:val="0"/>
              <w:spacing w:after="150" w:line="240" w:lineRule="auto"/>
              <w:rPr>
                <w:rFonts w:ascii="Times New Roman" w:hAnsi="Times New Roman"/>
                <w:color w:val="000000" w:themeColor="text1"/>
                <w:sz w:val="24"/>
                <w:szCs w:val="24"/>
              </w:rPr>
            </w:pPr>
          </w:p>
          <w:p w14:paraId="334DD54D" w14:textId="77777777" w:rsidR="00191FD1" w:rsidRDefault="00191FD1" w:rsidP="00D67FA2">
            <w:pPr>
              <w:widowControl w:val="0"/>
              <w:spacing w:after="150" w:line="240" w:lineRule="auto"/>
              <w:rPr>
                <w:rFonts w:ascii="Times New Roman" w:hAnsi="Times New Roman"/>
                <w:color w:val="000000" w:themeColor="text1"/>
                <w:sz w:val="24"/>
                <w:szCs w:val="24"/>
              </w:rPr>
            </w:pPr>
          </w:p>
          <w:p w14:paraId="395C8527" w14:textId="77777777" w:rsidR="00191FD1" w:rsidRDefault="00191FD1" w:rsidP="00D67FA2">
            <w:pPr>
              <w:widowControl w:val="0"/>
              <w:spacing w:after="150" w:line="240" w:lineRule="auto"/>
              <w:rPr>
                <w:rFonts w:ascii="Times New Roman" w:hAnsi="Times New Roman"/>
                <w:color w:val="000000" w:themeColor="text1"/>
                <w:sz w:val="24"/>
                <w:szCs w:val="24"/>
              </w:rPr>
            </w:pPr>
          </w:p>
          <w:p w14:paraId="47675470" w14:textId="77777777" w:rsidR="00191FD1" w:rsidRDefault="00191FD1" w:rsidP="00D67FA2">
            <w:pPr>
              <w:widowControl w:val="0"/>
              <w:spacing w:after="150" w:line="240" w:lineRule="auto"/>
              <w:rPr>
                <w:rFonts w:ascii="Times New Roman" w:hAnsi="Times New Roman"/>
                <w:color w:val="000000" w:themeColor="text1"/>
                <w:sz w:val="24"/>
                <w:szCs w:val="24"/>
              </w:rPr>
            </w:pPr>
          </w:p>
          <w:p w14:paraId="5EC2A9F9" w14:textId="77777777" w:rsidR="00191FD1" w:rsidRDefault="00191FD1" w:rsidP="00D67FA2">
            <w:pPr>
              <w:widowControl w:val="0"/>
              <w:spacing w:after="150" w:line="240" w:lineRule="auto"/>
              <w:rPr>
                <w:rFonts w:ascii="Times New Roman" w:hAnsi="Times New Roman"/>
                <w:color w:val="000000" w:themeColor="text1"/>
                <w:sz w:val="24"/>
                <w:szCs w:val="24"/>
              </w:rPr>
            </w:pPr>
          </w:p>
          <w:p w14:paraId="26FA7C50" w14:textId="6F77C1AC" w:rsidR="00191FD1" w:rsidRDefault="00191FD1" w:rsidP="00D67FA2">
            <w:pPr>
              <w:widowControl w:val="0"/>
              <w:spacing w:after="150" w:line="240" w:lineRule="auto"/>
              <w:rPr>
                <w:rFonts w:ascii="Times New Roman" w:hAnsi="Times New Roman"/>
                <w:color w:val="000000" w:themeColor="text1"/>
                <w:sz w:val="24"/>
                <w:szCs w:val="24"/>
              </w:rPr>
            </w:pPr>
          </w:p>
          <w:p w14:paraId="604DE0B0" w14:textId="26B1ADDC" w:rsidR="00191FD1" w:rsidRDefault="00191FD1" w:rsidP="00D67FA2">
            <w:pPr>
              <w:widowControl w:val="0"/>
              <w:spacing w:after="150" w:line="240" w:lineRule="auto"/>
              <w:rPr>
                <w:rFonts w:ascii="Times New Roman" w:hAnsi="Times New Roman"/>
                <w:color w:val="000000" w:themeColor="text1"/>
                <w:sz w:val="24"/>
                <w:szCs w:val="24"/>
              </w:rPr>
            </w:pPr>
          </w:p>
          <w:p w14:paraId="0967964F" w14:textId="65FE0FD1" w:rsidR="00191FD1" w:rsidRDefault="00191FD1" w:rsidP="00D67FA2">
            <w:pPr>
              <w:widowControl w:val="0"/>
              <w:spacing w:after="150" w:line="240" w:lineRule="auto"/>
              <w:rPr>
                <w:rFonts w:ascii="Times New Roman" w:hAnsi="Times New Roman"/>
                <w:color w:val="000000" w:themeColor="text1"/>
                <w:sz w:val="24"/>
                <w:szCs w:val="24"/>
              </w:rPr>
            </w:pPr>
          </w:p>
          <w:p w14:paraId="5346AAB3" w14:textId="77777777" w:rsidR="00191FD1" w:rsidRDefault="00191FD1" w:rsidP="00D67FA2">
            <w:pPr>
              <w:widowControl w:val="0"/>
              <w:spacing w:after="150" w:line="240" w:lineRule="auto"/>
              <w:rPr>
                <w:rFonts w:ascii="Times New Roman" w:hAnsi="Times New Roman"/>
                <w:color w:val="000000" w:themeColor="text1"/>
                <w:sz w:val="24"/>
                <w:szCs w:val="24"/>
              </w:rPr>
            </w:pPr>
          </w:p>
          <w:p w14:paraId="425632B7" w14:textId="77777777" w:rsidR="00191FD1" w:rsidRDefault="00191FD1" w:rsidP="00D67FA2">
            <w:pPr>
              <w:widowControl w:val="0"/>
              <w:spacing w:after="150" w:line="240" w:lineRule="auto"/>
              <w:rPr>
                <w:rFonts w:ascii="Times New Roman" w:hAnsi="Times New Roman"/>
                <w:color w:val="000000" w:themeColor="text1"/>
                <w:sz w:val="24"/>
                <w:szCs w:val="24"/>
              </w:rPr>
            </w:pPr>
          </w:p>
          <w:p w14:paraId="7817DE15" w14:textId="77777777" w:rsidR="00191FD1" w:rsidRDefault="00191FD1" w:rsidP="00D67FA2">
            <w:pPr>
              <w:widowControl w:val="0"/>
              <w:spacing w:after="150" w:line="240" w:lineRule="auto"/>
              <w:rPr>
                <w:rFonts w:ascii="Times New Roman" w:hAnsi="Times New Roman"/>
                <w:color w:val="000000" w:themeColor="text1"/>
                <w:sz w:val="24"/>
                <w:szCs w:val="24"/>
              </w:rPr>
            </w:pPr>
          </w:p>
          <w:p w14:paraId="5E121FD1" w14:textId="77777777" w:rsidR="00191FD1" w:rsidRDefault="00191FD1" w:rsidP="00D67FA2">
            <w:pPr>
              <w:widowControl w:val="0"/>
              <w:spacing w:after="150" w:line="240" w:lineRule="auto"/>
              <w:rPr>
                <w:rFonts w:ascii="Times New Roman" w:hAnsi="Times New Roman"/>
                <w:color w:val="000000" w:themeColor="text1"/>
                <w:sz w:val="24"/>
                <w:szCs w:val="24"/>
              </w:rPr>
            </w:pPr>
          </w:p>
          <w:p w14:paraId="6B6990AF" w14:textId="77777777" w:rsidR="00191FD1" w:rsidRDefault="00191FD1" w:rsidP="00D67FA2">
            <w:pPr>
              <w:widowControl w:val="0"/>
              <w:spacing w:after="150" w:line="240" w:lineRule="auto"/>
              <w:rPr>
                <w:rFonts w:ascii="Times New Roman" w:hAnsi="Times New Roman"/>
                <w:color w:val="000000" w:themeColor="text1"/>
                <w:sz w:val="24"/>
                <w:szCs w:val="24"/>
              </w:rPr>
            </w:pPr>
          </w:p>
          <w:p w14:paraId="7FF5AA54" w14:textId="77777777" w:rsidR="00191FD1" w:rsidRDefault="00191FD1" w:rsidP="00D67FA2">
            <w:pPr>
              <w:widowControl w:val="0"/>
              <w:spacing w:after="150" w:line="240" w:lineRule="auto"/>
              <w:rPr>
                <w:rFonts w:ascii="Times New Roman" w:hAnsi="Times New Roman"/>
                <w:color w:val="000000" w:themeColor="text1"/>
                <w:sz w:val="24"/>
                <w:szCs w:val="24"/>
              </w:rPr>
            </w:pPr>
          </w:p>
          <w:p w14:paraId="48DB536F" w14:textId="0E946216" w:rsidR="00191FD1" w:rsidRDefault="00191FD1" w:rsidP="00D67FA2">
            <w:pPr>
              <w:widowControl w:val="0"/>
              <w:spacing w:after="150" w:line="240" w:lineRule="auto"/>
              <w:rPr>
                <w:rFonts w:ascii="Times New Roman" w:hAnsi="Times New Roman"/>
                <w:color w:val="000000" w:themeColor="text1"/>
                <w:sz w:val="24"/>
                <w:szCs w:val="24"/>
              </w:rPr>
            </w:pPr>
          </w:p>
        </w:tc>
      </w:tr>
    </w:tbl>
    <w:p w14:paraId="6A89D08D" w14:textId="77777777" w:rsidR="00401084" w:rsidRDefault="007952E1" w:rsidP="00401084">
      <w:pPr>
        <w:suppressAutoHyphens w:val="0"/>
        <w:spacing w:after="0" w:line="240" w:lineRule="auto"/>
        <w:rPr>
          <w:rFonts w:ascii="Times New Roman" w:hAnsi="Times New Roman"/>
          <w:b/>
          <w:bCs/>
          <w:color w:val="000000" w:themeColor="text1"/>
          <w:sz w:val="24"/>
          <w:szCs w:val="24"/>
        </w:rPr>
      </w:pPr>
      <w:r>
        <w:rPr>
          <w:rFonts w:ascii="Times New Roman" w:hAnsi="Times New Roman"/>
          <w:color w:val="000000" w:themeColor="text1"/>
          <w:sz w:val="24"/>
          <w:szCs w:val="24"/>
        </w:rPr>
        <w:lastRenderedPageBreak/>
        <w:br w:type="page"/>
      </w:r>
    </w:p>
    <w:p w14:paraId="44129879" w14:textId="77777777" w:rsidR="00401084" w:rsidRPr="007952E1" w:rsidRDefault="00401084" w:rsidP="00401084">
      <w:pPr>
        <w:widowControl w:val="0"/>
        <w:shd w:val="clear" w:color="auto" w:fill="FFFFFF"/>
        <w:spacing w:after="150" w:line="240" w:lineRule="auto"/>
        <w:jc w:val="center"/>
        <w:rPr>
          <w:rFonts w:ascii="Times New Roman" w:hAnsi="Times New Roman"/>
          <w:b/>
          <w:bCs/>
          <w:color w:val="000000" w:themeColor="text1"/>
          <w:sz w:val="24"/>
          <w:szCs w:val="24"/>
        </w:rPr>
      </w:pPr>
      <w:r w:rsidRPr="007952E1">
        <w:rPr>
          <w:rFonts w:ascii="Times New Roman" w:hAnsi="Times New Roman"/>
          <w:b/>
          <w:bCs/>
          <w:color w:val="000000" w:themeColor="text1"/>
          <w:sz w:val="24"/>
          <w:szCs w:val="24"/>
        </w:rPr>
        <w:lastRenderedPageBreak/>
        <w:t>References</w:t>
      </w:r>
    </w:p>
    <w:p w14:paraId="061DB821" w14:textId="253A96DE" w:rsidR="00AC79EA" w:rsidRDefault="00AC79EA" w:rsidP="00401084">
      <w:pPr>
        <w:suppressAutoHyphens w:val="0"/>
        <w:spacing w:after="0" w:line="240" w:lineRule="auto"/>
        <w:rPr>
          <w:rFonts w:ascii="Times New Roman" w:hAnsi="Times New Roman"/>
          <w:color w:val="000000" w:themeColor="text1"/>
          <w:sz w:val="24"/>
          <w:szCs w:val="24"/>
        </w:rPr>
      </w:pPr>
    </w:p>
    <w:p w14:paraId="53BA8735" w14:textId="77777777" w:rsidR="00401084" w:rsidRDefault="00401084" w:rsidP="00401084">
      <w:pPr>
        <w:suppressAutoHyphens w:val="0"/>
        <w:spacing w:after="0" w:line="240" w:lineRule="auto"/>
        <w:rPr>
          <w:rFonts w:ascii="Times New Roman" w:hAnsi="Times New Roman"/>
          <w:color w:val="000000" w:themeColor="text1"/>
          <w:sz w:val="24"/>
          <w:szCs w:val="24"/>
        </w:rPr>
      </w:pPr>
    </w:p>
    <w:p w14:paraId="2025A7DC" w14:textId="77777777" w:rsidR="00890366" w:rsidRPr="00890366" w:rsidRDefault="00890366" w:rsidP="00890366">
      <w:pPr>
        <w:widowControl w:val="0"/>
        <w:shd w:val="clear" w:color="auto" w:fill="FFFFFF"/>
        <w:spacing w:after="150" w:line="240" w:lineRule="auto"/>
        <w:ind w:firstLine="720"/>
        <w:rPr>
          <w:rFonts w:ascii="Times New Roman" w:hAnsi="Times New Roman"/>
          <w:color w:val="000000" w:themeColor="text1"/>
          <w:sz w:val="24"/>
          <w:szCs w:val="24"/>
        </w:rPr>
      </w:pPr>
      <w:r w:rsidRPr="00890366">
        <w:rPr>
          <w:rFonts w:ascii="Times New Roman" w:hAnsi="Times New Roman"/>
          <w:color w:val="000000" w:themeColor="text1"/>
          <w:sz w:val="24"/>
          <w:szCs w:val="24"/>
        </w:rPr>
        <w:t xml:space="preserve">Abdullahi, T. (2023, December 31). </w:t>
      </w:r>
      <w:r w:rsidRPr="00890366">
        <w:rPr>
          <w:rFonts w:ascii="Times New Roman" w:hAnsi="Times New Roman"/>
          <w:i/>
          <w:iCs/>
          <w:color w:val="000000" w:themeColor="text1"/>
          <w:sz w:val="24"/>
          <w:szCs w:val="24"/>
        </w:rPr>
        <w:t>Developing a clustering model: Utilizing the K-means algorithm</w:t>
      </w:r>
      <w:r w:rsidRPr="00890366">
        <w:rPr>
          <w:rFonts w:ascii="Times New Roman" w:hAnsi="Times New Roman"/>
          <w:color w:val="000000" w:themeColor="text1"/>
          <w:sz w:val="24"/>
          <w:szCs w:val="24"/>
        </w:rPr>
        <w:t xml:space="preserve">. Medium. https://medium.com/@aaltanim/constructing-a-clustering-model-employing-the-k-means-algorithm-546411fd9733 </w:t>
      </w:r>
    </w:p>
    <w:p w14:paraId="5FA56588" w14:textId="77777777" w:rsidR="00890366" w:rsidRPr="00890366" w:rsidRDefault="00890366" w:rsidP="00890366">
      <w:pPr>
        <w:widowControl w:val="0"/>
        <w:shd w:val="clear" w:color="auto" w:fill="FFFFFF"/>
        <w:spacing w:after="150" w:line="240" w:lineRule="auto"/>
        <w:ind w:firstLine="720"/>
        <w:rPr>
          <w:rFonts w:ascii="Times New Roman" w:hAnsi="Times New Roman"/>
          <w:color w:val="000000" w:themeColor="text1"/>
          <w:sz w:val="24"/>
          <w:szCs w:val="24"/>
        </w:rPr>
      </w:pPr>
      <w:r w:rsidRPr="00890366">
        <w:rPr>
          <w:rFonts w:ascii="Times New Roman" w:hAnsi="Times New Roman"/>
          <w:i/>
          <w:iCs/>
          <w:color w:val="000000" w:themeColor="text1"/>
          <w:sz w:val="24"/>
          <w:szCs w:val="24"/>
        </w:rPr>
        <w:t xml:space="preserve">Find and visualize clusters with K-means: </w:t>
      </w:r>
      <w:proofErr w:type="spellStart"/>
      <w:r w:rsidRPr="00890366">
        <w:rPr>
          <w:rFonts w:ascii="Times New Roman" w:hAnsi="Times New Roman"/>
          <w:i/>
          <w:iCs/>
          <w:color w:val="000000" w:themeColor="text1"/>
          <w:sz w:val="24"/>
          <w:szCs w:val="24"/>
        </w:rPr>
        <w:t>DataLab</w:t>
      </w:r>
      <w:proofErr w:type="spellEnd"/>
      <w:r w:rsidRPr="00890366">
        <w:rPr>
          <w:rFonts w:ascii="Times New Roman" w:hAnsi="Times New Roman"/>
          <w:color w:val="000000" w:themeColor="text1"/>
          <w:sz w:val="24"/>
          <w:szCs w:val="24"/>
        </w:rPr>
        <w:t xml:space="preserve">. Find and Visualize clusters with K-Means | </w:t>
      </w:r>
      <w:proofErr w:type="spellStart"/>
      <w:r w:rsidRPr="00890366">
        <w:rPr>
          <w:rFonts w:ascii="Times New Roman" w:hAnsi="Times New Roman"/>
          <w:color w:val="000000" w:themeColor="text1"/>
          <w:sz w:val="24"/>
          <w:szCs w:val="24"/>
        </w:rPr>
        <w:t>DataLab</w:t>
      </w:r>
      <w:proofErr w:type="spellEnd"/>
      <w:r w:rsidRPr="00890366">
        <w:rPr>
          <w:rFonts w:ascii="Times New Roman" w:hAnsi="Times New Roman"/>
          <w:color w:val="000000" w:themeColor="text1"/>
          <w:sz w:val="24"/>
          <w:szCs w:val="24"/>
        </w:rPr>
        <w:t xml:space="preserve">. (n.d.). https://www.datacamp.com/datalab/templates/recipe-python-k-means </w:t>
      </w:r>
    </w:p>
    <w:p w14:paraId="6734FE9A" w14:textId="77777777" w:rsidR="00890366" w:rsidRPr="00890366" w:rsidRDefault="00890366" w:rsidP="00890366">
      <w:pPr>
        <w:widowControl w:val="0"/>
        <w:shd w:val="clear" w:color="auto" w:fill="FFFFFF"/>
        <w:spacing w:after="150" w:line="240" w:lineRule="auto"/>
        <w:ind w:firstLine="720"/>
        <w:rPr>
          <w:rFonts w:ascii="Times New Roman" w:hAnsi="Times New Roman"/>
          <w:color w:val="000000" w:themeColor="text1"/>
          <w:sz w:val="24"/>
          <w:szCs w:val="24"/>
        </w:rPr>
      </w:pPr>
      <w:r w:rsidRPr="00890366">
        <w:rPr>
          <w:rFonts w:ascii="Times New Roman" w:hAnsi="Times New Roman"/>
          <w:color w:val="000000" w:themeColor="text1"/>
          <w:sz w:val="24"/>
          <w:szCs w:val="24"/>
        </w:rPr>
        <w:t xml:space="preserve">Rogel-Salazar, D. J. (2024, July 16). </w:t>
      </w:r>
      <w:r w:rsidRPr="00890366">
        <w:rPr>
          <w:rFonts w:ascii="Times New Roman" w:hAnsi="Times New Roman"/>
          <w:i/>
          <w:iCs/>
          <w:color w:val="000000" w:themeColor="text1"/>
          <w:sz w:val="24"/>
          <w:szCs w:val="24"/>
        </w:rPr>
        <w:t>K-means clustering in Python: A step-by-step guide</w:t>
      </w:r>
      <w:r w:rsidRPr="00890366">
        <w:rPr>
          <w:rFonts w:ascii="Times New Roman" w:hAnsi="Times New Roman"/>
          <w:color w:val="000000" w:themeColor="text1"/>
          <w:sz w:val="24"/>
          <w:szCs w:val="24"/>
        </w:rPr>
        <w:t xml:space="preserve">. Domino Data Lab. https://domino.ai/blog/getting-started-with-k-means-clustering-in-python </w:t>
      </w:r>
    </w:p>
    <w:p w14:paraId="5EC8460E" w14:textId="77777777" w:rsidR="00873408" w:rsidRPr="00873408" w:rsidRDefault="00873408" w:rsidP="00873408">
      <w:pPr>
        <w:widowControl w:val="0"/>
        <w:shd w:val="clear" w:color="auto" w:fill="FFFFFF"/>
        <w:spacing w:after="150" w:line="240" w:lineRule="auto"/>
        <w:ind w:firstLine="720"/>
        <w:rPr>
          <w:rFonts w:ascii="Times New Roman" w:hAnsi="Times New Roman"/>
          <w:color w:val="000000" w:themeColor="text1"/>
          <w:sz w:val="24"/>
          <w:szCs w:val="24"/>
        </w:rPr>
      </w:pPr>
      <w:r w:rsidRPr="00873408">
        <w:rPr>
          <w:rFonts w:ascii="Times New Roman" w:hAnsi="Times New Roman"/>
          <w:color w:val="000000" w:themeColor="text1"/>
          <w:sz w:val="24"/>
          <w:szCs w:val="24"/>
        </w:rPr>
        <w:t xml:space="preserve">“Marathon Time Qualifiers.” </w:t>
      </w:r>
      <w:r w:rsidRPr="00873408">
        <w:rPr>
          <w:rFonts w:ascii="Times New Roman" w:hAnsi="Times New Roman"/>
          <w:i/>
          <w:iCs/>
          <w:color w:val="000000" w:themeColor="text1"/>
          <w:sz w:val="24"/>
          <w:szCs w:val="24"/>
        </w:rPr>
        <w:t>New York Road Runners</w:t>
      </w:r>
      <w:r w:rsidRPr="00873408">
        <w:rPr>
          <w:rFonts w:ascii="Times New Roman" w:hAnsi="Times New Roman"/>
          <w:color w:val="000000" w:themeColor="text1"/>
          <w:sz w:val="24"/>
          <w:szCs w:val="24"/>
        </w:rPr>
        <w:t xml:space="preserve">, www.nyrr.org/tcsnycmarathon/runners/marathon-time-qualifiers. Accessed 7 Dec. 2024. </w:t>
      </w:r>
    </w:p>
    <w:p w14:paraId="44347ADA" w14:textId="77777777" w:rsidR="00873408" w:rsidRPr="00873408" w:rsidRDefault="00873408" w:rsidP="00873408">
      <w:pPr>
        <w:widowControl w:val="0"/>
        <w:shd w:val="clear" w:color="auto" w:fill="FFFFFF"/>
        <w:spacing w:after="150" w:line="240" w:lineRule="auto"/>
        <w:ind w:firstLine="720"/>
        <w:rPr>
          <w:rFonts w:ascii="Times New Roman" w:hAnsi="Times New Roman"/>
          <w:color w:val="000000" w:themeColor="text1"/>
          <w:sz w:val="24"/>
          <w:szCs w:val="24"/>
        </w:rPr>
      </w:pPr>
      <w:r w:rsidRPr="00873408">
        <w:rPr>
          <w:rFonts w:ascii="Times New Roman" w:hAnsi="Times New Roman"/>
          <w:color w:val="000000" w:themeColor="text1"/>
          <w:sz w:val="24"/>
          <w:szCs w:val="24"/>
        </w:rPr>
        <w:t xml:space="preserve">Sanfilippo, Jen. “Beyond the Binary: Looking Past Gender Stereotypes in Sports.” </w:t>
      </w:r>
      <w:r w:rsidRPr="00873408">
        <w:rPr>
          <w:rFonts w:ascii="Times New Roman" w:hAnsi="Times New Roman"/>
          <w:i/>
          <w:iCs/>
          <w:color w:val="000000" w:themeColor="text1"/>
          <w:sz w:val="24"/>
          <w:szCs w:val="24"/>
        </w:rPr>
        <w:t>Medium</w:t>
      </w:r>
      <w:r w:rsidRPr="00873408">
        <w:rPr>
          <w:rFonts w:ascii="Times New Roman" w:hAnsi="Times New Roman"/>
          <w:color w:val="000000" w:themeColor="text1"/>
          <w:sz w:val="24"/>
          <w:szCs w:val="24"/>
        </w:rPr>
        <w:t xml:space="preserve">, Medium, 15 June 2017, jensanfilippo17.medium.com/beyond-the-binary-looking-past-gender-stereotypes-in-sports-a7648ea92dce. </w:t>
      </w:r>
    </w:p>
    <w:p w14:paraId="4A6F4006" w14:textId="77777777" w:rsidR="007952E1" w:rsidRPr="001F4AF5" w:rsidRDefault="007952E1" w:rsidP="00D67FA2">
      <w:pPr>
        <w:widowControl w:val="0"/>
        <w:shd w:val="clear" w:color="auto" w:fill="FFFFFF"/>
        <w:spacing w:after="150" w:line="240" w:lineRule="auto"/>
        <w:rPr>
          <w:rFonts w:ascii="Times New Roman" w:hAnsi="Times New Roman"/>
          <w:color w:val="000000" w:themeColor="text1"/>
          <w:sz w:val="24"/>
          <w:szCs w:val="24"/>
        </w:rPr>
      </w:pPr>
    </w:p>
    <w:sectPr w:rsidR="007952E1" w:rsidRPr="001F4AF5">
      <w:headerReference w:type="default" r:id="rId18"/>
      <w:footerReference w:type="default" r:id="rId19"/>
      <w:pgSz w:w="12240" w:h="15840"/>
      <w:pgMar w:top="1440" w:right="1440" w:bottom="1440" w:left="1440" w:header="214" w:footer="246" w:gutter="0"/>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FC816" w14:textId="77777777" w:rsidR="003A30FA" w:rsidRDefault="003A30FA">
      <w:pPr>
        <w:spacing w:after="0" w:line="240" w:lineRule="auto"/>
      </w:pPr>
      <w:r>
        <w:separator/>
      </w:r>
    </w:p>
  </w:endnote>
  <w:endnote w:type="continuationSeparator" w:id="0">
    <w:p w14:paraId="3F7F28AD" w14:textId="77777777" w:rsidR="003A30FA" w:rsidRDefault="003A3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Droid Sans Fallback">
    <w:altName w:val="Times New Roman"/>
    <w:panose1 w:val="020B0604020202020204"/>
    <w:charset w:val="00"/>
    <w:family w:val="roman"/>
    <w:notTrueType/>
    <w:pitch w:val="default"/>
  </w:font>
  <w:font w:name="FreeSans">
    <w:altName w:val="Calibri"/>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45370" w14:textId="695A46AF" w:rsidR="000632C7" w:rsidRDefault="00115105">
    <w:pPr>
      <w:pStyle w:val="Footer"/>
      <w:jc w:val="center"/>
    </w:pPr>
    <w:r>
      <w:fldChar w:fldCharType="begin"/>
    </w:r>
    <w:r>
      <w:instrText>PAGE</w:instrText>
    </w:r>
    <w:r>
      <w:fldChar w:fldCharType="separate"/>
    </w:r>
    <w:r w:rsidR="002A61A6">
      <w:rPr>
        <w:noProof/>
      </w:rPr>
      <w:t>2</w:t>
    </w:r>
    <w:r>
      <w:fldChar w:fldCharType="end"/>
    </w:r>
  </w:p>
  <w:p w14:paraId="32A1DE5C" w14:textId="77777777" w:rsidR="000632C7" w:rsidRDefault="0006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5EE48" w14:textId="77777777" w:rsidR="003A30FA" w:rsidRDefault="003A30FA">
      <w:pPr>
        <w:spacing w:after="0" w:line="240" w:lineRule="auto"/>
      </w:pPr>
      <w:r>
        <w:separator/>
      </w:r>
    </w:p>
  </w:footnote>
  <w:footnote w:type="continuationSeparator" w:id="0">
    <w:p w14:paraId="0C88E326" w14:textId="77777777" w:rsidR="003A30FA" w:rsidRDefault="003A3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05196" w14:textId="77777777" w:rsidR="000632C7" w:rsidRDefault="00063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A6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F513D2"/>
    <w:multiLevelType w:val="hybridMultilevel"/>
    <w:tmpl w:val="4CC0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34443"/>
    <w:multiLevelType w:val="hybridMultilevel"/>
    <w:tmpl w:val="2062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17321"/>
    <w:multiLevelType w:val="hybridMultilevel"/>
    <w:tmpl w:val="2A66DC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552AC2"/>
    <w:multiLevelType w:val="hybridMultilevel"/>
    <w:tmpl w:val="25B4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960B0"/>
    <w:multiLevelType w:val="multilevel"/>
    <w:tmpl w:val="11149C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30E3283"/>
    <w:multiLevelType w:val="hybridMultilevel"/>
    <w:tmpl w:val="FDFC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B2C7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abstractNum w:abstractNumId="8" w15:restartNumberingAfterBreak="0">
    <w:nsid w:val="19226EFA"/>
    <w:multiLevelType w:val="multilevel"/>
    <w:tmpl w:val="73727F2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1F9679B9"/>
    <w:multiLevelType w:val="multilevel"/>
    <w:tmpl w:val="ABE601BC"/>
    <w:lvl w:ilvl="0">
      <w:start w:val="1"/>
      <w:numFmt w:val="decimal"/>
      <w:lvlText w:val="%1."/>
      <w:lvlJc w:val="left"/>
      <w:pPr>
        <w:ind w:left="450" w:hanging="450"/>
      </w:pPr>
      <w:rPr>
        <w:rFonts w:cs="Helvetica" w:hint="default"/>
        <w:u w:val="none"/>
      </w:rPr>
    </w:lvl>
    <w:lvl w:ilvl="1">
      <w:start w:val="1"/>
      <w:numFmt w:val="decimal"/>
      <w:lvlText w:val="%1.%2."/>
      <w:lvlJc w:val="left"/>
      <w:pPr>
        <w:ind w:left="720" w:hanging="720"/>
      </w:pPr>
      <w:rPr>
        <w:rFonts w:cs="Helvetica" w:hint="default"/>
        <w:u w:val="single"/>
      </w:rPr>
    </w:lvl>
    <w:lvl w:ilvl="2">
      <w:start w:val="1"/>
      <w:numFmt w:val="decimal"/>
      <w:lvlText w:val="%1.%2.%3."/>
      <w:lvlJc w:val="left"/>
      <w:pPr>
        <w:ind w:left="1080" w:hanging="1080"/>
      </w:pPr>
      <w:rPr>
        <w:rFonts w:cs="Helvetica" w:hint="default"/>
        <w:u w:val="single"/>
      </w:rPr>
    </w:lvl>
    <w:lvl w:ilvl="3">
      <w:start w:val="1"/>
      <w:numFmt w:val="decimal"/>
      <w:lvlText w:val="%1.%2.%3.%4."/>
      <w:lvlJc w:val="left"/>
      <w:pPr>
        <w:ind w:left="1080" w:hanging="1080"/>
      </w:pPr>
      <w:rPr>
        <w:rFonts w:cs="Helvetica" w:hint="default"/>
        <w:u w:val="single"/>
      </w:rPr>
    </w:lvl>
    <w:lvl w:ilvl="4">
      <w:start w:val="1"/>
      <w:numFmt w:val="decimal"/>
      <w:lvlText w:val="%1.%2.%3.%4.%5."/>
      <w:lvlJc w:val="left"/>
      <w:pPr>
        <w:ind w:left="1440" w:hanging="1440"/>
      </w:pPr>
      <w:rPr>
        <w:rFonts w:cs="Helvetica" w:hint="default"/>
        <w:u w:val="single"/>
      </w:rPr>
    </w:lvl>
    <w:lvl w:ilvl="5">
      <w:start w:val="1"/>
      <w:numFmt w:val="decimal"/>
      <w:lvlText w:val="%1.%2.%3.%4.%5.%6."/>
      <w:lvlJc w:val="left"/>
      <w:pPr>
        <w:ind w:left="1800" w:hanging="1800"/>
      </w:pPr>
      <w:rPr>
        <w:rFonts w:cs="Helvetica" w:hint="default"/>
        <w:u w:val="single"/>
      </w:rPr>
    </w:lvl>
    <w:lvl w:ilvl="6">
      <w:start w:val="1"/>
      <w:numFmt w:val="decimal"/>
      <w:lvlText w:val="%1.%2.%3.%4.%5.%6.%7."/>
      <w:lvlJc w:val="left"/>
      <w:pPr>
        <w:ind w:left="2160" w:hanging="2160"/>
      </w:pPr>
      <w:rPr>
        <w:rFonts w:cs="Helvetica" w:hint="default"/>
        <w:u w:val="single"/>
      </w:rPr>
    </w:lvl>
    <w:lvl w:ilvl="7">
      <w:start w:val="1"/>
      <w:numFmt w:val="decimal"/>
      <w:lvlText w:val="%1.%2.%3.%4.%5.%6.%7.%8."/>
      <w:lvlJc w:val="left"/>
      <w:pPr>
        <w:ind w:left="2160" w:hanging="2160"/>
      </w:pPr>
      <w:rPr>
        <w:rFonts w:cs="Helvetica" w:hint="default"/>
        <w:u w:val="single"/>
      </w:rPr>
    </w:lvl>
    <w:lvl w:ilvl="8">
      <w:start w:val="1"/>
      <w:numFmt w:val="decimal"/>
      <w:lvlText w:val="%1.%2.%3.%4.%5.%6.%7.%8.%9."/>
      <w:lvlJc w:val="left"/>
      <w:pPr>
        <w:ind w:left="2520" w:hanging="2520"/>
      </w:pPr>
      <w:rPr>
        <w:rFonts w:cs="Helvetica" w:hint="default"/>
        <w:u w:val="single"/>
      </w:rPr>
    </w:lvl>
  </w:abstractNum>
  <w:abstractNum w:abstractNumId="10" w15:restartNumberingAfterBreak="0">
    <w:nsid w:val="28586F63"/>
    <w:multiLevelType w:val="multilevel"/>
    <w:tmpl w:val="36829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2A983929"/>
    <w:multiLevelType w:val="multilevel"/>
    <w:tmpl w:val="4A7E4B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32B506D1"/>
    <w:multiLevelType w:val="multilevel"/>
    <w:tmpl w:val="52DC2F5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35147E53"/>
    <w:multiLevelType w:val="hybridMultilevel"/>
    <w:tmpl w:val="0B60B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E001110"/>
    <w:multiLevelType w:val="hybridMultilevel"/>
    <w:tmpl w:val="825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43F90"/>
    <w:multiLevelType w:val="multilevel"/>
    <w:tmpl w:val="5F28F9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86568FB"/>
    <w:multiLevelType w:val="hybridMultilevel"/>
    <w:tmpl w:val="47784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A3524"/>
    <w:multiLevelType w:val="hybridMultilevel"/>
    <w:tmpl w:val="CC8EE1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AD97EEF"/>
    <w:multiLevelType w:val="hybridMultilevel"/>
    <w:tmpl w:val="BB7AC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D222D9"/>
    <w:multiLevelType w:val="multilevel"/>
    <w:tmpl w:val="F8B4BCE0"/>
    <w:lvl w:ilvl="0">
      <w:start w:val="2"/>
      <w:numFmt w:val="decimal"/>
      <w:lvlText w:val="%1."/>
      <w:lvlJc w:val="left"/>
      <w:pPr>
        <w:ind w:left="450" w:hanging="45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2160" w:hanging="216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abstractNum w:abstractNumId="20" w15:restartNumberingAfterBreak="0">
    <w:nsid w:val="7D53308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num w:numId="1" w16cid:durableId="896549959">
    <w:abstractNumId w:val="12"/>
  </w:num>
  <w:num w:numId="2" w16cid:durableId="1217090301">
    <w:abstractNumId w:val="10"/>
  </w:num>
  <w:num w:numId="3" w16cid:durableId="549532626">
    <w:abstractNumId w:val="5"/>
  </w:num>
  <w:num w:numId="4" w16cid:durableId="1118336344">
    <w:abstractNumId w:val="11"/>
  </w:num>
  <w:num w:numId="5" w16cid:durableId="113527493">
    <w:abstractNumId w:val="15"/>
  </w:num>
  <w:num w:numId="6" w16cid:durableId="39600285">
    <w:abstractNumId w:val="20"/>
  </w:num>
  <w:num w:numId="7" w16cid:durableId="1666667462">
    <w:abstractNumId w:val="8"/>
  </w:num>
  <w:num w:numId="8" w16cid:durableId="854922218">
    <w:abstractNumId w:val="16"/>
  </w:num>
  <w:num w:numId="9" w16cid:durableId="787168455">
    <w:abstractNumId w:val="7"/>
  </w:num>
  <w:num w:numId="10" w16cid:durableId="939291335">
    <w:abstractNumId w:val="19"/>
  </w:num>
  <w:num w:numId="11" w16cid:durableId="1286890008">
    <w:abstractNumId w:val="18"/>
  </w:num>
  <w:num w:numId="12" w16cid:durableId="1361125514">
    <w:abstractNumId w:val="3"/>
  </w:num>
  <w:num w:numId="13" w16cid:durableId="1493567486">
    <w:abstractNumId w:val="0"/>
  </w:num>
  <w:num w:numId="14" w16cid:durableId="710224884">
    <w:abstractNumId w:val="9"/>
  </w:num>
  <w:num w:numId="15" w16cid:durableId="888347101">
    <w:abstractNumId w:val="17"/>
  </w:num>
  <w:num w:numId="16" w16cid:durableId="847476277">
    <w:abstractNumId w:val="14"/>
  </w:num>
  <w:num w:numId="17" w16cid:durableId="867714923">
    <w:abstractNumId w:val="13"/>
  </w:num>
  <w:num w:numId="18" w16cid:durableId="1916819480">
    <w:abstractNumId w:val="6"/>
  </w:num>
  <w:num w:numId="19" w16cid:durableId="1605839135">
    <w:abstractNumId w:val="4"/>
  </w:num>
  <w:num w:numId="20" w16cid:durableId="373967698">
    <w:abstractNumId w:val="1"/>
  </w:num>
  <w:num w:numId="21" w16cid:durableId="14738612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2C7"/>
    <w:rsid w:val="0000187B"/>
    <w:rsid w:val="00001FCD"/>
    <w:rsid w:val="000308ED"/>
    <w:rsid w:val="000632C7"/>
    <w:rsid w:val="00072B08"/>
    <w:rsid w:val="00077152"/>
    <w:rsid w:val="00082F2C"/>
    <w:rsid w:val="000A1CB4"/>
    <w:rsid w:val="000B1B5B"/>
    <w:rsid w:val="000D50AC"/>
    <w:rsid w:val="000F35A6"/>
    <w:rsid w:val="000F4006"/>
    <w:rsid w:val="000F748E"/>
    <w:rsid w:val="001008BC"/>
    <w:rsid w:val="001071F2"/>
    <w:rsid w:val="00107A34"/>
    <w:rsid w:val="00107C51"/>
    <w:rsid w:val="00115105"/>
    <w:rsid w:val="00131F45"/>
    <w:rsid w:val="00142390"/>
    <w:rsid w:val="00150C5A"/>
    <w:rsid w:val="00150EA3"/>
    <w:rsid w:val="00162BC2"/>
    <w:rsid w:val="0017114A"/>
    <w:rsid w:val="00191FD1"/>
    <w:rsid w:val="00194667"/>
    <w:rsid w:val="001979C3"/>
    <w:rsid w:val="001A6456"/>
    <w:rsid w:val="001B783B"/>
    <w:rsid w:val="001D34B1"/>
    <w:rsid w:val="001D47C3"/>
    <w:rsid w:val="001E7EF6"/>
    <w:rsid w:val="001F4AF5"/>
    <w:rsid w:val="00231B59"/>
    <w:rsid w:val="00253A17"/>
    <w:rsid w:val="00261E88"/>
    <w:rsid w:val="002A2E14"/>
    <w:rsid w:val="002A61A6"/>
    <w:rsid w:val="002F1F6A"/>
    <w:rsid w:val="00305A6D"/>
    <w:rsid w:val="0031773B"/>
    <w:rsid w:val="00320FB9"/>
    <w:rsid w:val="00321F19"/>
    <w:rsid w:val="003264E0"/>
    <w:rsid w:val="00331A05"/>
    <w:rsid w:val="00334759"/>
    <w:rsid w:val="00335107"/>
    <w:rsid w:val="00336CD1"/>
    <w:rsid w:val="0034415E"/>
    <w:rsid w:val="003528AD"/>
    <w:rsid w:val="00373A06"/>
    <w:rsid w:val="00384344"/>
    <w:rsid w:val="0039150B"/>
    <w:rsid w:val="00397D31"/>
    <w:rsid w:val="003A30FA"/>
    <w:rsid w:val="003B0C2E"/>
    <w:rsid w:val="003C13B5"/>
    <w:rsid w:val="003C6DB5"/>
    <w:rsid w:val="003C7E67"/>
    <w:rsid w:val="003D2719"/>
    <w:rsid w:val="003F11C7"/>
    <w:rsid w:val="00401084"/>
    <w:rsid w:val="004059FE"/>
    <w:rsid w:val="004071C4"/>
    <w:rsid w:val="00407E6B"/>
    <w:rsid w:val="00427472"/>
    <w:rsid w:val="00445B94"/>
    <w:rsid w:val="00446655"/>
    <w:rsid w:val="004474D5"/>
    <w:rsid w:val="00455D28"/>
    <w:rsid w:val="0049428C"/>
    <w:rsid w:val="004A16CA"/>
    <w:rsid w:val="004A617A"/>
    <w:rsid w:val="004A7D66"/>
    <w:rsid w:val="004C5F4B"/>
    <w:rsid w:val="004D0D10"/>
    <w:rsid w:val="004D7908"/>
    <w:rsid w:val="004F03EA"/>
    <w:rsid w:val="004F484E"/>
    <w:rsid w:val="0050730D"/>
    <w:rsid w:val="005551A5"/>
    <w:rsid w:val="00561026"/>
    <w:rsid w:val="00595AD8"/>
    <w:rsid w:val="00597680"/>
    <w:rsid w:val="005C67F4"/>
    <w:rsid w:val="00620CF5"/>
    <w:rsid w:val="00627778"/>
    <w:rsid w:val="00647E43"/>
    <w:rsid w:val="00685898"/>
    <w:rsid w:val="006C3C10"/>
    <w:rsid w:val="006F4A1F"/>
    <w:rsid w:val="00723EEB"/>
    <w:rsid w:val="0074069C"/>
    <w:rsid w:val="007851E6"/>
    <w:rsid w:val="007913A6"/>
    <w:rsid w:val="007952E1"/>
    <w:rsid w:val="007A2903"/>
    <w:rsid w:val="007A364D"/>
    <w:rsid w:val="007B2177"/>
    <w:rsid w:val="007B2E83"/>
    <w:rsid w:val="007C1E03"/>
    <w:rsid w:val="007C46AC"/>
    <w:rsid w:val="007D555E"/>
    <w:rsid w:val="007E2D62"/>
    <w:rsid w:val="00817D6E"/>
    <w:rsid w:val="00823EF2"/>
    <w:rsid w:val="00837A4C"/>
    <w:rsid w:val="00873408"/>
    <w:rsid w:val="00874433"/>
    <w:rsid w:val="00890366"/>
    <w:rsid w:val="008A04B3"/>
    <w:rsid w:val="0090107E"/>
    <w:rsid w:val="0090142A"/>
    <w:rsid w:val="00901602"/>
    <w:rsid w:val="009261B7"/>
    <w:rsid w:val="0093240F"/>
    <w:rsid w:val="009506CF"/>
    <w:rsid w:val="00950DF3"/>
    <w:rsid w:val="00967360"/>
    <w:rsid w:val="00981A0E"/>
    <w:rsid w:val="009B11B2"/>
    <w:rsid w:val="009C3171"/>
    <w:rsid w:val="009E5B04"/>
    <w:rsid w:val="009E7B44"/>
    <w:rsid w:val="00A17052"/>
    <w:rsid w:val="00A33414"/>
    <w:rsid w:val="00A364E7"/>
    <w:rsid w:val="00A371D9"/>
    <w:rsid w:val="00A47BFF"/>
    <w:rsid w:val="00A54BDF"/>
    <w:rsid w:val="00A63039"/>
    <w:rsid w:val="00A6546D"/>
    <w:rsid w:val="00A70155"/>
    <w:rsid w:val="00A74AC2"/>
    <w:rsid w:val="00AA2973"/>
    <w:rsid w:val="00AB020D"/>
    <w:rsid w:val="00AC10C0"/>
    <w:rsid w:val="00AC6979"/>
    <w:rsid w:val="00AC79EA"/>
    <w:rsid w:val="00AD270E"/>
    <w:rsid w:val="00AE4134"/>
    <w:rsid w:val="00AE6B27"/>
    <w:rsid w:val="00AF3316"/>
    <w:rsid w:val="00AF58E9"/>
    <w:rsid w:val="00B1629E"/>
    <w:rsid w:val="00B477B5"/>
    <w:rsid w:val="00B55BFE"/>
    <w:rsid w:val="00B700FD"/>
    <w:rsid w:val="00B956E8"/>
    <w:rsid w:val="00BA6449"/>
    <w:rsid w:val="00BF2231"/>
    <w:rsid w:val="00BF365E"/>
    <w:rsid w:val="00C11057"/>
    <w:rsid w:val="00C2566F"/>
    <w:rsid w:val="00C542AF"/>
    <w:rsid w:val="00C87726"/>
    <w:rsid w:val="00CA1AA0"/>
    <w:rsid w:val="00CA6F42"/>
    <w:rsid w:val="00CB7EF2"/>
    <w:rsid w:val="00CC322E"/>
    <w:rsid w:val="00CD34F9"/>
    <w:rsid w:val="00CE0E64"/>
    <w:rsid w:val="00CF270F"/>
    <w:rsid w:val="00CF5A9F"/>
    <w:rsid w:val="00D05A88"/>
    <w:rsid w:val="00D32CC4"/>
    <w:rsid w:val="00D33D7C"/>
    <w:rsid w:val="00D41869"/>
    <w:rsid w:val="00D532C4"/>
    <w:rsid w:val="00D570DF"/>
    <w:rsid w:val="00D67FA2"/>
    <w:rsid w:val="00DB244C"/>
    <w:rsid w:val="00DC1B6D"/>
    <w:rsid w:val="00DC2088"/>
    <w:rsid w:val="00DD4A00"/>
    <w:rsid w:val="00DD548A"/>
    <w:rsid w:val="00DE4BEF"/>
    <w:rsid w:val="00DF3EF9"/>
    <w:rsid w:val="00E07B88"/>
    <w:rsid w:val="00E1023B"/>
    <w:rsid w:val="00E305D6"/>
    <w:rsid w:val="00E30B1C"/>
    <w:rsid w:val="00E31644"/>
    <w:rsid w:val="00E45A9A"/>
    <w:rsid w:val="00E467EF"/>
    <w:rsid w:val="00E639FE"/>
    <w:rsid w:val="00EC22AC"/>
    <w:rsid w:val="00ED328F"/>
    <w:rsid w:val="00EF4B14"/>
    <w:rsid w:val="00F36B4D"/>
    <w:rsid w:val="00F40389"/>
    <w:rsid w:val="00F83528"/>
    <w:rsid w:val="00F90B98"/>
    <w:rsid w:val="00F95AB1"/>
    <w:rsid w:val="00FC50A2"/>
    <w:rsid w:val="00FD50C9"/>
    <w:rsid w:val="00FE4A09"/>
    <w:rsid w:val="00FF32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9077E"/>
  <w15:docId w15:val="{72974C4C-B446-48F7-98C3-F8D2EC87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11E"/>
    <w:pPr>
      <w:suppressAutoHyphens/>
      <w:spacing w:after="200" w:line="276" w:lineRule="auto"/>
    </w:pPr>
  </w:style>
  <w:style w:type="paragraph" w:styleId="Heading1">
    <w:name w:val="heading 1"/>
    <w:basedOn w:val="Normal"/>
    <w:next w:val="Normal"/>
    <w:link w:val="Heading1Char"/>
    <w:uiPriority w:val="9"/>
    <w:qFormat/>
    <w:rsid w:val="00D66917"/>
    <w:pPr>
      <w:keepNext/>
      <w:keepLines/>
      <w:spacing w:before="240" w:after="0"/>
      <w:outlineLvl w:val="0"/>
    </w:pPr>
    <w:rPr>
      <w:rFonts w:ascii="Cambria" w:hAnsi="Cambria"/>
      <w:color w:val="365F91"/>
      <w:sz w:val="32"/>
      <w:szCs w:val="32"/>
    </w:rPr>
  </w:style>
  <w:style w:type="paragraph" w:styleId="Heading3">
    <w:name w:val="heading 3"/>
    <w:basedOn w:val="Normal"/>
    <w:next w:val="Normal"/>
    <w:link w:val="Heading3Char"/>
    <w:uiPriority w:val="99"/>
    <w:qFormat/>
    <w:rsid w:val="00F616E5"/>
    <w:pPr>
      <w:keepNext/>
      <w:keepLines/>
      <w:spacing w:before="200" w:after="0"/>
      <w:outlineLvl w:val="2"/>
    </w:pPr>
    <w:rPr>
      <w:rFonts w:ascii="Cambria" w:eastAsia="Times New Roman" w:hAnsi="Cambria"/>
      <w:b/>
      <w:bCs/>
      <w:color w:val="4F81BD"/>
    </w:rPr>
  </w:style>
  <w:style w:type="paragraph" w:styleId="Heading4">
    <w:name w:val="heading 4"/>
    <w:basedOn w:val="Normal"/>
    <w:link w:val="Heading4Char"/>
    <w:uiPriority w:val="99"/>
    <w:qFormat/>
    <w:rsid w:val="007733CD"/>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semiHidden/>
    <w:rsid w:val="00F616E5"/>
    <w:rPr>
      <w:rFonts w:ascii="Cambria" w:hAnsi="Cambria" w:cs="Times New Roman"/>
      <w:b/>
      <w:bCs/>
      <w:color w:val="4F81BD"/>
    </w:rPr>
  </w:style>
  <w:style w:type="character" w:customStyle="1" w:styleId="Heading4Char">
    <w:name w:val="Heading 4 Char"/>
    <w:basedOn w:val="DefaultParagraphFont"/>
    <w:link w:val="Heading4"/>
    <w:uiPriority w:val="99"/>
    <w:rsid w:val="007733CD"/>
    <w:rPr>
      <w:rFonts w:ascii="Times New Roman" w:hAnsi="Times New Roman" w:cs="Times New Roman"/>
      <w:b/>
      <w:bCs/>
      <w:sz w:val="24"/>
      <w:szCs w:val="24"/>
    </w:rPr>
  </w:style>
  <w:style w:type="character" w:customStyle="1" w:styleId="InternetLink">
    <w:name w:val="Internet Link"/>
    <w:basedOn w:val="DefaultParagraphFont"/>
    <w:uiPriority w:val="99"/>
    <w:rsid w:val="003147D9"/>
    <w:rPr>
      <w:rFonts w:cs="Times New Roman"/>
      <w:color w:val="0000FF"/>
      <w:u w:val="single"/>
    </w:rPr>
  </w:style>
  <w:style w:type="character" w:styleId="CommentReference">
    <w:name w:val="annotation reference"/>
    <w:basedOn w:val="DefaultParagraphFont"/>
    <w:uiPriority w:val="99"/>
    <w:semiHidden/>
    <w:rsid w:val="003147D9"/>
    <w:rPr>
      <w:rFonts w:cs="Times New Roman"/>
      <w:sz w:val="16"/>
      <w:szCs w:val="16"/>
    </w:rPr>
  </w:style>
  <w:style w:type="character" w:customStyle="1" w:styleId="CommentTextChar">
    <w:name w:val="Comment Text Char"/>
    <w:basedOn w:val="DefaultParagraphFont"/>
    <w:link w:val="CommentText"/>
    <w:uiPriority w:val="99"/>
    <w:semiHidden/>
    <w:rsid w:val="003147D9"/>
    <w:rPr>
      <w:rFonts w:cs="Times New Roman"/>
      <w:sz w:val="20"/>
      <w:szCs w:val="20"/>
    </w:rPr>
  </w:style>
  <w:style w:type="character" w:customStyle="1" w:styleId="BalloonTextChar">
    <w:name w:val="Balloon Text Char"/>
    <w:basedOn w:val="DefaultParagraphFont"/>
    <w:link w:val="BalloonText"/>
    <w:uiPriority w:val="99"/>
    <w:semiHidden/>
    <w:rsid w:val="003147D9"/>
    <w:rPr>
      <w:rFonts w:ascii="Tahoma" w:hAnsi="Tahoma" w:cs="Tahoma"/>
      <w:sz w:val="16"/>
      <w:szCs w:val="16"/>
    </w:rPr>
  </w:style>
  <w:style w:type="character" w:customStyle="1" w:styleId="apple-converted-space">
    <w:name w:val="apple-converted-space"/>
    <w:basedOn w:val="DefaultParagraphFont"/>
    <w:rsid w:val="007733CD"/>
    <w:rPr>
      <w:rFonts w:cs="Times New Roman"/>
    </w:rPr>
  </w:style>
  <w:style w:type="character" w:styleId="FollowedHyperlink">
    <w:name w:val="FollowedHyperlink"/>
    <w:basedOn w:val="DefaultParagraphFont"/>
    <w:uiPriority w:val="99"/>
    <w:semiHidden/>
    <w:rsid w:val="00F14C37"/>
    <w:rPr>
      <w:rFonts w:cs="Times New Roman"/>
      <w:color w:val="800080"/>
      <w:u w:val="single"/>
    </w:rPr>
  </w:style>
  <w:style w:type="character" w:customStyle="1" w:styleId="HeaderChar">
    <w:name w:val="Header Char"/>
    <w:basedOn w:val="DefaultParagraphFont"/>
    <w:link w:val="Header"/>
    <w:uiPriority w:val="99"/>
    <w:rsid w:val="0054753B"/>
    <w:rPr>
      <w:rFonts w:cs="Times New Roman"/>
    </w:rPr>
  </w:style>
  <w:style w:type="character" w:customStyle="1" w:styleId="FooterChar">
    <w:name w:val="Footer Char"/>
    <w:basedOn w:val="DefaultParagraphFont"/>
    <w:link w:val="Footer"/>
    <w:uiPriority w:val="99"/>
    <w:rsid w:val="0054753B"/>
    <w:rPr>
      <w:rFonts w:cs="Times New Roman"/>
    </w:rPr>
  </w:style>
  <w:style w:type="character" w:customStyle="1" w:styleId="CommentSubjectChar">
    <w:name w:val="Comment Subject Char"/>
    <w:basedOn w:val="CommentTextChar"/>
    <w:link w:val="CommentSubject"/>
    <w:uiPriority w:val="99"/>
    <w:semiHidden/>
    <w:rsid w:val="00593A35"/>
    <w:rPr>
      <w:rFonts w:cs="Times New Roman"/>
      <w:b/>
      <w:bCs/>
      <w:sz w:val="20"/>
      <w:szCs w:val="20"/>
    </w:rPr>
  </w:style>
  <w:style w:type="character" w:customStyle="1" w:styleId="Heading1Char">
    <w:name w:val="Heading 1 Char"/>
    <w:basedOn w:val="DefaultParagraphFont"/>
    <w:link w:val="Heading1"/>
    <w:uiPriority w:val="9"/>
    <w:rsid w:val="00D66917"/>
    <w:rPr>
      <w:rFonts w:ascii="Cambria" w:hAnsi="Cambria"/>
      <w:color w:val="365F91"/>
      <w:sz w:val="32"/>
      <w:szCs w:val="32"/>
    </w:rPr>
  </w:style>
  <w:style w:type="character" w:customStyle="1" w:styleId="apple-tab-span">
    <w:name w:val="apple-tab-span"/>
    <w:basedOn w:val="DefaultParagraphFont"/>
    <w:rsid w:val="001B5D00"/>
  </w:style>
  <w:style w:type="character" w:customStyle="1" w:styleId="ListLabel1">
    <w:name w:val="ListLabel 1"/>
    <w:rPr>
      <w:sz w:val="20"/>
    </w:rPr>
  </w:style>
  <w:style w:type="character" w:customStyle="1" w:styleId="ListLabel2">
    <w:name w:val="ListLabel 2"/>
    <w:rPr>
      <w:rFonts w:eastAsia="Times New Roman"/>
    </w:rPr>
  </w:style>
  <w:style w:type="character" w:customStyle="1" w:styleId="ListLabel3">
    <w:name w:val="ListLabel 3"/>
    <w:rPr>
      <w:rFonts w:cs="Courier New"/>
    </w:rPr>
  </w:style>
  <w:style w:type="character" w:customStyle="1" w:styleId="ListLabel4">
    <w:name w:val="ListLabel 4"/>
    <w:rPr>
      <w:rFonts w:eastAsia="Calibri" w:cs="Helvetica"/>
    </w:rPr>
  </w:style>
  <w:style w:type="character" w:customStyle="1" w:styleId="VisitedInternetLink">
    <w:name w:val="Visited Internet Link"/>
    <w:rPr>
      <w:color w:val="800000"/>
      <w:u w:val="singl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99"/>
    <w:qFormat/>
    <w:rsid w:val="003147D9"/>
    <w:pPr>
      <w:ind w:left="720"/>
    </w:pPr>
  </w:style>
  <w:style w:type="paragraph" w:styleId="CommentText">
    <w:name w:val="annotation text"/>
    <w:basedOn w:val="Normal"/>
    <w:link w:val="CommentTextChar"/>
    <w:uiPriority w:val="99"/>
    <w:semiHidden/>
    <w:rsid w:val="003147D9"/>
    <w:pPr>
      <w:spacing w:line="240" w:lineRule="auto"/>
    </w:pPr>
    <w:rPr>
      <w:sz w:val="20"/>
      <w:szCs w:val="20"/>
    </w:rPr>
  </w:style>
  <w:style w:type="paragraph" w:styleId="BalloonText">
    <w:name w:val="Balloon Text"/>
    <w:basedOn w:val="Normal"/>
    <w:link w:val="BalloonTextChar"/>
    <w:uiPriority w:val="99"/>
    <w:semiHidden/>
    <w:rsid w:val="003147D9"/>
    <w:pPr>
      <w:spacing w:after="0" w:line="240" w:lineRule="auto"/>
    </w:pPr>
    <w:rPr>
      <w:rFonts w:ascii="Tahoma" w:hAnsi="Tahoma" w:cs="Tahoma"/>
      <w:sz w:val="16"/>
      <w:szCs w:val="16"/>
    </w:rPr>
  </w:style>
  <w:style w:type="paragraph" w:customStyle="1" w:styleId="ColorfulList-Accent11">
    <w:name w:val="Colorful List - Accent 11"/>
    <w:basedOn w:val="Normal"/>
    <w:uiPriority w:val="99"/>
    <w:rsid w:val="005C21BC"/>
    <w:pPr>
      <w:spacing w:after="0" w:line="240" w:lineRule="auto"/>
      <w:ind w:left="720"/>
    </w:pPr>
    <w:rPr>
      <w:rFonts w:ascii="Times New Roman" w:eastAsia="MS Mincho" w:hAnsi="Times New Roman"/>
      <w:sz w:val="24"/>
      <w:szCs w:val="24"/>
    </w:rPr>
  </w:style>
  <w:style w:type="paragraph" w:customStyle="1" w:styleId="Normal1">
    <w:name w:val="Normal1"/>
    <w:uiPriority w:val="99"/>
    <w:rsid w:val="005C21BC"/>
    <w:pPr>
      <w:suppressAutoHyphens/>
      <w:spacing w:after="160" w:line="256" w:lineRule="auto"/>
    </w:pPr>
    <w:rPr>
      <w:rFonts w:cs="Calibri"/>
      <w:color w:val="000000"/>
      <w:szCs w:val="20"/>
    </w:rPr>
  </w:style>
  <w:style w:type="paragraph" w:styleId="Header">
    <w:name w:val="header"/>
    <w:basedOn w:val="Normal"/>
    <w:link w:val="HeaderChar"/>
    <w:uiPriority w:val="99"/>
    <w:rsid w:val="0054753B"/>
    <w:pPr>
      <w:tabs>
        <w:tab w:val="center" w:pos="4680"/>
        <w:tab w:val="right" w:pos="9360"/>
      </w:tabs>
      <w:spacing w:after="0" w:line="240" w:lineRule="auto"/>
    </w:pPr>
  </w:style>
  <w:style w:type="paragraph" w:styleId="Footer">
    <w:name w:val="footer"/>
    <w:basedOn w:val="Normal"/>
    <w:link w:val="FooterChar"/>
    <w:uiPriority w:val="99"/>
    <w:rsid w:val="0054753B"/>
    <w:pPr>
      <w:tabs>
        <w:tab w:val="center" w:pos="4680"/>
        <w:tab w:val="right" w:pos="9360"/>
      </w:tabs>
      <w:spacing w:after="0" w:line="240" w:lineRule="auto"/>
    </w:pPr>
  </w:style>
  <w:style w:type="paragraph" w:styleId="NormalWeb">
    <w:name w:val="Normal (Web)"/>
    <w:basedOn w:val="Normal"/>
    <w:uiPriority w:val="99"/>
    <w:semiHidden/>
    <w:rsid w:val="00F616E5"/>
    <w:pPr>
      <w:spacing w:after="280"/>
    </w:pPr>
    <w:rPr>
      <w:rFonts w:ascii="Times New Roman" w:eastAsia="Times New Roman" w:hAnsi="Times New Roman"/>
      <w:sz w:val="24"/>
      <w:szCs w:val="24"/>
    </w:rPr>
  </w:style>
  <w:style w:type="paragraph" w:styleId="CommentSubject">
    <w:name w:val="annotation subject"/>
    <w:basedOn w:val="CommentText"/>
    <w:link w:val="CommentSubjectChar"/>
    <w:uiPriority w:val="99"/>
    <w:semiHidden/>
    <w:rsid w:val="00593A35"/>
    <w:rPr>
      <w:b/>
      <w:bCs/>
    </w:rPr>
  </w:style>
  <w:style w:type="table" w:styleId="TableGrid">
    <w:name w:val="Table Grid"/>
    <w:basedOn w:val="TableNormal"/>
    <w:uiPriority w:val="99"/>
    <w:rsid w:val="007733C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sid w:val="00823EF2"/>
    <w:rPr>
      <w:color w:val="0000FF" w:themeColor="hyperlink"/>
      <w:u w:val="single"/>
    </w:rPr>
  </w:style>
  <w:style w:type="character" w:styleId="UnresolvedMention">
    <w:name w:val="Unresolved Mention"/>
    <w:basedOn w:val="DefaultParagraphFont"/>
    <w:uiPriority w:val="99"/>
    <w:semiHidden/>
    <w:unhideWhenUsed/>
    <w:rsid w:val="000B1B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660512">
      <w:bodyDiv w:val="1"/>
      <w:marLeft w:val="0"/>
      <w:marRight w:val="0"/>
      <w:marTop w:val="0"/>
      <w:marBottom w:val="0"/>
      <w:divBdr>
        <w:top w:val="none" w:sz="0" w:space="0" w:color="auto"/>
        <w:left w:val="none" w:sz="0" w:space="0" w:color="auto"/>
        <w:bottom w:val="none" w:sz="0" w:space="0" w:color="auto"/>
        <w:right w:val="none" w:sz="0" w:space="0" w:color="auto"/>
      </w:divBdr>
    </w:div>
    <w:div w:id="227693608">
      <w:bodyDiv w:val="1"/>
      <w:marLeft w:val="0"/>
      <w:marRight w:val="0"/>
      <w:marTop w:val="0"/>
      <w:marBottom w:val="0"/>
      <w:divBdr>
        <w:top w:val="none" w:sz="0" w:space="0" w:color="auto"/>
        <w:left w:val="none" w:sz="0" w:space="0" w:color="auto"/>
        <w:bottom w:val="none" w:sz="0" w:space="0" w:color="auto"/>
        <w:right w:val="none" w:sz="0" w:space="0" w:color="auto"/>
      </w:divBdr>
    </w:div>
    <w:div w:id="227958368">
      <w:bodyDiv w:val="1"/>
      <w:marLeft w:val="0"/>
      <w:marRight w:val="0"/>
      <w:marTop w:val="0"/>
      <w:marBottom w:val="0"/>
      <w:divBdr>
        <w:top w:val="none" w:sz="0" w:space="0" w:color="auto"/>
        <w:left w:val="none" w:sz="0" w:space="0" w:color="auto"/>
        <w:bottom w:val="none" w:sz="0" w:space="0" w:color="auto"/>
        <w:right w:val="none" w:sz="0" w:space="0" w:color="auto"/>
      </w:divBdr>
    </w:div>
    <w:div w:id="266036625">
      <w:bodyDiv w:val="1"/>
      <w:marLeft w:val="0"/>
      <w:marRight w:val="0"/>
      <w:marTop w:val="0"/>
      <w:marBottom w:val="0"/>
      <w:divBdr>
        <w:top w:val="none" w:sz="0" w:space="0" w:color="auto"/>
        <w:left w:val="none" w:sz="0" w:space="0" w:color="auto"/>
        <w:bottom w:val="none" w:sz="0" w:space="0" w:color="auto"/>
        <w:right w:val="none" w:sz="0" w:space="0" w:color="auto"/>
      </w:divBdr>
    </w:div>
    <w:div w:id="323944567">
      <w:bodyDiv w:val="1"/>
      <w:marLeft w:val="0"/>
      <w:marRight w:val="0"/>
      <w:marTop w:val="0"/>
      <w:marBottom w:val="0"/>
      <w:divBdr>
        <w:top w:val="none" w:sz="0" w:space="0" w:color="auto"/>
        <w:left w:val="none" w:sz="0" w:space="0" w:color="auto"/>
        <w:bottom w:val="none" w:sz="0" w:space="0" w:color="auto"/>
        <w:right w:val="none" w:sz="0" w:space="0" w:color="auto"/>
      </w:divBdr>
    </w:div>
    <w:div w:id="332345026">
      <w:bodyDiv w:val="1"/>
      <w:marLeft w:val="0"/>
      <w:marRight w:val="0"/>
      <w:marTop w:val="0"/>
      <w:marBottom w:val="0"/>
      <w:divBdr>
        <w:top w:val="none" w:sz="0" w:space="0" w:color="auto"/>
        <w:left w:val="none" w:sz="0" w:space="0" w:color="auto"/>
        <w:bottom w:val="none" w:sz="0" w:space="0" w:color="auto"/>
        <w:right w:val="none" w:sz="0" w:space="0" w:color="auto"/>
      </w:divBdr>
    </w:div>
    <w:div w:id="475344529">
      <w:bodyDiv w:val="1"/>
      <w:marLeft w:val="0"/>
      <w:marRight w:val="0"/>
      <w:marTop w:val="0"/>
      <w:marBottom w:val="0"/>
      <w:divBdr>
        <w:top w:val="none" w:sz="0" w:space="0" w:color="auto"/>
        <w:left w:val="none" w:sz="0" w:space="0" w:color="auto"/>
        <w:bottom w:val="none" w:sz="0" w:space="0" w:color="auto"/>
        <w:right w:val="none" w:sz="0" w:space="0" w:color="auto"/>
      </w:divBdr>
    </w:div>
    <w:div w:id="493960464">
      <w:bodyDiv w:val="1"/>
      <w:marLeft w:val="0"/>
      <w:marRight w:val="0"/>
      <w:marTop w:val="0"/>
      <w:marBottom w:val="0"/>
      <w:divBdr>
        <w:top w:val="none" w:sz="0" w:space="0" w:color="auto"/>
        <w:left w:val="none" w:sz="0" w:space="0" w:color="auto"/>
        <w:bottom w:val="none" w:sz="0" w:space="0" w:color="auto"/>
        <w:right w:val="none" w:sz="0" w:space="0" w:color="auto"/>
      </w:divBdr>
    </w:div>
    <w:div w:id="507528464">
      <w:bodyDiv w:val="1"/>
      <w:marLeft w:val="0"/>
      <w:marRight w:val="0"/>
      <w:marTop w:val="0"/>
      <w:marBottom w:val="0"/>
      <w:divBdr>
        <w:top w:val="none" w:sz="0" w:space="0" w:color="auto"/>
        <w:left w:val="none" w:sz="0" w:space="0" w:color="auto"/>
        <w:bottom w:val="none" w:sz="0" w:space="0" w:color="auto"/>
        <w:right w:val="none" w:sz="0" w:space="0" w:color="auto"/>
      </w:divBdr>
    </w:div>
    <w:div w:id="553737980">
      <w:bodyDiv w:val="1"/>
      <w:marLeft w:val="0"/>
      <w:marRight w:val="0"/>
      <w:marTop w:val="0"/>
      <w:marBottom w:val="0"/>
      <w:divBdr>
        <w:top w:val="none" w:sz="0" w:space="0" w:color="auto"/>
        <w:left w:val="none" w:sz="0" w:space="0" w:color="auto"/>
        <w:bottom w:val="none" w:sz="0" w:space="0" w:color="auto"/>
        <w:right w:val="none" w:sz="0" w:space="0" w:color="auto"/>
      </w:divBdr>
    </w:div>
    <w:div w:id="734621202">
      <w:bodyDiv w:val="1"/>
      <w:marLeft w:val="0"/>
      <w:marRight w:val="0"/>
      <w:marTop w:val="0"/>
      <w:marBottom w:val="0"/>
      <w:divBdr>
        <w:top w:val="none" w:sz="0" w:space="0" w:color="auto"/>
        <w:left w:val="none" w:sz="0" w:space="0" w:color="auto"/>
        <w:bottom w:val="none" w:sz="0" w:space="0" w:color="auto"/>
        <w:right w:val="none" w:sz="0" w:space="0" w:color="auto"/>
      </w:divBdr>
    </w:div>
    <w:div w:id="797382797">
      <w:bodyDiv w:val="1"/>
      <w:marLeft w:val="0"/>
      <w:marRight w:val="0"/>
      <w:marTop w:val="0"/>
      <w:marBottom w:val="0"/>
      <w:divBdr>
        <w:top w:val="none" w:sz="0" w:space="0" w:color="auto"/>
        <w:left w:val="none" w:sz="0" w:space="0" w:color="auto"/>
        <w:bottom w:val="none" w:sz="0" w:space="0" w:color="auto"/>
        <w:right w:val="none" w:sz="0" w:space="0" w:color="auto"/>
      </w:divBdr>
    </w:div>
    <w:div w:id="817840936">
      <w:bodyDiv w:val="1"/>
      <w:marLeft w:val="0"/>
      <w:marRight w:val="0"/>
      <w:marTop w:val="0"/>
      <w:marBottom w:val="0"/>
      <w:divBdr>
        <w:top w:val="none" w:sz="0" w:space="0" w:color="auto"/>
        <w:left w:val="none" w:sz="0" w:space="0" w:color="auto"/>
        <w:bottom w:val="none" w:sz="0" w:space="0" w:color="auto"/>
        <w:right w:val="none" w:sz="0" w:space="0" w:color="auto"/>
      </w:divBdr>
    </w:div>
    <w:div w:id="867832228">
      <w:bodyDiv w:val="1"/>
      <w:marLeft w:val="0"/>
      <w:marRight w:val="0"/>
      <w:marTop w:val="0"/>
      <w:marBottom w:val="0"/>
      <w:divBdr>
        <w:top w:val="none" w:sz="0" w:space="0" w:color="auto"/>
        <w:left w:val="none" w:sz="0" w:space="0" w:color="auto"/>
        <w:bottom w:val="none" w:sz="0" w:space="0" w:color="auto"/>
        <w:right w:val="none" w:sz="0" w:space="0" w:color="auto"/>
      </w:divBdr>
    </w:div>
    <w:div w:id="1061977834">
      <w:bodyDiv w:val="1"/>
      <w:marLeft w:val="0"/>
      <w:marRight w:val="0"/>
      <w:marTop w:val="0"/>
      <w:marBottom w:val="0"/>
      <w:divBdr>
        <w:top w:val="none" w:sz="0" w:space="0" w:color="auto"/>
        <w:left w:val="none" w:sz="0" w:space="0" w:color="auto"/>
        <w:bottom w:val="none" w:sz="0" w:space="0" w:color="auto"/>
        <w:right w:val="none" w:sz="0" w:space="0" w:color="auto"/>
      </w:divBdr>
    </w:div>
    <w:div w:id="1124348677">
      <w:bodyDiv w:val="1"/>
      <w:marLeft w:val="0"/>
      <w:marRight w:val="0"/>
      <w:marTop w:val="0"/>
      <w:marBottom w:val="0"/>
      <w:divBdr>
        <w:top w:val="none" w:sz="0" w:space="0" w:color="auto"/>
        <w:left w:val="none" w:sz="0" w:space="0" w:color="auto"/>
        <w:bottom w:val="none" w:sz="0" w:space="0" w:color="auto"/>
        <w:right w:val="none" w:sz="0" w:space="0" w:color="auto"/>
      </w:divBdr>
    </w:div>
    <w:div w:id="1138842046">
      <w:bodyDiv w:val="1"/>
      <w:marLeft w:val="0"/>
      <w:marRight w:val="0"/>
      <w:marTop w:val="0"/>
      <w:marBottom w:val="0"/>
      <w:divBdr>
        <w:top w:val="none" w:sz="0" w:space="0" w:color="auto"/>
        <w:left w:val="none" w:sz="0" w:space="0" w:color="auto"/>
        <w:bottom w:val="none" w:sz="0" w:space="0" w:color="auto"/>
        <w:right w:val="none" w:sz="0" w:space="0" w:color="auto"/>
      </w:divBdr>
    </w:div>
    <w:div w:id="1195970804">
      <w:bodyDiv w:val="1"/>
      <w:marLeft w:val="0"/>
      <w:marRight w:val="0"/>
      <w:marTop w:val="0"/>
      <w:marBottom w:val="0"/>
      <w:divBdr>
        <w:top w:val="none" w:sz="0" w:space="0" w:color="auto"/>
        <w:left w:val="none" w:sz="0" w:space="0" w:color="auto"/>
        <w:bottom w:val="none" w:sz="0" w:space="0" w:color="auto"/>
        <w:right w:val="none" w:sz="0" w:space="0" w:color="auto"/>
      </w:divBdr>
    </w:div>
    <w:div w:id="1273168900">
      <w:bodyDiv w:val="1"/>
      <w:marLeft w:val="0"/>
      <w:marRight w:val="0"/>
      <w:marTop w:val="0"/>
      <w:marBottom w:val="0"/>
      <w:divBdr>
        <w:top w:val="none" w:sz="0" w:space="0" w:color="auto"/>
        <w:left w:val="none" w:sz="0" w:space="0" w:color="auto"/>
        <w:bottom w:val="none" w:sz="0" w:space="0" w:color="auto"/>
        <w:right w:val="none" w:sz="0" w:space="0" w:color="auto"/>
      </w:divBdr>
    </w:div>
    <w:div w:id="1372880471">
      <w:bodyDiv w:val="1"/>
      <w:marLeft w:val="0"/>
      <w:marRight w:val="0"/>
      <w:marTop w:val="0"/>
      <w:marBottom w:val="0"/>
      <w:divBdr>
        <w:top w:val="none" w:sz="0" w:space="0" w:color="auto"/>
        <w:left w:val="none" w:sz="0" w:space="0" w:color="auto"/>
        <w:bottom w:val="none" w:sz="0" w:space="0" w:color="auto"/>
        <w:right w:val="none" w:sz="0" w:space="0" w:color="auto"/>
      </w:divBdr>
    </w:div>
    <w:div w:id="1525707084">
      <w:bodyDiv w:val="1"/>
      <w:marLeft w:val="0"/>
      <w:marRight w:val="0"/>
      <w:marTop w:val="0"/>
      <w:marBottom w:val="0"/>
      <w:divBdr>
        <w:top w:val="none" w:sz="0" w:space="0" w:color="auto"/>
        <w:left w:val="none" w:sz="0" w:space="0" w:color="auto"/>
        <w:bottom w:val="none" w:sz="0" w:space="0" w:color="auto"/>
        <w:right w:val="none" w:sz="0" w:space="0" w:color="auto"/>
      </w:divBdr>
    </w:div>
    <w:div w:id="1579290944">
      <w:bodyDiv w:val="1"/>
      <w:marLeft w:val="0"/>
      <w:marRight w:val="0"/>
      <w:marTop w:val="0"/>
      <w:marBottom w:val="0"/>
      <w:divBdr>
        <w:top w:val="none" w:sz="0" w:space="0" w:color="auto"/>
        <w:left w:val="none" w:sz="0" w:space="0" w:color="auto"/>
        <w:bottom w:val="none" w:sz="0" w:space="0" w:color="auto"/>
        <w:right w:val="none" w:sz="0" w:space="0" w:color="auto"/>
      </w:divBdr>
    </w:div>
    <w:div w:id="1581713444">
      <w:bodyDiv w:val="1"/>
      <w:marLeft w:val="0"/>
      <w:marRight w:val="0"/>
      <w:marTop w:val="0"/>
      <w:marBottom w:val="0"/>
      <w:divBdr>
        <w:top w:val="none" w:sz="0" w:space="0" w:color="auto"/>
        <w:left w:val="none" w:sz="0" w:space="0" w:color="auto"/>
        <w:bottom w:val="none" w:sz="0" w:space="0" w:color="auto"/>
        <w:right w:val="none" w:sz="0" w:space="0" w:color="auto"/>
      </w:divBdr>
    </w:div>
    <w:div w:id="1582565759">
      <w:bodyDiv w:val="1"/>
      <w:marLeft w:val="0"/>
      <w:marRight w:val="0"/>
      <w:marTop w:val="0"/>
      <w:marBottom w:val="0"/>
      <w:divBdr>
        <w:top w:val="none" w:sz="0" w:space="0" w:color="auto"/>
        <w:left w:val="none" w:sz="0" w:space="0" w:color="auto"/>
        <w:bottom w:val="none" w:sz="0" w:space="0" w:color="auto"/>
        <w:right w:val="none" w:sz="0" w:space="0" w:color="auto"/>
      </w:divBdr>
    </w:div>
    <w:div w:id="1603537211">
      <w:bodyDiv w:val="1"/>
      <w:marLeft w:val="0"/>
      <w:marRight w:val="0"/>
      <w:marTop w:val="0"/>
      <w:marBottom w:val="0"/>
      <w:divBdr>
        <w:top w:val="none" w:sz="0" w:space="0" w:color="auto"/>
        <w:left w:val="none" w:sz="0" w:space="0" w:color="auto"/>
        <w:bottom w:val="none" w:sz="0" w:space="0" w:color="auto"/>
        <w:right w:val="none" w:sz="0" w:space="0" w:color="auto"/>
      </w:divBdr>
    </w:div>
    <w:div w:id="1645700458">
      <w:bodyDiv w:val="1"/>
      <w:marLeft w:val="0"/>
      <w:marRight w:val="0"/>
      <w:marTop w:val="0"/>
      <w:marBottom w:val="0"/>
      <w:divBdr>
        <w:top w:val="none" w:sz="0" w:space="0" w:color="auto"/>
        <w:left w:val="none" w:sz="0" w:space="0" w:color="auto"/>
        <w:bottom w:val="none" w:sz="0" w:space="0" w:color="auto"/>
        <w:right w:val="none" w:sz="0" w:space="0" w:color="auto"/>
      </w:divBdr>
    </w:div>
    <w:div w:id="1726682614">
      <w:bodyDiv w:val="1"/>
      <w:marLeft w:val="0"/>
      <w:marRight w:val="0"/>
      <w:marTop w:val="0"/>
      <w:marBottom w:val="0"/>
      <w:divBdr>
        <w:top w:val="none" w:sz="0" w:space="0" w:color="auto"/>
        <w:left w:val="none" w:sz="0" w:space="0" w:color="auto"/>
        <w:bottom w:val="none" w:sz="0" w:space="0" w:color="auto"/>
        <w:right w:val="none" w:sz="0" w:space="0" w:color="auto"/>
      </w:divBdr>
    </w:div>
    <w:div w:id="1751344860">
      <w:bodyDiv w:val="1"/>
      <w:marLeft w:val="0"/>
      <w:marRight w:val="0"/>
      <w:marTop w:val="0"/>
      <w:marBottom w:val="0"/>
      <w:divBdr>
        <w:top w:val="none" w:sz="0" w:space="0" w:color="auto"/>
        <w:left w:val="none" w:sz="0" w:space="0" w:color="auto"/>
        <w:bottom w:val="none" w:sz="0" w:space="0" w:color="auto"/>
        <w:right w:val="none" w:sz="0" w:space="0" w:color="auto"/>
      </w:divBdr>
    </w:div>
    <w:div w:id="1788619653">
      <w:bodyDiv w:val="1"/>
      <w:marLeft w:val="0"/>
      <w:marRight w:val="0"/>
      <w:marTop w:val="0"/>
      <w:marBottom w:val="0"/>
      <w:divBdr>
        <w:top w:val="none" w:sz="0" w:space="0" w:color="auto"/>
        <w:left w:val="none" w:sz="0" w:space="0" w:color="auto"/>
        <w:bottom w:val="none" w:sz="0" w:space="0" w:color="auto"/>
        <w:right w:val="none" w:sz="0" w:space="0" w:color="auto"/>
      </w:divBdr>
    </w:div>
    <w:div w:id="1862891653">
      <w:bodyDiv w:val="1"/>
      <w:marLeft w:val="0"/>
      <w:marRight w:val="0"/>
      <w:marTop w:val="0"/>
      <w:marBottom w:val="0"/>
      <w:divBdr>
        <w:top w:val="none" w:sz="0" w:space="0" w:color="auto"/>
        <w:left w:val="none" w:sz="0" w:space="0" w:color="auto"/>
        <w:bottom w:val="none" w:sz="0" w:space="0" w:color="auto"/>
        <w:right w:val="none" w:sz="0" w:space="0" w:color="auto"/>
      </w:divBdr>
    </w:div>
    <w:div w:id="1932079693">
      <w:bodyDiv w:val="1"/>
      <w:marLeft w:val="0"/>
      <w:marRight w:val="0"/>
      <w:marTop w:val="0"/>
      <w:marBottom w:val="0"/>
      <w:divBdr>
        <w:top w:val="none" w:sz="0" w:space="0" w:color="auto"/>
        <w:left w:val="none" w:sz="0" w:space="0" w:color="auto"/>
        <w:bottom w:val="none" w:sz="0" w:space="0" w:color="auto"/>
        <w:right w:val="none" w:sz="0" w:space="0" w:color="auto"/>
      </w:divBdr>
    </w:div>
    <w:div w:id="2026786884">
      <w:bodyDiv w:val="1"/>
      <w:marLeft w:val="0"/>
      <w:marRight w:val="0"/>
      <w:marTop w:val="0"/>
      <w:marBottom w:val="0"/>
      <w:divBdr>
        <w:top w:val="none" w:sz="0" w:space="0" w:color="auto"/>
        <w:left w:val="none" w:sz="0" w:space="0" w:color="auto"/>
        <w:bottom w:val="none" w:sz="0" w:space="0" w:color="auto"/>
        <w:right w:val="none" w:sz="0" w:space="0" w:color="auto"/>
      </w:divBdr>
    </w:div>
    <w:div w:id="2041199991">
      <w:bodyDiv w:val="1"/>
      <w:marLeft w:val="0"/>
      <w:marRight w:val="0"/>
      <w:marTop w:val="0"/>
      <w:marBottom w:val="0"/>
      <w:divBdr>
        <w:top w:val="none" w:sz="0" w:space="0" w:color="auto"/>
        <w:left w:val="none" w:sz="0" w:space="0" w:color="auto"/>
        <w:bottom w:val="none" w:sz="0" w:space="0" w:color="auto"/>
        <w:right w:val="none" w:sz="0" w:space="0" w:color="auto"/>
      </w:divBdr>
    </w:div>
    <w:div w:id="2061125864">
      <w:bodyDiv w:val="1"/>
      <w:marLeft w:val="0"/>
      <w:marRight w:val="0"/>
      <w:marTop w:val="0"/>
      <w:marBottom w:val="0"/>
      <w:divBdr>
        <w:top w:val="none" w:sz="0" w:space="0" w:color="auto"/>
        <w:left w:val="none" w:sz="0" w:space="0" w:color="auto"/>
        <w:bottom w:val="none" w:sz="0" w:space="0" w:color="auto"/>
        <w:right w:val="none" w:sz="0" w:space="0" w:color="auto"/>
      </w:divBdr>
    </w:div>
    <w:div w:id="2123725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3BE50-83AE-448C-A6F0-8E0FAF86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12</Pages>
  <Words>1392</Words>
  <Characters>7939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Yelena</dc:creator>
  <cp:lastModifiedBy>Monique Reed</cp:lastModifiedBy>
  <cp:revision>14</cp:revision>
  <cp:lastPrinted>2015-07-15T19:01:00Z</cp:lastPrinted>
  <dcterms:created xsi:type="dcterms:W3CDTF">2024-12-05T00:43:00Z</dcterms:created>
  <dcterms:modified xsi:type="dcterms:W3CDTF">2024-12-08T01:28:00Z</dcterms:modified>
  <dc:language>en-US</dc:language>
</cp:coreProperties>
</file>