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12" w:rsidRPr="000C291A" w:rsidRDefault="000C291A" w:rsidP="00944912">
      <w:pPr>
        <w:jc w:val="center"/>
        <w:rPr>
          <w:b/>
          <w:color w:val="002060"/>
          <w:sz w:val="28"/>
        </w:rPr>
      </w:pPr>
      <w:r w:rsidRPr="000C291A">
        <w:rPr>
          <w:b/>
          <w:color w:val="002060"/>
          <w:sz w:val="28"/>
        </w:rPr>
        <w:t>LÓTUS</w:t>
      </w:r>
      <w:r w:rsidR="00944912" w:rsidRPr="000C291A">
        <w:rPr>
          <w:b/>
          <w:color w:val="002060"/>
          <w:sz w:val="28"/>
        </w:rPr>
        <w:t xml:space="preserve"> ENGENHARIA</w:t>
      </w:r>
    </w:p>
    <w:p w:rsidR="00944912" w:rsidRPr="000C291A" w:rsidRDefault="00944912" w:rsidP="00944912">
      <w:pPr>
        <w:jc w:val="center"/>
        <w:rPr>
          <w:b/>
          <w:color w:val="002060"/>
          <w:sz w:val="28"/>
        </w:rPr>
      </w:pPr>
      <w:r w:rsidRPr="000C291A">
        <w:rPr>
          <w:b/>
          <w:color w:val="002060"/>
          <w:sz w:val="28"/>
        </w:rPr>
        <w:t>PROJETOS E CONSULTORIAS</w:t>
      </w:r>
    </w:p>
    <w:p w:rsidR="00944912" w:rsidRDefault="00944912" w:rsidP="00944912">
      <w:pPr>
        <w:jc w:val="center"/>
        <w:rPr>
          <w:b/>
          <w:u w:val="single"/>
        </w:rPr>
      </w:pPr>
    </w:p>
    <w:p w:rsidR="00EF21D8" w:rsidRDefault="00944912" w:rsidP="00A27834">
      <w:pPr>
        <w:spacing w:line="360" w:lineRule="auto"/>
        <w:rPr>
          <w:b/>
          <w:u w:val="single"/>
        </w:rPr>
      </w:pPr>
      <w:r>
        <w:rPr>
          <w:b/>
          <w:u w:val="single"/>
        </w:rPr>
        <w:t>INICIAL</w:t>
      </w:r>
    </w:p>
    <w:p w:rsidR="00594D3E" w:rsidRPr="00095044" w:rsidRDefault="00095044" w:rsidP="00A27834">
      <w:pPr>
        <w:spacing w:line="360" w:lineRule="auto"/>
        <w:jc w:val="both"/>
      </w:pPr>
      <w:r w:rsidRPr="00095044">
        <w:t>Desenvolv</w:t>
      </w:r>
      <w:r>
        <w:t xml:space="preserve">emos </w:t>
      </w:r>
      <w:r w:rsidRPr="00095044">
        <w:t>projetos</w:t>
      </w:r>
      <w:r>
        <w:t xml:space="preserve"> de Média e Baixa tensão, realizamos consultorias, inspeções, laudos e parecer técnico nos campos da engenharia elétrica e de segurança do trabalho, atuando na área comercial, industrial, hospitalar, predial e residencial.</w:t>
      </w:r>
    </w:p>
    <w:p w:rsidR="005A0629" w:rsidRDefault="005A0629" w:rsidP="00A27834">
      <w:pPr>
        <w:spacing w:line="360" w:lineRule="auto"/>
        <w:rPr>
          <w:b/>
          <w:u w:val="single"/>
        </w:rPr>
      </w:pPr>
    </w:p>
    <w:p w:rsidR="00944912" w:rsidRDefault="00944912" w:rsidP="00A27834">
      <w:pPr>
        <w:spacing w:line="360" w:lineRule="auto"/>
        <w:rPr>
          <w:b/>
          <w:u w:val="single"/>
        </w:rPr>
      </w:pPr>
      <w:r>
        <w:rPr>
          <w:b/>
          <w:u w:val="single"/>
        </w:rPr>
        <w:t>QUEM SOMOS</w:t>
      </w:r>
    </w:p>
    <w:p w:rsidR="00CF466C" w:rsidRPr="00CF466C" w:rsidRDefault="00CF466C" w:rsidP="00A27834">
      <w:pPr>
        <w:spacing w:line="360" w:lineRule="auto"/>
        <w:jc w:val="both"/>
      </w:pPr>
      <w:r>
        <w:t xml:space="preserve">A Lotus Engenharia Projetos e Consultoria, surgiu com o intuito de apresentar de forma inovadora um novo conceito de prestação de serviços de engenharia, com foco na qualidade, transparência e satisfação do cliente. </w:t>
      </w:r>
    </w:p>
    <w:p w:rsidR="00944912" w:rsidRDefault="00594D3E" w:rsidP="00A27834">
      <w:pPr>
        <w:spacing w:line="360" w:lineRule="auto"/>
        <w:jc w:val="both"/>
      </w:pPr>
      <w:r>
        <w:t>Missão</w:t>
      </w:r>
      <w:r w:rsidR="00A77D83">
        <w:t>:</w:t>
      </w:r>
      <w:r w:rsidR="00095044">
        <w:t xml:space="preserve"> Garantir a qualidade na entrega dos serviços gerando a satisfação e credibilidade juntos aos clientes.</w:t>
      </w:r>
    </w:p>
    <w:p w:rsidR="00A77D83" w:rsidRDefault="00A77D83" w:rsidP="00A27834">
      <w:pPr>
        <w:spacing w:line="360" w:lineRule="auto"/>
        <w:jc w:val="both"/>
      </w:pPr>
      <w:r>
        <w:t>Visão:</w:t>
      </w:r>
      <w:r w:rsidR="00095044">
        <w:t xml:space="preserve"> Ser referência na prestação de serviços de engenharia no estado</w:t>
      </w:r>
      <w:r w:rsidR="0012431B">
        <w:t xml:space="preserve"> do Ceará</w:t>
      </w:r>
      <w:r w:rsidR="00095044">
        <w:t xml:space="preserve"> até 203</w:t>
      </w:r>
      <w:r w:rsidR="0012431B">
        <w:t>2</w:t>
      </w:r>
      <w:r w:rsidR="00095044">
        <w:t>.</w:t>
      </w:r>
    </w:p>
    <w:p w:rsidR="00594D3E" w:rsidRDefault="00594D3E" w:rsidP="00A27834">
      <w:pPr>
        <w:spacing w:line="360" w:lineRule="auto"/>
        <w:jc w:val="both"/>
      </w:pPr>
      <w:r>
        <w:t>Valores:</w:t>
      </w:r>
      <w:r w:rsidR="00095044">
        <w:t xml:space="preserve"> </w:t>
      </w:r>
      <w:r w:rsidR="00863D7D">
        <w:t>Honrar compromissos, Competência no que faz, integridade, satisfação do cliente e ética.</w:t>
      </w:r>
    </w:p>
    <w:p w:rsidR="00863D7D" w:rsidRDefault="00863D7D" w:rsidP="00A27834">
      <w:pPr>
        <w:spacing w:line="360" w:lineRule="auto"/>
        <w:rPr>
          <w:b/>
          <w:u w:val="single"/>
        </w:rPr>
      </w:pPr>
    </w:p>
    <w:p w:rsidR="00944912" w:rsidRDefault="00944912" w:rsidP="00A27834">
      <w:pPr>
        <w:spacing w:line="360" w:lineRule="auto"/>
        <w:rPr>
          <w:b/>
          <w:u w:val="single"/>
        </w:rPr>
      </w:pPr>
      <w:r>
        <w:rPr>
          <w:b/>
          <w:u w:val="single"/>
        </w:rPr>
        <w:t>SERVIÇOS</w:t>
      </w:r>
    </w:p>
    <w:p w:rsidR="00944912" w:rsidRDefault="00944912" w:rsidP="00A27834">
      <w:pPr>
        <w:pStyle w:val="PargrafodaLista"/>
        <w:numPr>
          <w:ilvl w:val="0"/>
          <w:numId w:val="1"/>
        </w:numPr>
        <w:spacing w:line="360" w:lineRule="auto"/>
        <w:rPr>
          <w:b/>
          <w:u w:val="single"/>
        </w:rPr>
      </w:pPr>
      <w:r>
        <w:rPr>
          <w:b/>
          <w:u w:val="single"/>
        </w:rPr>
        <w:t>PROJETOS:</w:t>
      </w:r>
    </w:p>
    <w:p w:rsidR="00944912" w:rsidRP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</w:pPr>
      <w:r w:rsidRPr="000C291A">
        <w:t>Subestações Elétricas Aéreas e Abrigadas</w:t>
      </w:r>
    </w:p>
    <w:p w:rsidR="000C291A" w:rsidRP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</w:pPr>
      <w:r w:rsidRPr="000C291A">
        <w:t>Sistema Solar Fotovoltaico</w:t>
      </w:r>
    </w:p>
    <w:p w:rsidR="000C291A" w:rsidRP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  <w:rPr>
          <w:b/>
          <w:u w:val="single"/>
        </w:rPr>
      </w:pPr>
      <w:r>
        <w:t>Instalações Elétricas</w:t>
      </w:r>
    </w:p>
    <w:p w:rsidR="000C291A" w:rsidRDefault="00FC3D16" w:rsidP="00A27834">
      <w:pPr>
        <w:pStyle w:val="PargrafodaLista"/>
        <w:numPr>
          <w:ilvl w:val="0"/>
          <w:numId w:val="3"/>
        </w:numPr>
        <w:spacing w:line="360" w:lineRule="auto"/>
        <w:ind w:firstLine="273"/>
      </w:pPr>
      <w:r>
        <w:t>SPDA (</w:t>
      </w:r>
      <w:r w:rsidR="000C291A" w:rsidRPr="000C291A">
        <w:t>Si</w:t>
      </w:r>
      <w:r w:rsidR="000C291A">
        <w:t>stemas de Proteção de Descargas Atmosféricas</w:t>
      </w:r>
      <w:r>
        <w:t>)</w:t>
      </w:r>
    </w:p>
    <w:p w:rsidR="000C291A" w:rsidRP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</w:pPr>
      <w:r>
        <w:t>Aterramento</w:t>
      </w:r>
    </w:p>
    <w:p w:rsidR="000C291A" w:rsidRP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  <w:rPr>
          <w:b/>
          <w:u w:val="single"/>
        </w:rPr>
      </w:pPr>
      <w:r>
        <w:t>Grupo Gerador</w:t>
      </w:r>
    </w:p>
    <w:p w:rsidR="000C291A" w:rsidRP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  <w:rPr>
          <w:b/>
          <w:u w:val="single"/>
        </w:rPr>
      </w:pPr>
      <w:r>
        <w:t>Cabeamento Estruturado</w:t>
      </w:r>
    </w:p>
    <w:p w:rsidR="000C291A" w:rsidRDefault="000C291A" w:rsidP="00A27834">
      <w:pPr>
        <w:pStyle w:val="PargrafodaLista"/>
        <w:numPr>
          <w:ilvl w:val="0"/>
          <w:numId w:val="3"/>
        </w:numPr>
        <w:spacing w:line="360" w:lineRule="auto"/>
        <w:ind w:firstLine="273"/>
      </w:pPr>
      <w:r w:rsidRPr="000C291A">
        <w:t>Sistema de combate ao incêndio</w:t>
      </w:r>
    </w:p>
    <w:p w:rsidR="00966BBC" w:rsidRDefault="00966BBC" w:rsidP="00A27834">
      <w:pPr>
        <w:pStyle w:val="PargrafodaLista"/>
        <w:numPr>
          <w:ilvl w:val="0"/>
          <w:numId w:val="3"/>
        </w:numPr>
        <w:spacing w:line="360" w:lineRule="auto"/>
        <w:ind w:firstLine="273"/>
      </w:pPr>
      <w:r>
        <w:t>Eficiência Energética</w:t>
      </w:r>
    </w:p>
    <w:p w:rsidR="000C291A" w:rsidRPr="000C291A" w:rsidRDefault="000C291A" w:rsidP="00A27834">
      <w:pPr>
        <w:pStyle w:val="PargrafodaLista"/>
        <w:spacing w:line="360" w:lineRule="auto"/>
        <w:ind w:left="993"/>
      </w:pPr>
    </w:p>
    <w:p w:rsidR="00944912" w:rsidRDefault="00944912" w:rsidP="00A27834">
      <w:pPr>
        <w:pStyle w:val="PargrafodaLista"/>
        <w:numPr>
          <w:ilvl w:val="0"/>
          <w:numId w:val="1"/>
        </w:num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CONSULTORIAS:</w:t>
      </w:r>
    </w:p>
    <w:p w:rsidR="000C291A" w:rsidRDefault="000C291A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Laudo de inspeção Elétrica</w:t>
      </w:r>
    </w:p>
    <w:p w:rsidR="000C291A" w:rsidRDefault="000C291A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Laudo de Aterramento Elétrico</w:t>
      </w:r>
    </w:p>
    <w:p w:rsidR="000C291A" w:rsidRDefault="000C291A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Inspeção em PDA (Proteção de descargas Atmosféricas)</w:t>
      </w:r>
    </w:p>
    <w:p w:rsidR="000C291A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Gestão de Energia</w:t>
      </w:r>
    </w:p>
    <w:p w:rsidR="00966BBC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Treinamento NR-10</w:t>
      </w:r>
    </w:p>
    <w:p w:rsidR="00966BBC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Prontuário de Instalação Elétrica</w:t>
      </w:r>
    </w:p>
    <w:p w:rsidR="00966BBC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LTCAT</w:t>
      </w:r>
      <w:r w:rsidR="00FC3D16">
        <w:t xml:space="preserve"> (</w:t>
      </w:r>
      <w:r w:rsidR="00FC3D16">
        <w:t>Laudo Técnico das Condições do Ambiente de Trabalho</w:t>
      </w:r>
      <w:r w:rsidR="00FC3D16">
        <w:t>)</w:t>
      </w:r>
    </w:p>
    <w:p w:rsidR="00966BBC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AET</w:t>
      </w:r>
      <w:r w:rsidR="00FC3D16">
        <w:t xml:space="preserve"> (</w:t>
      </w:r>
      <w:r w:rsidR="00FC3D16">
        <w:t>Análise Ergonômica</w:t>
      </w:r>
      <w:r w:rsidR="00FC3D16">
        <w:t xml:space="preserve"> de Trabalho)</w:t>
      </w:r>
    </w:p>
    <w:p w:rsidR="00966BBC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 xml:space="preserve">PPRA </w:t>
      </w:r>
      <w:r w:rsidR="00FC3D16">
        <w:t>(</w:t>
      </w:r>
      <w:r w:rsidR="00FC3D16">
        <w:t xml:space="preserve">Programa de </w:t>
      </w:r>
      <w:r w:rsidR="00FC3D16">
        <w:t>Prevenção de Riscos Ambientais)</w:t>
      </w:r>
    </w:p>
    <w:p w:rsidR="00966BBC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Acompanhamento de Perícias</w:t>
      </w:r>
    </w:p>
    <w:p w:rsidR="00966BBC" w:rsidRPr="00944912" w:rsidRDefault="00966BBC" w:rsidP="00A27834">
      <w:pPr>
        <w:pStyle w:val="PargrafodaLista"/>
        <w:numPr>
          <w:ilvl w:val="0"/>
          <w:numId w:val="4"/>
        </w:numPr>
        <w:spacing w:line="360" w:lineRule="auto"/>
        <w:ind w:firstLine="273"/>
      </w:pPr>
      <w:r>
        <w:t>Laudos em Segurança do Trabalho.</w:t>
      </w:r>
    </w:p>
    <w:p w:rsidR="00944912" w:rsidRPr="00944912" w:rsidRDefault="00944912" w:rsidP="00A27834">
      <w:pPr>
        <w:spacing w:line="360" w:lineRule="auto"/>
      </w:pPr>
    </w:p>
    <w:p w:rsidR="00944912" w:rsidRDefault="00944912" w:rsidP="00A27834">
      <w:pPr>
        <w:spacing w:line="360" w:lineRule="auto"/>
        <w:rPr>
          <w:b/>
          <w:u w:val="single"/>
        </w:rPr>
      </w:pPr>
      <w:r>
        <w:rPr>
          <w:b/>
          <w:u w:val="single"/>
        </w:rPr>
        <w:t>SOLICITE UM ORÇAMENTO: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C3D16" w:rsidTr="00FC3D16">
        <w:tc>
          <w:tcPr>
            <w:tcW w:w="4247" w:type="dxa"/>
            <w:shd w:val="clear" w:color="auto" w:fill="5B9BD5" w:themeFill="accent1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4247" w:type="dxa"/>
            <w:shd w:val="clear" w:color="auto" w:fill="5B9BD5" w:themeFill="accent1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</w:tr>
      <w:tr w:rsidR="00FC3D16" w:rsidTr="00FC3D16">
        <w:tc>
          <w:tcPr>
            <w:tcW w:w="4247" w:type="dxa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4247" w:type="dxa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</w:tr>
      <w:tr w:rsidR="00FC3D16" w:rsidTr="00FC3D16">
        <w:tc>
          <w:tcPr>
            <w:tcW w:w="4247" w:type="dxa"/>
            <w:shd w:val="clear" w:color="auto" w:fill="5B9BD5" w:themeFill="accent1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4247" w:type="dxa"/>
            <w:shd w:val="clear" w:color="auto" w:fill="5B9BD5" w:themeFill="accent1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</w:tr>
      <w:tr w:rsidR="00FC3D16" w:rsidTr="00FC3D16">
        <w:tc>
          <w:tcPr>
            <w:tcW w:w="4247" w:type="dxa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4247" w:type="dxa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</w:tr>
      <w:tr w:rsidR="00FC3D16" w:rsidTr="00FC3D16">
        <w:tc>
          <w:tcPr>
            <w:tcW w:w="4247" w:type="dxa"/>
            <w:shd w:val="clear" w:color="auto" w:fill="5B9BD5" w:themeFill="accent1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4247" w:type="dxa"/>
            <w:shd w:val="clear" w:color="auto" w:fill="5B9BD5" w:themeFill="accent1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</w:tr>
      <w:tr w:rsidR="00FC3D16" w:rsidTr="00FC3D16">
        <w:tc>
          <w:tcPr>
            <w:tcW w:w="4247" w:type="dxa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  <w:tc>
          <w:tcPr>
            <w:tcW w:w="4247" w:type="dxa"/>
          </w:tcPr>
          <w:p w:rsidR="00FC3D16" w:rsidRDefault="00FC3D16" w:rsidP="00A27834">
            <w:pPr>
              <w:spacing w:line="360" w:lineRule="auto"/>
              <w:rPr>
                <w:b/>
                <w:u w:val="single"/>
              </w:rPr>
            </w:pPr>
          </w:p>
        </w:tc>
      </w:tr>
    </w:tbl>
    <w:p w:rsidR="00FC3D16" w:rsidRDefault="00FC3D16" w:rsidP="00A27834">
      <w:pPr>
        <w:spacing w:line="360" w:lineRule="auto"/>
        <w:rPr>
          <w:b/>
          <w:u w:val="single"/>
        </w:rPr>
      </w:pPr>
    </w:p>
    <w:p w:rsidR="00944912" w:rsidRPr="00944912" w:rsidRDefault="00944912" w:rsidP="00A27834">
      <w:pPr>
        <w:spacing w:line="360" w:lineRule="auto"/>
      </w:pPr>
    </w:p>
    <w:p w:rsidR="00944912" w:rsidRDefault="00944912" w:rsidP="00A27834">
      <w:pPr>
        <w:spacing w:line="360" w:lineRule="auto"/>
        <w:rPr>
          <w:b/>
          <w:u w:val="single"/>
        </w:rPr>
      </w:pPr>
      <w:r w:rsidRPr="00944912">
        <w:rPr>
          <w:b/>
          <w:u w:val="single"/>
        </w:rPr>
        <w:t xml:space="preserve">CONTATOS: </w:t>
      </w:r>
    </w:p>
    <w:p w:rsidR="00863D7D" w:rsidRPr="00863D7D" w:rsidRDefault="00863D7D" w:rsidP="00A27834">
      <w:pPr>
        <w:spacing w:line="360" w:lineRule="auto"/>
      </w:pPr>
      <w:r w:rsidRPr="00863D7D">
        <w:t>(85) 9.9981-8820</w:t>
      </w:r>
      <w:r>
        <w:t xml:space="preserve"> </w:t>
      </w:r>
    </w:p>
    <w:p w:rsidR="00863D7D" w:rsidRPr="00863D7D" w:rsidRDefault="00863D7D" w:rsidP="00A27834">
      <w:pPr>
        <w:spacing w:line="360" w:lineRule="auto"/>
      </w:pPr>
      <w:proofErr w:type="spellStart"/>
      <w:r w:rsidRPr="00863D7D">
        <w:t>Email</w:t>
      </w:r>
      <w:proofErr w:type="spellEnd"/>
      <w:r w:rsidRPr="00863D7D">
        <w:t xml:space="preserve">: </w:t>
      </w:r>
      <w:hyperlink r:id="rId5" w:history="1">
        <w:r w:rsidR="00A27834" w:rsidRPr="000E30EF">
          <w:rPr>
            <w:rStyle w:val="Hyperlink"/>
          </w:rPr>
          <w:t>lotusengenharia.ce@gmail.com</w:t>
        </w:r>
      </w:hyperlink>
      <w:r w:rsidR="00A27834">
        <w:tab/>
      </w:r>
      <w:bookmarkStart w:id="0" w:name="_GoBack"/>
      <w:bookmarkEnd w:id="0"/>
    </w:p>
    <w:sectPr w:rsidR="00863D7D" w:rsidRPr="0086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FA00"/>
      </v:shape>
    </w:pict>
  </w:numPicBullet>
  <w:abstractNum w:abstractNumId="0">
    <w:nsid w:val="0A3C437D"/>
    <w:multiLevelType w:val="hybridMultilevel"/>
    <w:tmpl w:val="8C340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291A"/>
    <w:multiLevelType w:val="hybridMultilevel"/>
    <w:tmpl w:val="E9BA1C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11550"/>
    <w:multiLevelType w:val="hybridMultilevel"/>
    <w:tmpl w:val="C27465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26CBC"/>
    <w:multiLevelType w:val="hybridMultilevel"/>
    <w:tmpl w:val="6470ABF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12"/>
    <w:rsid w:val="00095044"/>
    <w:rsid w:val="000C291A"/>
    <w:rsid w:val="0012431B"/>
    <w:rsid w:val="00594D3E"/>
    <w:rsid w:val="005A0629"/>
    <w:rsid w:val="00860056"/>
    <w:rsid w:val="00863D7D"/>
    <w:rsid w:val="00944912"/>
    <w:rsid w:val="00966BBC"/>
    <w:rsid w:val="00A27834"/>
    <w:rsid w:val="00A77D83"/>
    <w:rsid w:val="00CF466C"/>
    <w:rsid w:val="00EF21D8"/>
    <w:rsid w:val="00F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ABD9D-D275-4EFE-B8BD-EDB52484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0629"/>
    <w:rPr>
      <w:b/>
      <w:bCs/>
    </w:rPr>
  </w:style>
  <w:style w:type="character" w:styleId="Hyperlink">
    <w:name w:val="Hyperlink"/>
    <w:basedOn w:val="Fontepargpadro"/>
    <w:uiPriority w:val="99"/>
    <w:unhideWhenUsed/>
    <w:rsid w:val="00CF46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C3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0895">
                  <w:marLeft w:val="0"/>
                  <w:marRight w:val="0"/>
                  <w:marTop w:val="360"/>
                  <w:marBottom w:val="7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4084">
                  <w:marLeft w:val="0"/>
                  <w:marRight w:val="0"/>
                  <w:marTop w:val="360"/>
                  <w:marBottom w:val="7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tusengenharia.ce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2021-05-13T12:42:00Z</dcterms:created>
  <dcterms:modified xsi:type="dcterms:W3CDTF">2021-05-13T17:20:00Z</dcterms:modified>
</cp:coreProperties>
</file>