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raster"/>
        <w:tblpPr w:leftFromText="141" w:rightFromText="141" w:vertAnchor="text" w:horzAnchor="page" w:tblpX="751" w:tblpY="3714"/>
        <w:tblW w:w="7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2"/>
        <w:gridCol w:w="4248"/>
      </w:tblGrid>
      <w:tr w:rsidR="002457E8" w:rsidRPr="00F46690" w14:paraId="64993AEC" w14:textId="77777777" w:rsidTr="4CDF96D1">
        <w:trPr>
          <w:trHeight w:val="462"/>
        </w:trPr>
        <w:tc>
          <w:tcPr>
            <w:tcW w:w="2982" w:type="dxa"/>
            <w:shd w:val="clear" w:color="auto" w:fill="auto"/>
          </w:tcPr>
          <w:p w14:paraId="778F43DC" w14:textId="2DACBA23" w:rsidR="002457E8" w:rsidRPr="00F46690" w:rsidRDefault="2F90594E">
            <w:pPr>
              <w:rPr>
                <w:b/>
                <w:bCs/>
              </w:rPr>
            </w:pPr>
            <w:bookmarkStart w:id="0" w:name="_Hlk126672486"/>
            <w:bookmarkEnd w:id="0"/>
            <w:r w:rsidRPr="4CDF96D1">
              <w:rPr>
                <w:b/>
                <w:bCs/>
              </w:rPr>
              <w:t xml:space="preserve">  </w:t>
            </w:r>
            <w:r w:rsidR="002457E8" w:rsidRPr="4CDF96D1">
              <w:rPr>
                <w:b/>
                <w:bCs/>
              </w:rPr>
              <w:t>Auteurs</w:t>
            </w:r>
          </w:p>
        </w:tc>
        <w:tc>
          <w:tcPr>
            <w:tcW w:w="4248" w:type="dxa"/>
            <w:shd w:val="clear" w:color="auto" w:fill="auto"/>
          </w:tcPr>
          <w:p w14:paraId="4E2B3B0B" w14:textId="51109563" w:rsidR="002457E8" w:rsidRDefault="002457E8">
            <w:r w:rsidRPr="76B2ED01">
              <w:t>Steffan van der Werf,</w:t>
            </w:r>
          </w:p>
          <w:p w14:paraId="6B84F307" w14:textId="624A12CE" w:rsidR="002457E8" w:rsidRDefault="002457E8">
            <w:r w:rsidRPr="76B2ED01">
              <w:t>Monique Sabong</w:t>
            </w:r>
            <w:r w:rsidR="00742D3D">
              <w:t xml:space="preserve"> Land</w:t>
            </w:r>
            <w:r w:rsidRPr="76B2ED01">
              <w:t xml:space="preserve">, </w:t>
            </w:r>
          </w:p>
          <w:p w14:paraId="73E27A81" w14:textId="77777777" w:rsidR="000B30C8" w:rsidRDefault="000B30C8">
            <w:r>
              <w:t>Yannieck Blaauw</w:t>
            </w:r>
            <w:r w:rsidR="002457E8" w:rsidRPr="76B2ED01">
              <w:t xml:space="preserve">, </w:t>
            </w:r>
          </w:p>
          <w:p w14:paraId="7E9D942C" w14:textId="77777777" w:rsidR="002457E8" w:rsidRDefault="002457E8">
            <w:r w:rsidRPr="76B2ED01">
              <w:t>Michel Disbergen</w:t>
            </w:r>
            <w:r w:rsidR="000B30C8">
              <w:t>,</w:t>
            </w:r>
          </w:p>
          <w:p w14:paraId="49E784EA" w14:textId="77777777" w:rsidR="000B30C8" w:rsidRDefault="000B30C8">
            <w:r>
              <w:t>Stefan Meijer,</w:t>
            </w:r>
          </w:p>
          <w:p w14:paraId="666C522B" w14:textId="712C6911" w:rsidR="000B30C8" w:rsidRPr="00F46690" w:rsidRDefault="00D670A6">
            <w:r>
              <w:t>Chris Klunder</w:t>
            </w:r>
          </w:p>
        </w:tc>
      </w:tr>
      <w:tr w:rsidR="002457E8" w:rsidRPr="00F46690" w14:paraId="13BC17A4" w14:textId="77777777" w:rsidTr="4CDF96D1">
        <w:trPr>
          <w:trHeight w:val="185"/>
        </w:trPr>
        <w:tc>
          <w:tcPr>
            <w:tcW w:w="2982" w:type="dxa"/>
            <w:shd w:val="clear" w:color="auto" w:fill="auto"/>
          </w:tcPr>
          <w:p w14:paraId="5EC62877" w14:textId="77777777" w:rsidR="002457E8" w:rsidRPr="00F46690" w:rsidRDefault="002457E8">
            <w:pPr>
              <w:rPr>
                <w:b/>
                <w:bCs/>
              </w:rPr>
            </w:pPr>
            <w:r w:rsidRPr="00F46690">
              <w:rPr>
                <w:b/>
                <w:bCs/>
              </w:rPr>
              <w:t xml:space="preserve">Versie </w:t>
            </w:r>
          </w:p>
        </w:tc>
        <w:tc>
          <w:tcPr>
            <w:tcW w:w="4248" w:type="dxa"/>
            <w:shd w:val="clear" w:color="auto" w:fill="auto"/>
          </w:tcPr>
          <w:p w14:paraId="730B4DFF" w14:textId="77777777" w:rsidR="002457E8" w:rsidRPr="00F46690" w:rsidRDefault="002457E8">
            <w:r>
              <w:t>1</w:t>
            </w:r>
            <w:r w:rsidRPr="00F46690">
              <w:t>.</w:t>
            </w:r>
            <w:r>
              <w:t>0</w:t>
            </w:r>
          </w:p>
        </w:tc>
      </w:tr>
      <w:tr w:rsidR="002457E8" w:rsidRPr="00F46690" w14:paraId="1725F14F" w14:textId="77777777" w:rsidTr="4CDF96D1">
        <w:trPr>
          <w:trHeight w:val="171"/>
        </w:trPr>
        <w:tc>
          <w:tcPr>
            <w:tcW w:w="2982" w:type="dxa"/>
            <w:shd w:val="clear" w:color="auto" w:fill="auto"/>
          </w:tcPr>
          <w:p w14:paraId="31E3A68D" w14:textId="77777777" w:rsidR="002457E8" w:rsidRPr="00F46690" w:rsidRDefault="002457E8">
            <w:pPr>
              <w:rPr>
                <w:b/>
                <w:bCs/>
              </w:rPr>
            </w:pPr>
            <w:r w:rsidRPr="00F46690">
              <w:rPr>
                <w:b/>
                <w:bCs/>
              </w:rPr>
              <w:t>Plaats, Datum</w:t>
            </w:r>
          </w:p>
        </w:tc>
        <w:tc>
          <w:tcPr>
            <w:tcW w:w="4248" w:type="dxa"/>
            <w:shd w:val="clear" w:color="auto" w:fill="auto"/>
          </w:tcPr>
          <w:p w14:paraId="05793D01" w14:textId="2AB54038" w:rsidR="002457E8" w:rsidRPr="00F46690" w:rsidRDefault="002457E8">
            <w:r w:rsidRPr="00F46690">
              <w:t xml:space="preserve">Emmen, </w:t>
            </w:r>
            <w:r w:rsidR="00AF40D6">
              <w:t>25</w:t>
            </w:r>
            <w:r w:rsidR="00DC5D71">
              <w:t>/</w:t>
            </w:r>
            <w:r w:rsidR="00AF40D6">
              <w:t>04</w:t>
            </w:r>
            <w:r w:rsidR="00DC5D71">
              <w:t>/</w:t>
            </w:r>
            <w:r w:rsidR="00AF40D6">
              <w:t>2023</w:t>
            </w:r>
          </w:p>
        </w:tc>
      </w:tr>
      <w:tr w:rsidR="002457E8" w:rsidRPr="00F46690" w14:paraId="6396F25A" w14:textId="77777777" w:rsidTr="4CDF96D1">
        <w:trPr>
          <w:trHeight w:val="171"/>
        </w:trPr>
        <w:tc>
          <w:tcPr>
            <w:tcW w:w="2982" w:type="dxa"/>
            <w:shd w:val="clear" w:color="auto" w:fill="auto"/>
          </w:tcPr>
          <w:p w14:paraId="25A7220B" w14:textId="77777777" w:rsidR="002457E8" w:rsidRPr="00F46690" w:rsidRDefault="002457E8">
            <w:pPr>
              <w:rPr>
                <w:b/>
                <w:bCs/>
              </w:rPr>
            </w:pPr>
            <w:r w:rsidRPr="00F46690">
              <w:rPr>
                <w:b/>
                <w:bCs/>
              </w:rPr>
              <w:t>Naam organisatie</w:t>
            </w:r>
          </w:p>
        </w:tc>
        <w:tc>
          <w:tcPr>
            <w:tcW w:w="4248" w:type="dxa"/>
            <w:shd w:val="clear" w:color="auto" w:fill="auto"/>
          </w:tcPr>
          <w:p w14:paraId="17D1B845" w14:textId="3D61A57F" w:rsidR="002457E8" w:rsidRPr="00F46690" w:rsidRDefault="008A2112">
            <w:r>
              <w:t>Aareon</w:t>
            </w:r>
          </w:p>
        </w:tc>
      </w:tr>
    </w:tbl>
    <w:p w14:paraId="762965D9" w14:textId="45A957C1" w:rsidR="00E82C66" w:rsidRDefault="00AD5F66" w:rsidP="00507A7F">
      <w:pPr>
        <w:pStyle w:val="Kop5"/>
      </w:pPr>
      <w:r w:rsidRPr="00F46690">
        <w:rPr>
          <w:noProof/>
          <w:color w:val="333333"/>
          <w:lang w:val="ru-RU" w:eastAsia="ru-RU"/>
        </w:rPr>
        <mc:AlternateContent>
          <mc:Choice Requires="wps">
            <w:drawing>
              <wp:anchor distT="36576" distB="36576" distL="36576" distR="36576" simplePos="0" relativeHeight="251658241" behindDoc="0" locked="0" layoutInCell="1" allowOverlap="1" wp14:anchorId="29F21C54" wp14:editId="36206ED2">
                <wp:simplePos x="0" y="0"/>
                <wp:positionH relativeFrom="margin">
                  <wp:posOffset>-381000</wp:posOffset>
                </wp:positionH>
                <wp:positionV relativeFrom="page">
                  <wp:posOffset>1508760</wp:posOffset>
                </wp:positionV>
                <wp:extent cx="2616200" cy="1485900"/>
                <wp:effectExtent l="0" t="0" r="0" b="0"/>
                <wp:wrapNone/>
                <wp:docPr id="6" name="Tekstva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832CDE" w14:textId="1D334277" w:rsidR="00AF40D6" w:rsidRPr="00611DE5" w:rsidRDefault="00F474AA" w:rsidP="0084203A">
                            <w:pPr>
                              <w:rPr>
                                <w:rFonts w:ascii="Futura LT" w:hAnsi="Futura LT"/>
                                <w:b/>
                                <w:bCs/>
                                <w:color w:val="002C67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Futura LT" w:hAnsi="Futura LT"/>
                                <w:b/>
                                <w:bCs/>
                                <w:color w:val="002C67"/>
                                <w:sz w:val="56"/>
                                <w:szCs w:val="56"/>
                              </w:rPr>
                              <w:t>Installatie</w:t>
                            </w:r>
                            <w:r w:rsidR="00B8415E">
                              <w:rPr>
                                <w:rFonts w:ascii="Futura LT" w:hAnsi="Futura LT"/>
                                <w:b/>
                                <w:bCs/>
                                <w:color w:val="002C67"/>
                                <w:sz w:val="56"/>
                                <w:szCs w:val="56"/>
                              </w:rPr>
                              <w:t xml:space="preserve"> Handleiding</w:t>
                            </w:r>
                          </w:p>
                          <w:p w14:paraId="3E945A08" w14:textId="77777777" w:rsidR="0084203A" w:rsidRPr="007177E7" w:rsidRDefault="0084203A" w:rsidP="009838BE">
                            <w:pPr>
                              <w:pStyle w:val="MyHeadtitle"/>
                            </w:pPr>
                          </w:p>
                          <w:p w14:paraId="6A869151" w14:textId="7BAE506B" w:rsidR="002830EA" w:rsidRPr="009C172B" w:rsidRDefault="002830EA" w:rsidP="009838BE">
                            <w:pPr>
                              <w:pStyle w:val="MyHeadtitle"/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F21C54" id="_x0000_t202" coordsize="21600,21600" o:spt="202" path="m,l,21600r21600,l21600,xe">
                <v:stroke joinstyle="miter"/>
                <v:path gradientshapeok="t" o:connecttype="rect"/>
              </v:shapetype>
              <v:shape id="Tekstvak 6" o:spid="_x0000_s1026" type="#_x0000_t202" style="position:absolute;left:0;text-align:left;margin-left:-30pt;margin-top:118.8pt;width:206pt;height:117pt;z-index:251658241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" filled="f" fillcolor="#fffffe" stroked="f" strokecolor="#212120" insetpen="t">
                <v:textbox inset="2.88pt,2.88pt,2.88pt,2.88pt">
                  <w:txbxContent>
                    <w:p w14:paraId="16832CDE" w14:textId="1D334277" w:rsidR="00AF40D6" w:rsidRPr="00611DE5" w:rsidRDefault="00F474AA" w:rsidP="0084203A">
                      <w:pPr>
                        <w:rPr>
                          <w:rFonts w:ascii="Futura LT" w:hAnsi="Futura LT"/>
                          <w:b/>
                          <w:bCs/>
                          <w:color w:val="002C67"/>
                          <w:sz w:val="56"/>
                          <w:szCs w:val="56"/>
                        </w:rPr>
                      </w:pPr>
                      <w:r>
                        <w:rPr>
                          <w:rFonts w:ascii="Futura LT" w:hAnsi="Futura LT"/>
                          <w:b/>
                          <w:bCs/>
                          <w:color w:val="002C67"/>
                          <w:sz w:val="56"/>
                          <w:szCs w:val="56"/>
                        </w:rPr>
                        <w:t>Installatie</w:t>
                      </w:r>
                      <w:r w:rsidR="00B8415E">
                        <w:rPr>
                          <w:rFonts w:ascii="Futura LT" w:hAnsi="Futura LT"/>
                          <w:b/>
                          <w:bCs/>
                          <w:color w:val="002C67"/>
                          <w:sz w:val="56"/>
                          <w:szCs w:val="56"/>
                        </w:rPr>
                        <w:t xml:space="preserve"> Handleiding</w:t>
                      </w:r>
                    </w:p>
                    <w:p w14:paraId="3E945A08" w14:textId="77777777" w:rsidR="0084203A" w:rsidRPr="007177E7" w:rsidRDefault="0084203A" w:rsidP="009838BE">
                      <w:pPr>
                        <w:pStyle w:val="MyHeadtitle"/>
                      </w:pPr>
                    </w:p>
                    <w:p w14:paraId="6A869151" w14:textId="7BAE506B" w:rsidR="002830EA" w:rsidRPr="009C172B" w:rsidRDefault="002830EA" w:rsidP="009838BE">
                      <w:pPr>
                        <w:pStyle w:val="MyHeadtitle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82C66"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0B242680" wp14:editId="4D255E4E">
            <wp:simplePos x="0" y="0"/>
            <wp:positionH relativeFrom="page">
              <wp:align>left</wp:align>
            </wp:positionH>
            <wp:positionV relativeFrom="paragraph">
              <wp:posOffset>-899160</wp:posOffset>
            </wp:positionV>
            <wp:extent cx="7745730" cy="10972800"/>
            <wp:effectExtent l="0" t="0" r="7620" b="0"/>
            <wp:wrapNone/>
            <wp:docPr id="307" name="Afbeelding 30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5730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C66">
        <w:br w:type="page"/>
      </w:r>
    </w:p>
    <w:p w14:paraId="49E15A73" w14:textId="54712E26" w:rsidR="00387E92" w:rsidRPr="009838BE" w:rsidRDefault="27BFBB85" w:rsidP="009838BE">
      <w:pPr>
        <w:pStyle w:val="Kop1"/>
      </w:pPr>
      <w:bookmarkStart w:id="1" w:name="_Toc138068285"/>
      <w:r w:rsidRPr="009838BE">
        <w:lastRenderedPageBreak/>
        <w:t>Versiebeheer</w:t>
      </w:r>
      <w:bookmarkEnd w:id="1"/>
    </w:p>
    <w:tbl>
      <w:tblPr>
        <w:tblStyle w:val="Rastertabel4-Accent1"/>
        <w:tblW w:w="9062" w:type="dxa"/>
        <w:tblLook w:val="04A0" w:firstRow="1" w:lastRow="0" w:firstColumn="1" w:lastColumn="0" w:noHBand="0" w:noVBand="1"/>
      </w:tblPr>
      <w:tblGrid>
        <w:gridCol w:w="2265"/>
        <w:gridCol w:w="1950"/>
        <w:gridCol w:w="2581"/>
        <w:gridCol w:w="2266"/>
      </w:tblGrid>
      <w:tr w:rsidR="00DC5D71" w14:paraId="441A1B1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63764A2" w14:textId="77777777" w:rsidR="00DC5D71" w:rsidRDefault="00DC5D71">
            <w:pPr>
              <w:rPr>
                <w:rFonts w:eastAsia="Montserrat" w:cs="Montserrat"/>
              </w:rPr>
            </w:pPr>
            <w:r w:rsidRPr="5169DDE1">
              <w:rPr>
                <w:rFonts w:eastAsia="Montserrat" w:cs="Montserrat"/>
              </w:rPr>
              <w:t>Versie</w:t>
            </w:r>
          </w:p>
        </w:tc>
        <w:tc>
          <w:tcPr>
            <w:tcW w:w="1950" w:type="dxa"/>
          </w:tcPr>
          <w:p w14:paraId="461C82C7" w14:textId="77777777" w:rsidR="00DC5D71" w:rsidRDefault="00DC5D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ontserrat" w:cs="Montserrat"/>
              </w:rPr>
            </w:pPr>
            <w:r w:rsidRPr="5169DDE1">
              <w:rPr>
                <w:rFonts w:eastAsia="Montserrat" w:cs="Montserrat"/>
              </w:rPr>
              <w:t>Datum</w:t>
            </w:r>
          </w:p>
        </w:tc>
        <w:tc>
          <w:tcPr>
            <w:tcW w:w="2581" w:type="dxa"/>
          </w:tcPr>
          <w:p w14:paraId="4ED1E3BC" w14:textId="77777777" w:rsidR="00DC5D71" w:rsidRDefault="00DC5D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ontserrat" w:cs="Montserrat"/>
              </w:rPr>
            </w:pPr>
            <w:r w:rsidRPr="5169DDE1">
              <w:rPr>
                <w:rFonts w:eastAsia="Montserrat" w:cs="Montserrat"/>
              </w:rPr>
              <w:t>Auteur(s)</w:t>
            </w:r>
          </w:p>
        </w:tc>
        <w:tc>
          <w:tcPr>
            <w:tcW w:w="2266" w:type="dxa"/>
          </w:tcPr>
          <w:p w14:paraId="651A7C29" w14:textId="77777777" w:rsidR="00DC5D71" w:rsidRDefault="00DC5D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ontserrat" w:cs="Montserrat"/>
              </w:rPr>
            </w:pPr>
            <w:r w:rsidRPr="5169DDE1">
              <w:rPr>
                <w:rFonts w:eastAsia="Montserrat" w:cs="Montserrat"/>
              </w:rPr>
              <w:t xml:space="preserve">Omschrijving </w:t>
            </w:r>
          </w:p>
        </w:tc>
      </w:tr>
      <w:tr w:rsidR="00DC5D71" w14:paraId="7D3E24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88D43C7" w14:textId="77777777" w:rsidR="00DC5D71" w:rsidRPr="00E82C66" w:rsidRDefault="00DC5D71" w:rsidP="00311F26">
            <w:pPr>
              <w:jc w:val="left"/>
              <w:rPr>
                <w:rFonts w:eastAsia="Montserrat" w:cs="Montserrat"/>
              </w:rPr>
            </w:pPr>
            <w:r w:rsidRPr="1140B836">
              <w:rPr>
                <w:rFonts w:eastAsia="Montserrat" w:cs="Montserrat"/>
              </w:rPr>
              <w:t>1.</w:t>
            </w:r>
            <w:r w:rsidRPr="5169DDE1">
              <w:rPr>
                <w:rFonts w:eastAsia="Montserrat" w:cs="Montserrat"/>
              </w:rPr>
              <w:t>0</w:t>
            </w:r>
          </w:p>
        </w:tc>
        <w:tc>
          <w:tcPr>
            <w:tcW w:w="1950" w:type="dxa"/>
          </w:tcPr>
          <w:p w14:paraId="1E6DF2A6" w14:textId="230D0DCE" w:rsidR="00DC5D71" w:rsidRDefault="00C97A2C" w:rsidP="00311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ontserrat" w:cs="Montserrat"/>
              </w:rPr>
            </w:pPr>
            <w:r>
              <w:rPr>
                <w:rFonts w:eastAsia="Montserrat" w:cs="Montserrat"/>
              </w:rPr>
              <w:t>19</w:t>
            </w:r>
            <w:r w:rsidR="00DC5D71" w:rsidRPr="5169DDE1">
              <w:rPr>
                <w:rFonts w:eastAsia="Montserrat" w:cs="Montserrat"/>
              </w:rPr>
              <w:t>/</w:t>
            </w:r>
            <w:r>
              <w:rPr>
                <w:rFonts w:eastAsia="Montserrat" w:cs="Montserrat"/>
              </w:rPr>
              <w:t>06</w:t>
            </w:r>
            <w:r w:rsidR="00DC5D71" w:rsidRPr="5169DDE1">
              <w:rPr>
                <w:rFonts w:eastAsia="Montserrat" w:cs="Montserrat"/>
              </w:rPr>
              <w:t>/2023</w:t>
            </w:r>
          </w:p>
        </w:tc>
        <w:tc>
          <w:tcPr>
            <w:tcW w:w="2581" w:type="dxa"/>
          </w:tcPr>
          <w:p w14:paraId="7B029D79" w14:textId="42D5A771" w:rsidR="00DC5D71" w:rsidRDefault="00DC5D71" w:rsidP="00311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ontserrat" w:cs="Montserrat"/>
              </w:rPr>
            </w:pPr>
            <w:r w:rsidRPr="5169DDE1">
              <w:rPr>
                <w:rFonts w:eastAsia="Montserrat" w:cs="Montserrat"/>
              </w:rPr>
              <w:t>Steffan van der Werf, Monique Sabong</w:t>
            </w:r>
            <w:r w:rsidR="00742D3D">
              <w:rPr>
                <w:rFonts w:eastAsia="Montserrat" w:cs="Montserrat"/>
              </w:rPr>
              <w:t xml:space="preserve"> Land</w:t>
            </w:r>
            <w:r w:rsidRPr="5169DDE1">
              <w:rPr>
                <w:rFonts w:eastAsia="Montserrat" w:cs="Montserrat"/>
              </w:rPr>
              <w:t>,</w:t>
            </w:r>
          </w:p>
          <w:p w14:paraId="2E601CA0" w14:textId="77777777" w:rsidR="00DC5D71" w:rsidRDefault="00DC5D71" w:rsidP="00311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ontserrat" w:cs="Montserrat"/>
              </w:rPr>
            </w:pPr>
            <w:r w:rsidRPr="5169DDE1">
              <w:rPr>
                <w:rFonts w:eastAsia="Montserrat" w:cs="Montserrat"/>
              </w:rPr>
              <w:t xml:space="preserve">Chris Klunder, </w:t>
            </w:r>
          </w:p>
          <w:p w14:paraId="3836EEBB" w14:textId="77B84088" w:rsidR="00DC5D71" w:rsidRDefault="00DC5D71" w:rsidP="00311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ontserrat" w:cs="Montserrat"/>
              </w:rPr>
            </w:pPr>
            <w:r w:rsidRPr="5169DDE1">
              <w:rPr>
                <w:rFonts w:eastAsia="Montserrat" w:cs="Montserrat"/>
              </w:rPr>
              <w:t xml:space="preserve">Michel Disbergen, Yannieck Blaauw, </w:t>
            </w:r>
          </w:p>
          <w:p w14:paraId="2E715626" w14:textId="77777777" w:rsidR="00DC5D71" w:rsidRDefault="00DC5D71" w:rsidP="00311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ontserrat" w:cs="Montserrat"/>
              </w:rPr>
            </w:pPr>
            <w:r w:rsidRPr="5169DDE1">
              <w:rPr>
                <w:rFonts w:eastAsia="Montserrat" w:cs="Montserrat"/>
              </w:rPr>
              <w:t>Stefan Meijer</w:t>
            </w:r>
          </w:p>
        </w:tc>
        <w:tc>
          <w:tcPr>
            <w:tcW w:w="2266" w:type="dxa"/>
          </w:tcPr>
          <w:p w14:paraId="4D02BDF4" w14:textId="77777777" w:rsidR="00DC5D71" w:rsidRDefault="00DC5D71" w:rsidP="00311F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ontserrat" w:cs="Montserrat"/>
              </w:rPr>
            </w:pPr>
            <w:r w:rsidRPr="5169DDE1">
              <w:rPr>
                <w:rFonts w:eastAsia="Montserrat" w:cs="Montserrat"/>
              </w:rPr>
              <w:t>Initieel document</w:t>
            </w:r>
          </w:p>
        </w:tc>
      </w:tr>
    </w:tbl>
    <w:p w14:paraId="6F71A798" w14:textId="77777777" w:rsidR="00DC5D71" w:rsidRDefault="00DC5D71" w:rsidP="00E82C66"/>
    <w:p w14:paraId="7956C100" w14:textId="77777777" w:rsidR="00953106" w:rsidRDefault="00DC5D71" w:rsidP="00AF40D6">
      <w:r>
        <w:br w:type="page"/>
      </w:r>
    </w:p>
    <w:bookmarkStart w:id="2" w:name="_Toc138068286" w:displacedByCustomXml="next"/>
    <w:sdt>
      <w:sdtPr>
        <w:rPr>
          <w:rFonts w:eastAsiaTheme="minorHAnsi" w:cstheme="minorBidi"/>
          <w:color w:val="auto"/>
          <w:sz w:val="22"/>
          <w:szCs w:val="22"/>
        </w:rPr>
        <w:id w:val="919956433"/>
        <w:docPartObj>
          <w:docPartGallery w:val="Table of Contents"/>
          <w:docPartUnique/>
        </w:docPartObj>
      </w:sdtPr>
      <w:sdtContent>
        <w:p w14:paraId="3E2761E1" w14:textId="51D87D96" w:rsidR="00AF40D6" w:rsidRPr="00AF40D6" w:rsidRDefault="36EFAEF9" w:rsidP="00953106">
          <w:pPr>
            <w:pStyle w:val="Kop1"/>
          </w:pPr>
          <w:r w:rsidRPr="411029F9">
            <w:t>Inhoudsopgave</w:t>
          </w:r>
          <w:bookmarkEnd w:id="2"/>
        </w:p>
        <w:p w14:paraId="691268BD" w14:textId="4B2C75BA" w:rsidR="00042FED" w:rsidRDefault="6BB89194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nl-NL"/>
              <w14:ligatures w14:val="standardContextual"/>
            </w:rPr>
          </w:pPr>
          <w:r>
            <w:fldChar w:fldCharType="begin"/>
          </w:r>
          <w:r w:rsidR="411029F9">
            <w:instrText>TOC \o "1-3" \h \z \u</w:instrText>
          </w:r>
          <w:r>
            <w:fldChar w:fldCharType="separate"/>
          </w:r>
          <w:hyperlink w:anchor="_Toc138068285" w:history="1">
            <w:r w:rsidR="00042FED" w:rsidRPr="00365BE1">
              <w:rPr>
                <w:rStyle w:val="Hyperlink"/>
                <w:noProof/>
              </w:rPr>
              <w:t>Versiebeheer</w:t>
            </w:r>
            <w:r w:rsidR="00042FED">
              <w:rPr>
                <w:noProof/>
                <w:webHidden/>
              </w:rPr>
              <w:tab/>
            </w:r>
            <w:r w:rsidR="00042FED">
              <w:rPr>
                <w:noProof/>
                <w:webHidden/>
              </w:rPr>
              <w:fldChar w:fldCharType="begin"/>
            </w:r>
            <w:r w:rsidR="00042FED">
              <w:rPr>
                <w:noProof/>
                <w:webHidden/>
              </w:rPr>
              <w:instrText xml:space="preserve"> PAGEREF _Toc138068285 \h </w:instrText>
            </w:r>
            <w:r w:rsidR="00042FED">
              <w:rPr>
                <w:noProof/>
                <w:webHidden/>
              </w:rPr>
            </w:r>
            <w:r w:rsidR="00042FED">
              <w:rPr>
                <w:noProof/>
                <w:webHidden/>
              </w:rPr>
              <w:fldChar w:fldCharType="separate"/>
            </w:r>
            <w:r w:rsidR="00450C54">
              <w:rPr>
                <w:noProof/>
                <w:webHidden/>
              </w:rPr>
              <w:t>2</w:t>
            </w:r>
            <w:r w:rsidR="00042FED">
              <w:rPr>
                <w:noProof/>
                <w:webHidden/>
              </w:rPr>
              <w:fldChar w:fldCharType="end"/>
            </w:r>
          </w:hyperlink>
        </w:p>
        <w:p w14:paraId="0249103A" w14:textId="6A4BFD59" w:rsidR="00042FED" w:rsidRDefault="00042FED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nl-NL"/>
              <w14:ligatures w14:val="standardContextual"/>
            </w:rPr>
          </w:pPr>
          <w:hyperlink w:anchor="_Toc138068286" w:history="1">
            <w:r w:rsidRPr="00365BE1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_Toc138068286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C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03452" w14:textId="2A48F1BA" w:rsidR="00042FED" w:rsidRDefault="00042FED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nl-NL"/>
              <w14:ligatures w14:val="standardContextual"/>
            </w:rPr>
          </w:pPr>
          <w:hyperlink w:anchor="_Toc138068287" w:history="1">
            <w:r w:rsidRPr="00365BE1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_Toc138068287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C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410EC" w14:textId="5C3A7C1F" w:rsidR="00042FED" w:rsidRDefault="00042FED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nl-NL"/>
              <w14:ligatures w14:val="standardContextual"/>
            </w:rPr>
          </w:pPr>
          <w:hyperlink w:anchor="_Toc138068288" w:history="1">
            <w:r w:rsidRPr="00365BE1">
              <w:rPr>
                <w:rStyle w:val="Hyperlink"/>
                <w:noProof/>
              </w:rPr>
              <w:t>1. Installatie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_Toc138068288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C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A0421" w14:textId="26A02064" w:rsidR="00042FED" w:rsidRDefault="00042FED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nl-NL"/>
              <w14:ligatures w14:val="standardContextual"/>
            </w:rPr>
          </w:pPr>
          <w:hyperlink w:anchor="_Toc138068289" w:history="1">
            <w:r w:rsidRPr="00365BE1">
              <w:rPr>
                <w:rStyle w:val="Hyperlink"/>
                <w:noProof/>
              </w:rPr>
              <w:t xml:space="preserve">2. </w:t>
            </w:r>
            <w:r w:rsidR="00B948C9">
              <w:rPr>
                <w:rStyle w:val="Hyperlink"/>
                <w:noProof/>
              </w:rPr>
              <w:t>Zigbee</w:t>
            </w:r>
            <w:r w:rsidRPr="00365BE1">
              <w:rPr>
                <w:rStyle w:val="Hyperlink"/>
                <w:noProof/>
              </w:rPr>
              <w:t xml:space="preserve"> apparaat toevoegen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_Toc138068289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C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D2A06" w14:textId="00F6E52D" w:rsidR="00042FED" w:rsidRDefault="00042FED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nl-NL"/>
              <w14:ligatures w14:val="standardContextual"/>
            </w:rPr>
          </w:pPr>
          <w:hyperlink w:anchor="_Toc138068290" w:history="1">
            <w:r w:rsidRPr="00365BE1">
              <w:rPr>
                <w:rStyle w:val="Hyperlink"/>
                <w:noProof/>
              </w:rPr>
              <w:t>Digital-twin opstarten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_Toc138068290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C5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4C530" w14:textId="1FB1FF53" w:rsidR="6BB89194" w:rsidRDefault="6BB89194" w:rsidP="6BB89194">
          <w:pPr>
            <w:pStyle w:val="Inhopg1"/>
            <w:tabs>
              <w:tab w:val="right" w:leader="dot" w:pos="90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46058609" w14:textId="6D25EB9B" w:rsidR="411029F9" w:rsidRDefault="411029F9" w:rsidP="411029F9">
      <w:pPr>
        <w:pStyle w:val="Inhopg1"/>
        <w:tabs>
          <w:tab w:val="right" w:leader="dot" w:pos="9060"/>
        </w:tabs>
        <w:rPr>
          <w:rStyle w:val="Hyperlink"/>
        </w:rPr>
      </w:pPr>
    </w:p>
    <w:p w14:paraId="07E2C943" w14:textId="0764AED7" w:rsidR="00AF40D6" w:rsidRDefault="00AF40D6"/>
    <w:p w14:paraId="4417434E" w14:textId="050B22B8" w:rsidR="00AF40D6" w:rsidRDefault="00AF40D6" w:rsidP="00AF40D6">
      <w:pPr>
        <w:rPr>
          <w:rFonts w:eastAsiaTheme="majorEastAsia" w:cstheme="majorBidi"/>
          <w:color w:val="002C67"/>
          <w:sz w:val="32"/>
          <w:szCs w:val="32"/>
        </w:rPr>
      </w:pPr>
      <w:r>
        <w:br w:type="page"/>
      </w:r>
    </w:p>
    <w:p w14:paraId="78A18DCD" w14:textId="5FC97FFC" w:rsidR="00AF40D6" w:rsidRPr="00765889" w:rsidRDefault="36EFAEF9" w:rsidP="009838BE">
      <w:pPr>
        <w:pStyle w:val="Kop1"/>
      </w:pPr>
      <w:bookmarkStart w:id="3" w:name="_Toc138068287"/>
      <w:r>
        <w:lastRenderedPageBreak/>
        <w:t>Inleiding</w:t>
      </w:r>
      <w:bookmarkEnd w:id="3"/>
    </w:p>
    <w:p w14:paraId="4BE4CEE2" w14:textId="15BF7D1B" w:rsidR="008C11D4" w:rsidRDefault="00147EDC" w:rsidP="00AF40D6">
      <w:pPr>
        <w:rPr>
          <w:rFonts w:eastAsia="Montserrat" w:cs="Montserrat"/>
        </w:rPr>
      </w:pPr>
      <w:r>
        <w:t xml:space="preserve">Dit document is geschreven om duidelijkheid te geven over hoe je het programma digital twin kan draaien op je eigen server. </w:t>
      </w:r>
      <w:r w:rsidR="00217E71">
        <w:rPr>
          <w:rFonts w:eastAsia="Montserrat" w:cs="Montserrat"/>
        </w:rPr>
        <w:t xml:space="preserve">Voor deze </w:t>
      </w:r>
      <w:r w:rsidR="00A84367">
        <w:rPr>
          <w:rFonts w:eastAsia="Montserrat" w:cs="Montserrat"/>
        </w:rPr>
        <w:t xml:space="preserve">installatie gaan wij </w:t>
      </w:r>
      <w:r w:rsidR="00AB1865">
        <w:rPr>
          <w:rFonts w:eastAsia="Montserrat" w:cs="Montserrat"/>
        </w:rPr>
        <w:t>ervan uit</w:t>
      </w:r>
      <w:r w:rsidR="00A84367">
        <w:rPr>
          <w:rFonts w:eastAsia="Montserrat" w:cs="Montserrat"/>
        </w:rPr>
        <w:t xml:space="preserve"> dat er al een Ubuntu 22.04 installatie op de server geïnstalleerd staat</w:t>
      </w:r>
      <w:r w:rsidR="00FD4356">
        <w:rPr>
          <w:rFonts w:eastAsia="Montserrat" w:cs="Montserrat"/>
        </w:rPr>
        <w:t xml:space="preserve"> en dat Docker geïnstalleerd is op de server.</w:t>
      </w:r>
    </w:p>
    <w:p w14:paraId="1F82230D" w14:textId="68D30528" w:rsidR="00041485" w:rsidRDefault="00041485">
      <w:pPr>
        <w:jc w:val="left"/>
        <w:rPr>
          <w:rFonts w:eastAsia="Montserrat" w:cs="Montserrat"/>
        </w:rPr>
      </w:pPr>
      <w:r>
        <w:rPr>
          <w:rFonts w:eastAsia="Montserrat" w:cs="Montserrat"/>
        </w:rPr>
        <w:br w:type="page"/>
      </w:r>
    </w:p>
    <w:p w14:paraId="5477E83D" w14:textId="2DCF55F4" w:rsidR="00E176C1" w:rsidRDefault="00F1102D" w:rsidP="00444A73">
      <w:pPr>
        <w:pStyle w:val="Kop1"/>
      </w:pPr>
      <w:bookmarkStart w:id="4" w:name="_Toc138068288"/>
      <w:r>
        <w:lastRenderedPageBreak/>
        <w:t xml:space="preserve">1. </w:t>
      </w:r>
      <w:r w:rsidR="00041485">
        <w:t>Installatie</w:t>
      </w:r>
      <w:bookmarkEnd w:id="4"/>
    </w:p>
    <w:p w14:paraId="25D371E9" w14:textId="22C9D185" w:rsidR="00183887" w:rsidRDefault="00444A73" w:rsidP="00F1102D">
      <w:r>
        <w:t xml:space="preserve">In dit hoofdstuk zal omschreven worden hoe het Digital Twin project </w:t>
      </w:r>
      <w:r w:rsidR="00AF481F">
        <w:t>geïnstalleerd dient te worden in een</w:t>
      </w:r>
      <w:r w:rsidR="008C63D2">
        <w:t xml:space="preserve"> Linux</w:t>
      </w:r>
      <w:r w:rsidR="00AF481F">
        <w:t xml:space="preserve"> productie omgeving. </w:t>
      </w:r>
      <w:r w:rsidR="00183887">
        <w:t xml:space="preserve">Voor een gedetailleerdere installatiehandleiding zie </w:t>
      </w:r>
      <w:hyperlink w:anchor="_Bijlage" w:history="1">
        <w:r w:rsidR="00183887" w:rsidRPr="00183887">
          <w:rPr>
            <w:rStyle w:val="Hyperlink"/>
          </w:rPr>
          <w:t>bijlage 1</w:t>
        </w:r>
      </w:hyperlink>
      <w:r w:rsidR="00183887">
        <w:t>.</w:t>
      </w:r>
    </w:p>
    <w:p w14:paraId="573FAE2E" w14:textId="591C180C" w:rsidR="00CB6587" w:rsidRDefault="00AF481F" w:rsidP="00F1102D">
      <w:r>
        <w:t xml:space="preserve">Als eerst </w:t>
      </w:r>
      <w:r w:rsidR="00D061BE">
        <w:t xml:space="preserve">moet </w:t>
      </w:r>
      <w:r w:rsidR="00B948C9">
        <w:t>Zigbee</w:t>
      </w:r>
      <w:r w:rsidR="00D061BE">
        <w:t>2</w:t>
      </w:r>
      <w:r w:rsidR="00B948C9">
        <w:t>MQTT</w:t>
      </w:r>
      <w:r w:rsidR="00D061BE">
        <w:t xml:space="preserve"> geïnstalleerd worden. </w:t>
      </w:r>
      <w:r w:rsidR="0043199F">
        <w:t xml:space="preserve">Om de </w:t>
      </w:r>
      <w:r w:rsidR="00B948C9">
        <w:t>Zigbee</w:t>
      </w:r>
      <w:r w:rsidR="0043199F">
        <w:t>2</w:t>
      </w:r>
      <w:r w:rsidR="00B948C9">
        <w:t>MQTT</w:t>
      </w:r>
      <w:r w:rsidR="0043199F">
        <w:t xml:space="preserve"> te instaleren moet</w:t>
      </w:r>
      <w:r w:rsidR="00D061BE">
        <w:t xml:space="preserve">en </w:t>
      </w:r>
      <w:r w:rsidR="0043199F">
        <w:t>de volgende commando</w:t>
      </w:r>
      <w:r w:rsidR="00D061BE">
        <w:t>’</w:t>
      </w:r>
      <w:r w:rsidR="0043199F">
        <w:t>s uit</w:t>
      </w:r>
      <w:r w:rsidR="00D061BE">
        <w:t>ge</w:t>
      </w:r>
      <w:r w:rsidR="0043199F">
        <w:t>voer</w:t>
      </w:r>
      <w:r w:rsidR="00D061BE">
        <w:t xml:space="preserve">d worden </w:t>
      </w:r>
      <w:r w:rsidR="0043199F">
        <w:t xml:space="preserve">in </w:t>
      </w:r>
      <w:r w:rsidR="00CB6587">
        <w:t>de terminal</w:t>
      </w:r>
      <w:r w:rsidR="00F20728">
        <w:t xml:space="preserve">. Begin met het installeren van Node op </w:t>
      </w:r>
      <w:r w:rsidR="00D061BE">
        <w:t>het</w:t>
      </w:r>
      <w:r w:rsidR="00F20728">
        <w:t xml:space="preserve"> apparaat</w:t>
      </w:r>
      <w:r w:rsidR="00D061BE">
        <w:t>. Gebruik hiervoor</w:t>
      </w:r>
      <w:r w:rsidR="00F20728">
        <w:t xml:space="preserve"> het volgende commando</w:t>
      </w:r>
      <w:r w:rsidR="00CB30D1">
        <w:t>:</w:t>
      </w:r>
    </w:p>
    <w:p w14:paraId="3181D4BD" w14:textId="79C5E7A0" w:rsidR="00F20728" w:rsidRPr="00842A38" w:rsidRDefault="00CB30D1" w:rsidP="00F1102D">
      <w:pPr>
        <w:rPr>
          <w:lang w:val="en-US"/>
        </w:rPr>
      </w:pPr>
      <w:r w:rsidRPr="00842A38">
        <w:rPr>
          <w:lang w:val="en-US"/>
        </w:rPr>
        <w:t>`sudo snap install node --classic`</w:t>
      </w:r>
    </w:p>
    <w:p w14:paraId="31385BFC" w14:textId="3465F6C6" w:rsidR="00CB30D1" w:rsidRDefault="00CB30D1" w:rsidP="00F1102D">
      <w:r>
        <w:t xml:space="preserve">Na het installeren van node </w:t>
      </w:r>
      <w:r w:rsidR="008C63D2">
        <w:t>dienen de volgens</w:t>
      </w:r>
      <w:r>
        <w:t xml:space="preserve"> commando</w:t>
      </w:r>
      <w:r w:rsidR="008C63D2">
        <w:t>’</w:t>
      </w:r>
      <w:r>
        <w:t>s uit</w:t>
      </w:r>
      <w:r w:rsidR="008C63D2">
        <w:t>ge</w:t>
      </w:r>
      <w:r>
        <w:t>voer</w:t>
      </w:r>
      <w:r w:rsidR="008C63D2">
        <w:t>d te worden</w:t>
      </w:r>
      <w:r>
        <w:t xml:space="preserve"> om </w:t>
      </w:r>
      <w:r w:rsidR="00B948C9">
        <w:t>Zigbee</w:t>
      </w:r>
      <w:r>
        <w:t>2</w:t>
      </w:r>
      <w:r w:rsidR="00B948C9">
        <w:t>MQTT</w:t>
      </w:r>
      <w:r>
        <w:t xml:space="preserve"> te installeren</w:t>
      </w:r>
      <w:r w:rsidR="008C63D2">
        <w:t>:</w:t>
      </w:r>
    </w:p>
    <w:bookmarkStart w:id="5" w:name="_MON_1748676907"/>
    <w:bookmarkEnd w:id="5"/>
    <w:p w14:paraId="6C1AB2B6" w14:textId="446F8461" w:rsidR="00CB30D1" w:rsidRDefault="00EA3B32" w:rsidP="006F7270">
      <w:r>
        <w:object w:dxaOrig="9026" w:dyaOrig="5608" w14:anchorId="2F82DA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79.6pt" o:ole="">
            <v:imagedata r:id="rId12" o:title=""/>
          </v:shape>
          <o:OLEObject Type="Embed" ProgID="Word.OpenDocumentText.12" ShapeID="_x0000_i1025" DrawAspect="Content" ObjectID="_1793096568" r:id="rId13"/>
        </w:object>
      </w:r>
    </w:p>
    <w:p w14:paraId="10FC68D6" w14:textId="082C147B" w:rsidR="00DB66C8" w:rsidRPr="00223750" w:rsidRDefault="00837E71" w:rsidP="00DB66C8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* Let op: h</w:t>
      </w:r>
      <w:r w:rsidR="0004121C" w:rsidRPr="00223750">
        <w:rPr>
          <w:b/>
          <w:bCs/>
          <w:sz w:val="18"/>
          <w:szCs w:val="18"/>
        </w:rPr>
        <w:t>et commando `npm ci` kan waarschuwingen genereren</w:t>
      </w:r>
      <w:r w:rsidR="005D110B">
        <w:rPr>
          <w:b/>
          <w:bCs/>
          <w:sz w:val="18"/>
          <w:szCs w:val="18"/>
        </w:rPr>
        <w:t>.</w:t>
      </w:r>
      <w:r w:rsidR="0004121C" w:rsidRPr="00223750">
        <w:rPr>
          <w:b/>
          <w:bCs/>
          <w:sz w:val="18"/>
          <w:szCs w:val="18"/>
        </w:rPr>
        <w:t xml:space="preserve"> </w:t>
      </w:r>
      <w:r w:rsidR="005D110B">
        <w:rPr>
          <w:b/>
          <w:bCs/>
          <w:sz w:val="18"/>
          <w:szCs w:val="18"/>
        </w:rPr>
        <w:t>D</w:t>
      </w:r>
      <w:r w:rsidR="0004121C" w:rsidRPr="00223750">
        <w:rPr>
          <w:b/>
          <w:bCs/>
          <w:sz w:val="18"/>
          <w:szCs w:val="18"/>
        </w:rPr>
        <w:t xml:space="preserve">eze </w:t>
      </w:r>
      <w:r w:rsidR="00A559D8">
        <w:rPr>
          <w:b/>
          <w:bCs/>
          <w:sz w:val="18"/>
          <w:szCs w:val="18"/>
        </w:rPr>
        <w:t>kunnen genegeerd worden.</w:t>
      </w:r>
    </w:p>
    <w:p w14:paraId="22B58D90" w14:textId="77777777" w:rsidR="00223750" w:rsidRDefault="00223750" w:rsidP="00183887">
      <w:pPr>
        <w:pStyle w:val="Geenafstand"/>
      </w:pPr>
    </w:p>
    <w:p w14:paraId="0DFA86EA" w14:textId="0420E25B" w:rsidR="009A74EB" w:rsidRDefault="00223750" w:rsidP="00DB66C8">
      <w:r>
        <w:t xml:space="preserve">Voordat de service </w:t>
      </w:r>
      <w:r w:rsidR="00664B19">
        <w:t xml:space="preserve">gestart kan worden, </w:t>
      </w:r>
      <w:r>
        <w:t>z</w:t>
      </w:r>
      <w:r w:rsidR="00A74575">
        <w:t>a</w:t>
      </w:r>
      <w:r>
        <w:t>l eer</w:t>
      </w:r>
      <w:r w:rsidR="00EA757C">
        <w:t xml:space="preserve">st </w:t>
      </w:r>
      <w:r>
        <w:t>de configuratie aan</w:t>
      </w:r>
      <w:r w:rsidR="00A74575">
        <w:t>ge</w:t>
      </w:r>
      <w:r>
        <w:t>pas</w:t>
      </w:r>
      <w:r w:rsidR="00A74575">
        <w:t>t moeten worden</w:t>
      </w:r>
      <w:r w:rsidR="00761B3E">
        <w:t>.</w:t>
      </w:r>
      <w:r>
        <w:t xml:space="preserve"> </w:t>
      </w:r>
      <w:r w:rsidR="004C67B9">
        <w:t>Gebruik hiervoor het volgende commando:</w:t>
      </w:r>
    </w:p>
    <w:bookmarkStart w:id="6" w:name="_MON_1748678077"/>
    <w:bookmarkEnd w:id="6"/>
    <w:p w14:paraId="7E4F0CE4" w14:textId="557814AF" w:rsidR="009A74EB" w:rsidRDefault="009A74EB" w:rsidP="00DB66C8">
      <w:r>
        <w:object w:dxaOrig="9026" w:dyaOrig="750" w14:anchorId="4409048F">
          <v:shape id="_x0000_i1026" type="#_x0000_t75" style="width:451.2pt;height:37.8pt" o:ole="">
            <v:imagedata r:id="rId14" o:title=""/>
          </v:shape>
          <o:OLEObject Type="Embed" ProgID="Word.OpenDocumentText.12" ShapeID="_x0000_i1026" DrawAspect="Content" ObjectID="_1793096569" r:id="rId15"/>
        </w:object>
      </w:r>
    </w:p>
    <w:p w14:paraId="1804D805" w14:textId="77777777" w:rsidR="00223750" w:rsidRDefault="00223750" w:rsidP="00183887">
      <w:pPr>
        <w:pStyle w:val="Geenafstand"/>
      </w:pPr>
    </w:p>
    <w:p w14:paraId="1FA89D6B" w14:textId="10A98AA1" w:rsidR="005B0245" w:rsidRDefault="004B61D0" w:rsidP="005B0245">
      <w:r w:rsidRPr="004B61D0">
        <w:t xml:space="preserve">Voor een basisconfiguratie zijn de standaardinstellingen goed. </w:t>
      </w:r>
      <w:r w:rsidR="00B56822">
        <w:t>Alleen de</w:t>
      </w:r>
      <w:r w:rsidR="00B82EEB">
        <w:t xml:space="preserve"> </w:t>
      </w:r>
      <w:r w:rsidR="00B948C9">
        <w:t>MQTT</w:t>
      </w:r>
      <w:r w:rsidRPr="004B61D0">
        <w:t>-server-URL/-verificatie en de seriële poort</w:t>
      </w:r>
      <w:r w:rsidR="000D17F7">
        <w:t xml:space="preserve"> dienen aangepast te worden</w:t>
      </w:r>
      <w:r w:rsidRPr="004B61D0">
        <w:t xml:space="preserve">. Dit kan worden gedaan door de onderstaande sectie in uw </w:t>
      </w:r>
      <w:r w:rsidR="00183887">
        <w:t>“</w:t>
      </w:r>
      <w:r w:rsidRPr="004B61D0">
        <w:t>configuration.yaml</w:t>
      </w:r>
      <w:r w:rsidR="00183887">
        <w:t xml:space="preserve">” </w:t>
      </w:r>
      <w:r w:rsidRPr="004B61D0">
        <w:t>bestand te wijzigen.</w:t>
      </w:r>
    </w:p>
    <w:bookmarkStart w:id="7" w:name="_MON_1748678245"/>
    <w:bookmarkEnd w:id="7"/>
    <w:p w14:paraId="710F9261" w14:textId="55E207D6" w:rsidR="004B61D0" w:rsidRDefault="00F70DF2" w:rsidP="005B0245">
      <w:r>
        <w:object w:dxaOrig="9026" w:dyaOrig="6657" w14:anchorId="74C17D27">
          <v:shape id="_x0000_i1027" type="#_x0000_t75" style="width:451.2pt;height:333pt" o:ole="">
            <v:imagedata r:id="rId16" o:title=""/>
          </v:shape>
          <o:OLEObject Type="Embed" ProgID="Word.OpenDocumentText.12" ShapeID="_x0000_i1027" DrawAspect="Content" ObjectID="_1793096570" r:id="rId17"/>
        </w:object>
      </w:r>
    </w:p>
    <w:p w14:paraId="7F00E3EA" w14:textId="3C82BFB3" w:rsidR="00416C98" w:rsidRDefault="00207AC3" w:rsidP="005B0245">
      <w:r w:rsidRPr="00207AC3">
        <w:t xml:space="preserve">Het wordt aanbevolen om een aangepaste netwerksleutel te gebruiken. Dit kan worden gedaan door het volgende toe te voegen aan uw configuration.yaml-bestand. Hiermee genereert </w:t>
      </w:r>
      <w:r w:rsidR="00B948C9">
        <w:t>Zigbee</w:t>
      </w:r>
      <w:r w:rsidRPr="00207AC3">
        <w:t>2</w:t>
      </w:r>
      <w:r w:rsidR="00B948C9">
        <w:t>MQTT</w:t>
      </w:r>
      <w:r w:rsidRPr="00207AC3">
        <w:t xml:space="preserve"> een netwerksleutel bij de volgende opstart</w:t>
      </w:r>
      <w:r w:rsidR="00241478">
        <w:t>ronde</w:t>
      </w:r>
      <w:r w:rsidRPr="00207AC3">
        <w:t>.</w:t>
      </w:r>
    </w:p>
    <w:bookmarkStart w:id="8" w:name="_MON_1748678286"/>
    <w:bookmarkEnd w:id="8"/>
    <w:p w14:paraId="3817A443" w14:textId="4796CB45" w:rsidR="005B0245" w:rsidRDefault="00981AF0" w:rsidP="005B0245">
      <w:r>
        <w:object w:dxaOrig="9026" w:dyaOrig="1348" w14:anchorId="2CD26719">
          <v:shape id="_x0000_i1028" type="#_x0000_t75" style="width:451.2pt;height:67.8pt" o:ole="">
            <v:imagedata r:id="rId18" o:title=""/>
          </v:shape>
          <o:OLEObject Type="Embed" ProgID="Word.OpenDocumentText.12" ShapeID="_x0000_i1028" DrawAspect="Content" ObjectID="_1793096571" r:id="rId19"/>
        </w:object>
      </w:r>
    </w:p>
    <w:p w14:paraId="470EF1D2" w14:textId="48A6748C" w:rsidR="005B0245" w:rsidRDefault="00207AC3" w:rsidP="005B0245">
      <w:r w:rsidRPr="00207AC3">
        <w:t>Om de frontend in te schakelen, voegt u het volgende toe.</w:t>
      </w:r>
      <w:r w:rsidR="005B0245">
        <w:t>:</w:t>
      </w:r>
    </w:p>
    <w:bookmarkStart w:id="9" w:name="_MON_1748678307"/>
    <w:bookmarkEnd w:id="9"/>
    <w:p w14:paraId="235FD2C4" w14:textId="3BED9F3E" w:rsidR="005B0245" w:rsidRDefault="00981AF0" w:rsidP="005B0245">
      <w:r>
        <w:object w:dxaOrig="9026" w:dyaOrig="450" w14:anchorId="10072FCC">
          <v:shape id="_x0000_i1029" type="#_x0000_t75" style="width:451.2pt;height:22.2pt" o:ole="">
            <v:imagedata r:id="rId20" o:title=""/>
          </v:shape>
          <o:OLEObject Type="Embed" ProgID="Word.OpenDocumentText.12" ShapeID="_x0000_i1029" DrawAspect="Content" ObjectID="_1793096572" r:id="rId21"/>
        </w:object>
      </w:r>
    </w:p>
    <w:p w14:paraId="59F5F118" w14:textId="4D783FDD" w:rsidR="009172DA" w:rsidRDefault="00967C8E" w:rsidP="00DB66C8">
      <w:r>
        <w:t>Sla het bestand up en sluit nano af</w:t>
      </w:r>
      <w:r w:rsidR="005B0245">
        <w:t>.</w:t>
      </w:r>
    </w:p>
    <w:p w14:paraId="35AD5AE1" w14:textId="63DC4B13" w:rsidR="0004121C" w:rsidRDefault="0004121C" w:rsidP="00DB66C8">
      <w:r>
        <w:t xml:space="preserve">Na het installeren </w:t>
      </w:r>
      <w:r w:rsidR="0061651C">
        <w:t xml:space="preserve">en configureren </w:t>
      </w:r>
      <w:r>
        <w:t xml:space="preserve">van </w:t>
      </w:r>
      <w:r w:rsidR="00B948C9">
        <w:t>Zigbee</w:t>
      </w:r>
      <w:r>
        <w:t>2</w:t>
      </w:r>
      <w:r w:rsidR="00B948C9">
        <w:t>MQTT</w:t>
      </w:r>
      <w:r>
        <w:t xml:space="preserve"> </w:t>
      </w:r>
      <w:r w:rsidR="00DA5414">
        <w:t xml:space="preserve">kunt u de service starten door </w:t>
      </w:r>
      <w:r w:rsidR="00FD0A08">
        <w:t>het volgende commando uit te voeren</w:t>
      </w:r>
      <w:r w:rsidR="00735B11">
        <w:t>:</w:t>
      </w:r>
    </w:p>
    <w:bookmarkStart w:id="10" w:name="_MON_1748677134"/>
    <w:bookmarkEnd w:id="10"/>
    <w:p w14:paraId="28C62467" w14:textId="77CB442D" w:rsidR="00FD0A08" w:rsidRDefault="00FF776A" w:rsidP="00DB66C8">
      <w:r>
        <w:object w:dxaOrig="9026" w:dyaOrig="985" w14:anchorId="3535BC54">
          <v:shape id="_x0000_i1030" type="#_x0000_t75" style="width:451.2pt;height:49.8pt" o:ole="">
            <v:imagedata r:id="rId22" o:title=""/>
          </v:shape>
          <o:OLEObject Type="Embed" ProgID="Word.OpenDocumentText.12" ShapeID="_x0000_i1030" DrawAspect="Content" ObjectID="_1793096573" r:id="rId23"/>
        </w:object>
      </w:r>
    </w:p>
    <w:p w14:paraId="1078C4C9" w14:textId="77777777" w:rsidR="00735B11" w:rsidRDefault="00735B11" w:rsidP="00735B11"/>
    <w:p w14:paraId="286007CF" w14:textId="22E1871D" w:rsidR="00735B11" w:rsidRDefault="00A70E94" w:rsidP="00735B11">
      <w:pPr>
        <w:tabs>
          <w:tab w:val="left" w:pos="948"/>
        </w:tabs>
      </w:pPr>
      <w:r>
        <w:lastRenderedPageBreak/>
        <w:t xml:space="preserve">Na het uitvoeren van dit commando zult u in u console zien dat u </w:t>
      </w:r>
      <w:r w:rsidR="00B948C9">
        <w:t>Zigbee</w:t>
      </w:r>
      <w:r>
        <w:t>2</w:t>
      </w:r>
      <w:r w:rsidR="00B948C9">
        <w:t>MQTT</w:t>
      </w:r>
      <w:r>
        <w:t xml:space="preserve"> server draait en kunt u deze benaderen </w:t>
      </w:r>
      <w:r w:rsidR="00FC6A8D">
        <w:t xml:space="preserve">via u browser op het door u </w:t>
      </w:r>
      <w:r w:rsidR="00F422D3">
        <w:t xml:space="preserve">ingevulde adres in de </w:t>
      </w:r>
      <w:r w:rsidR="00F7385B">
        <w:t>“</w:t>
      </w:r>
      <w:r w:rsidR="00F422D3">
        <w:t>config.yaml</w:t>
      </w:r>
      <w:r w:rsidR="00F7385B">
        <w:t>”.</w:t>
      </w:r>
    </w:p>
    <w:p w14:paraId="5DC6CAAF" w14:textId="6988C23E" w:rsidR="002259CF" w:rsidRDefault="002259CF" w:rsidP="002259CF">
      <w:pPr>
        <w:pStyle w:val="Kop1"/>
      </w:pPr>
      <w:bookmarkStart w:id="11" w:name="_Toc138068289"/>
      <w:r>
        <w:t>2</w:t>
      </w:r>
      <w:r w:rsidR="003837A6">
        <w:t xml:space="preserve">. </w:t>
      </w:r>
      <w:r w:rsidR="00B948C9">
        <w:t>Zigbee</w:t>
      </w:r>
      <w:r w:rsidR="003837A6">
        <w:t xml:space="preserve"> apparaat toevoegen</w:t>
      </w:r>
      <w:bookmarkEnd w:id="11"/>
    </w:p>
    <w:p w14:paraId="30BF8D3F" w14:textId="7144F9A2" w:rsidR="00DD3A76" w:rsidRDefault="003837A6" w:rsidP="00DD3A76">
      <w:r>
        <w:t xml:space="preserve">Om een </w:t>
      </w:r>
      <w:r w:rsidR="00B948C9">
        <w:t>Zigbee</w:t>
      </w:r>
      <w:r>
        <w:t xml:space="preserve"> apparaat toe te voegen aan</w:t>
      </w:r>
      <w:r w:rsidR="00DD3A76">
        <w:t xml:space="preserve"> </w:t>
      </w:r>
      <w:r w:rsidR="001034F5">
        <w:t>het</w:t>
      </w:r>
      <w:r w:rsidR="00DD3A76">
        <w:t xml:space="preserve"> </w:t>
      </w:r>
      <w:r w:rsidR="00B948C9">
        <w:t>Zigbee</w:t>
      </w:r>
      <w:r w:rsidR="00DD3A76">
        <w:t xml:space="preserve"> netwerk moet de volgende stappen </w:t>
      </w:r>
      <w:r w:rsidR="00053F36">
        <w:t>uitgevoerd</w:t>
      </w:r>
      <w:r w:rsidR="002851F9">
        <w:t xml:space="preserve"> worden</w:t>
      </w:r>
      <w:r w:rsidR="00DD3A76">
        <w:t>.</w:t>
      </w:r>
    </w:p>
    <w:p w14:paraId="6F5BE649" w14:textId="2E244D05" w:rsidR="00DD3A76" w:rsidRDefault="00DD3A76" w:rsidP="001034F5">
      <w:pPr>
        <w:pStyle w:val="Lijstalinea"/>
        <w:numPr>
          <w:ilvl w:val="0"/>
          <w:numId w:val="6"/>
        </w:numPr>
        <w:jc w:val="left"/>
      </w:pPr>
      <w:r>
        <w:t>Ga naar de frontend van</w:t>
      </w:r>
      <w:r w:rsidR="00957F31">
        <w:t xml:space="preserve"> het</w:t>
      </w:r>
      <w:r>
        <w:t xml:space="preserve"> </w:t>
      </w:r>
      <w:r w:rsidR="00B948C9">
        <w:t>Zigbee</w:t>
      </w:r>
      <w:r w:rsidR="00CE0AB7">
        <w:t xml:space="preserve"> netwerk</w:t>
      </w:r>
      <w:r w:rsidR="00F43E72">
        <w:t xml:space="preserve">. Deze is te vinden op het adres </w:t>
      </w:r>
      <w:r w:rsidR="005F669A">
        <w:t>“</w:t>
      </w:r>
      <w:hyperlink r:id="rId24" w:history="1">
        <w:r w:rsidR="00BE4E32" w:rsidRPr="00EA16EC">
          <w:rPr>
            <w:rStyle w:val="Hyperlink"/>
          </w:rPr>
          <w:t>http://localhost:8080</w:t>
        </w:r>
      </w:hyperlink>
      <w:r w:rsidR="005F669A">
        <w:t>”;</w:t>
      </w:r>
    </w:p>
    <w:p w14:paraId="2B6F33D1" w14:textId="4E01413A" w:rsidR="00CE0AB7" w:rsidRDefault="003D74C7" w:rsidP="001034F5">
      <w:pPr>
        <w:pStyle w:val="Lijstalinea"/>
        <w:numPr>
          <w:ilvl w:val="0"/>
          <w:numId w:val="6"/>
        </w:numPr>
        <w:jc w:val="left"/>
      </w:pPr>
      <w:r>
        <w:t xml:space="preserve">Druk op de knop `Premit </w:t>
      </w:r>
      <w:r w:rsidR="003E5043">
        <w:t>join (all)</w:t>
      </w:r>
      <w:r>
        <w:t>`</w:t>
      </w:r>
      <w:r w:rsidR="003E5043">
        <w:t xml:space="preserve"> om nieuwe apparaten toe te voegen aan het netwerk</w:t>
      </w:r>
      <w:r w:rsidR="00957F31">
        <w:t>;</w:t>
      </w:r>
    </w:p>
    <w:p w14:paraId="489B869A" w14:textId="21303F97" w:rsidR="003D74C7" w:rsidRDefault="00E83C25" w:rsidP="003D74C7"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72290AC" wp14:editId="64DC9D43">
                <wp:simplePos x="0" y="0"/>
                <wp:positionH relativeFrom="column">
                  <wp:posOffset>2670175</wp:posOffset>
                </wp:positionH>
                <wp:positionV relativeFrom="paragraph">
                  <wp:posOffset>1270</wp:posOffset>
                </wp:positionV>
                <wp:extent cx="929640" cy="243840"/>
                <wp:effectExtent l="19050" t="19050" r="22860" b="22860"/>
                <wp:wrapNone/>
                <wp:docPr id="1620625085" name="Rechthoek: afgeronde hoeken 16206250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4384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>
              <v:roundrect id="Rechthoek: afgeronde hoeken 1620625085" style="position:absolute;margin-left:210.25pt;margin-top:.1pt;width:73.2pt;height:19.2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red" strokeweight="2.25pt" arcsize="10923f" w14:anchorId="1BEF0BD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">
                <v:stroke joinstyle="miter"/>
              </v:roundrect>
            </w:pict>
          </mc:Fallback>
        </mc:AlternateContent>
      </w:r>
      <w:r w:rsidR="003D74C7" w:rsidRPr="003D74C7">
        <w:rPr>
          <w:noProof/>
        </w:rPr>
        <w:drawing>
          <wp:inline distT="0" distB="0" distL="0" distR="0" wp14:anchorId="1FE769DB" wp14:editId="6931EFDC">
            <wp:extent cx="5760720" cy="302895"/>
            <wp:effectExtent l="0" t="0" r="0" b="1905"/>
            <wp:docPr id="1452843055" name="Afbeelding 1452843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4305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E8C0" w14:textId="498F2FC5" w:rsidR="003E5043" w:rsidRDefault="003E5043" w:rsidP="001034F5">
      <w:pPr>
        <w:pStyle w:val="Lijstalinea"/>
        <w:numPr>
          <w:ilvl w:val="0"/>
          <w:numId w:val="6"/>
        </w:numPr>
        <w:jc w:val="left"/>
      </w:pPr>
      <w:r>
        <w:t xml:space="preserve">Zet </w:t>
      </w:r>
      <w:r w:rsidR="00BE4E32">
        <w:t xml:space="preserve">het </w:t>
      </w:r>
      <w:r>
        <w:t>apparaat in pair mode</w:t>
      </w:r>
      <w:r w:rsidR="00BE4E32">
        <w:t>. Zie hiervoor de handleiding van het toe te voegen product;</w:t>
      </w:r>
    </w:p>
    <w:p w14:paraId="753F0A53" w14:textId="70A49281" w:rsidR="00706457" w:rsidRDefault="00706457" w:rsidP="001034F5">
      <w:pPr>
        <w:pStyle w:val="Lijstalinea"/>
        <w:numPr>
          <w:ilvl w:val="0"/>
          <w:numId w:val="6"/>
        </w:numPr>
        <w:jc w:val="left"/>
      </w:pPr>
      <w:r>
        <w:t xml:space="preserve">Zodra </w:t>
      </w:r>
      <w:r w:rsidR="00BE4E32">
        <w:t>het apparaat</w:t>
      </w:r>
      <w:r>
        <w:t xml:space="preserve"> gevonden </w:t>
      </w:r>
      <w:r w:rsidR="000A487B">
        <w:t>wordt</w:t>
      </w:r>
      <w:r w:rsidR="00BE4E32">
        <w:t>,</w:t>
      </w:r>
      <w:r>
        <w:t xml:space="preserve"> begint het </w:t>
      </w:r>
      <w:r w:rsidR="000A487B">
        <w:t>interview met het apparaat</w:t>
      </w:r>
      <w:r w:rsidR="00BE4E32">
        <w:t>;</w:t>
      </w:r>
    </w:p>
    <w:p w14:paraId="54AB1B7E" w14:textId="76198111" w:rsidR="00817F9E" w:rsidRDefault="000A487B" w:rsidP="001034F5">
      <w:pPr>
        <w:pStyle w:val="Lijstalinea"/>
        <w:numPr>
          <w:ilvl w:val="0"/>
          <w:numId w:val="6"/>
        </w:numPr>
        <w:jc w:val="left"/>
      </w:pPr>
      <w:r>
        <w:t>Zodra het apparaat geaccepteerd is</w:t>
      </w:r>
      <w:r w:rsidR="00161527">
        <w:t xml:space="preserve"> in het Zigbee netwerk kan</w:t>
      </w:r>
      <w:r>
        <w:t xml:space="preserve"> de friendlyname aan</w:t>
      </w:r>
      <w:r w:rsidR="00161527">
        <w:t>gepast worden.</w:t>
      </w:r>
    </w:p>
    <w:p w14:paraId="62E2C4C0" w14:textId="77777777" w:rsidR="00817F9E" w:rsidRDefault="00817F9E">
      <w:pPr>
        <w:jc w:val="left"/>
      </w:pPr>
      <w:r>
        <w:br w:type="page"/>
      </w:r>
    </w:p>
    <w:p w14:paraId="2F87F19F" w14:textId="4E81956C" w:rsidR="000A487B" w:rsidRDefault="00042FED" w:rsidP="00817F9E">
      <w:pPr>
        <w:pStyle w:val="Kop1"/>
      </w:pPr>
      <w:bookmarkStart w:id="12" w:name="_Toc138068290"/>
      <w:r>
        <w:lastRenderedPageBreak/>
        <w:t xml:space="preserve">3. </w:t>
      </w:r>
      <w:r w:rsidR="00817F9E">
        <w:t>Digital</w:t>
      </w:r>
      <w:r w:rsidR="000F7BD0">
        <w:t>-</w:t>
      </w:r>
      <w:r w:rsidR="00817F9E">
        <w:t xml:space="preserve">twin </w:t>
      </w:r>
      <w:r w:rsidR="000F7BD0">
        <w:t>opstarten</w:t>
      </w:r>
      <w:bookmarkEnd w:id="12"/>
    </w:p>
    <w:p w14:paraId="5BBFC338" w14:textId="1AFC91E3" w:rsidR="00E11C9D" w:rsidRDefault="00177D4A" w:rsidP="000F7BD0">
      <w:r>
        <w:t xml:space="preserve">Unzip het gezipte </w:t>
      </w:r>
      <w:r w:rsidR="00D55EE1">
        <w:t>D</w:t>
      </w:r>
      <w:r>
        <w:t xml:space="preserve">igital </w:t>
      </w:r>
      <w:r w:rsidR="00D55EE1">
        <w:t>T</w:t>
      </w:r>
      <w:r>
        <w:t xml:space="preserve">win project op de server waarin de applicatie </w:t>
      </w:r>
      <w:r w:rsidR="00152A8E">
        <w:t xml:space="preserve">zal komen te draaien. </w:t>
      </w:r>
      <w:r w:rsidR="00383D60">
        <w:t>V</w:t>
      </w:r>
      <w:r w:rsidR="002A72C6">
        <w:t>oordat de applicatie op</w:t>
      </w:r>
      <w:r w:rsidR="00383D60">
        <w:t>ge</w:t>
      </w:r>
      <w:r w:rsidR="002A72C6">
        <w:t>start</w:t>
      </w:r>
      <w:r w:rsidR="00383D60">
        <w:t xml:space="preserve"> kan worden, zal</w:t>
      </w:r>
      <w:r w:rsidR="002A72C6">
        <w:t xml:space="preserve"> eerst </w:t>
      </w:r>
      <w:r w:rsidR="00383D60">
        <w:t>het</w:t>
      </w:r>
      <w:r w:rsidR="002A72C6">
        <w:t xml:space="preserve"> config bestand van de applicatie </w:t>
      </w:r>
      <w:r w:rsidR="00383D60">
        <w:t>ingevuld moeten worden. D</w:t>
      </w:r>
      <w:r w:rsidR="002A72C6">
        <w:t>eze</w:t>
      </w:r>
      <w:r w:rsidR="00383D60">
        <w:t xml:space="preserve"> is te</w:t>
      </w:r>
      <w:r w:rsidR="002A72C6">
        <w:t xml:space="preserve"> vinden in de </w:t>
      </w:r>
      <w:r w:rsidR="00383D60">
        <w:t>“</w:t>
      </w:r>
      <w:r w:rsidR="00CB0C94">
        <w:t>mqtt</w:t>
      </w:r>
      <w:r w:rsidR="00383D60">
        <w:t>” map. K</w:t>
      </w:r>
      <w:r w:rsidR="00EA1561">
        <w:t>opieer</w:t>
      </w:r>
      <w:r w:rsidR="00383D60">
        <w:t xml:space="preserve"> de onderstaande</w:t>
      </w:r>
      <w:r w:rsidR="00EA1561">
        <w:t xml:space="preserve"> </w:t>
      </w:r>
      <w:r w:rsidR="00C01B54">
        <w:t>template</w:t>
      </w:r>
      <w:r w:rsidR="00383D60">
        <w:t xml:space="preserve"> naar deze map </w:t>
      </w:r>
      <w:r w:rsidR="00EA1561">
        <w:t xml:space="preserve">en verander de naam naar </w:t>
      </w:r>
      <w:r w:rsidR="00295292">
        <w:t>“</w:t>
      </w:r>
      <w:r w:rsidR="00EA1561">
        <w:t>config.yaml</w:t>
      </w:r>
      <w:r w:rsidR="00295292">
        <w:t>”</w:t>
      </w:r>
      <w:r w:rsidR="007103F8">
        <w:t>.</w:t>
      </w:r>
    </w:p>
    <w:bookmarkStart w:id="13" w:name="_MON_1748680928"/>
    <w:bookmarkEnd w:id="13"/>
    <w:p w14:paraId="34948615" w14:textId="0594074C" w:rsidR="00E11C9D" w:rsidRDefault="00C12A7C" w:rsidP="000F7BD0">
      <w:r>
        <w:object w:dxaOrig="9026" w:dyaOrig="4996" w14:anchorId="11E87718">
          <v:shape id="_x0000_i1031" type="#_x0000_t75" style="width:451.2pt;height:249.6pt" o:ole="">
            <v:imagedata r:id="rId26" o:title=""/>
          </v:shape>
          <o:OLEObject Type="Embed" ProgID="Word.OpenDocumentText.12" ShapeID="_x0000_i1031" DrawAspect="Content" ObjectID="_1793096574" r:id="rId27"/>
        </w:object>
      </w:r>
    </w:p>
    <w:p w14:paraId="3090EFFC" w14:textId="4F5AB127" w:rsidR="00AB7A37" w:rsidRDefault="008202A7" w:rsidP="000F7BD0">
      <w:r>
        <w:t xml:space="preserve">Vul de </w:t>
      </w:r>
      <w:r w:rsidR="00C01B54">
        <w:t>API</w:t>
      </w:r>
      <w:r>
        <w:t xml:space="preserve"> key van </w:t>
      </w:r>
      <w:r w:rsidR="00C01B54">
        <w:t>F</w:t>
      </w:r>
      <w:r>
        <w:t xml:space="preserve">acilitor en van </w:t>
      </w:r>
      <w:r w:rsidR="003B4FF8">
        <w:t>de</w:t>
      </w:r>
      <w:r>
        <w:t xml:space="preserve"> </w:t>
      </w:r>
      <w:r w:rsidR="00B948C9">
        <w:t>MQTT</w:t>
      </w:r>
      <w:r w:rsidR="00F678CC">
        <w:t>-broker</w:t>
      </w:r>
      <w:r>
        <w:t xml:space="preserve"> adapter </w:t>
      </w:r>
      <w:r w:rsidR="00C01B54">
        <w:t>IP</w:t>
      </w:r>
      <w:r>
        <w:t xml:space="preserve"> in.</w:t>
      </w:r>
      <w:r w:rsidR="003B4FF8">
        <w:t xml:space="preserve"> De Facilitor API header en key zijn de verkrijgen vanuit Facilitor.</w:t>
      </w:r>
    </w:p>
    <w:p w14:paraId="50CD69F6" w14:textId="77777777" w:rsidR="008202A7" w:rsidRDefault="008202A7" w:rsidP="003E3583">
      <w:pPr>
        <w:pStyle w:val="Geenafstand"/>
      </w:pPr>
    </w:p>
    <w:p w14:paraId="4F8D2739" w14:textId="3D6AA506" w:rsidR="008202A7" w:rsidRDefault="008202A7" w:rsidP="000F7BD0">
      <w:r>
        <w:t xml:space="preserve">Nadat </w:t>
      </w:r>
      <w:r w:rsidR="003E3583">
        <w:t xml:space="preserve">dit bestand is </w:t>
      </w:r>
      <w:r>
        <w:t>ingevuld</w:t>
      </w:r>
      <w:r w:rsidR="003E3583">
        <w:t xml:space="preserve">, kan </w:t>
      </w:r>
      <w:r>
        <w:t xml:space="preserve">het </w:t>
      </w:r>
      <w:r w:rsidR="00D10470">
        <w:t>volgende commando uit</w:t>
      </w:r>
      <w:r w:rsidR="003E3583">
        <w:t>ge</w:t>
      </w:r>
      <w:r w:rsidR="00D10470">
        <w:t>voer</w:t>
      </w:r>
      <w:r w:rsidR="003E3583">
        <w:t>d worden</w:t>
      </w:r>
      <w:r w:rsidR="00D10470">
        <w:t xml:space="preserve"> om de applicatie op te starten</w:t>
      </w:r>
      <w:r w:rsidR="003E3583">
        <w:t>.</w:t>
      </w:r>
    </w:p>
    <w:bookmarkStart w:id="14" w:name="_MON_1748681081"/>
    <w:bookmarkEnd w:id="14"/>
    <w:p w14:paraId="5A7B1642" w14:textId="5ECDDD65" w:rsidR="00AB336C" w:rsidRDefault="001017DA" w:rsidP="000F7BD0">
      <w:r>
        <w:object w:dxaOrig="9026" w:dyaOrig="1340" w14:anchorId="27036FF9">
          <v:shape id="_x0000_i1032" type="#_x0000_t75" style="width:451.2pt;height:67.8pt" o:ole="">
            <v:imagedata r:id="rId28" o:title=""/>
          </v:shape>
          <o:OLEObject Type="Embed" ProgID="Word.OpenDocumentText.12" ShapeID="_x0000_i1032" DrawAspect="Content" ObjectID="_1793096575" r:id="rId29"/>
        </w:object>
      </w:r>
    </w:p>
    <w:p w14:paraId="1841E3A1" w14:textId="31BEA39F" w:rsidR="00EA1561" w:rsidRPr="00E702A7" w:rsidRDefault="00E702A7" w:rsidP="000F7BD0">
      <w:pPr>
        <w:rPr>
          <w:b/>
          <w:bCs/>
          <w:sz w:val="18"/>
          <w:szCs w:val="18"/>
        </w:rPr>
      </w:pPr>
      <w:r w:rsidRPr="00E702A7">
        <w:rPr>
          <w:b/>
          <w:bCs/>
          <w:sz w:val="18"/>
          <w:szCs w:val="18"/>
        </w:rPr>
        <w:t xml:space="preserve">* </w:t>
      </w:r>
      <w:r w:rsidR="00EA68ED" w:rsidRPr="00E702A7">
        <w:rPr>
          <w:b/>
          <w:bCs/>
          <w:sz w:val="18"/>
          <w:szCs w:val="18"/>
        </w:rPr>
        <w:t xml:space="preserve">Als u </w:t>
      </w:r>
      <w:r w:rsidRPr="00E702A7">
        <w:rPr>
          <w:b/>
          <w:bCs/>
          <w:sz w:val="18"/>
          <w:szCs w:val="18"/>
        </w:rPr>
        <w:t xml:space="preserve">de ontwikkelomgeving wilt opstarten kunt u het woord </w:t>
      </w:r>
      <w:r w:rsidR="004B1CF6">
        <w:rPr>
          <w:b/>
          <w:bCs/>
          <w:sz w:val="18"/>
          <w:szCs w:val="18"/>
        </w:rPr>
        <w:t>“</w:t>
      </w:r>
      <w:r w:rsidRPr="00E702A7">
        <w:rPr>
          <w:b/>
          <w:bCs/>
          <w:sz w:val="18"/>
          <w:szCs w:val="18"/>
        </w:rPr>
        <w:t>production</w:t>
      </w:r>
      <w:r w:rsidR="004B1CF6">
        <w:rPr>
          <w:b/>
          <w:bCs/>
          <w:sz w:val="18"/>
          <w:szCs w:val="18"/>
        </w:rPr>
        <w:t>”</w:t>
      </w:r>
      <w:r w:rsidRPr="00E702A7">
        <w:rPr>
          <w:b/>
          <w:bCs/>
          <w:sz w:val="18"/>
          <w:szCs w:val="18"/>
        </w:rPr>
        <w:t xml:space="preserve"> vervangen met </w:t>
      </w:r>
      <w:r w:rsidR="004B1CF6">
        <w:rPr>
          <w:b/>
          <w:bCs/>
          <w:sz w:val="18"/>
          <w:szCs w:val="18"/>
        </w:rPr>
        <w:t>“</w:t>
      </w:r>
      <w:r w:rsidRPr="00E702A7">
        <w:rPr>
          <w:b/>
          <w:bCs/>
          <w:sz w:val="18"/>
          <w:szCs w:val="18"/>
        </w:rPr>
        <w:t>dev</w:t>
      </w:r>
      <w:r w:rsidR="004B1CF6">
        <w:rPr>
          <w:b/>
          <w:bCs/>
          <w:sz w:val="18"/>
          <w:szCs w:val="18"/>
        </w:rPr>
        <w:t>”</w:t>
      </w:r>
      <w:r w:rsidRPr="00E702A7">
        <w:rPr>
          <w:b/>
          <w:bCs/>
          <w:sz w:val="18"/>
          <w:szCs w:val="18"/>
        </w:rPr>
        <w:t>.</w:t>
      </w:r>
      <w:r w:rsidR="004B1CF6">
        <w:rPr>
          <w:b/>
          <w:bCs/>
          <w:sz w:val="18"/>
          <w:szCs w:val="18"/>
        </w:rPr>
        <w:t xml:space="preserve"> Deze omgeving zal </w:t>
      </w:r>
    </w:p>
    <w:p w14:paraId="5CFEFA63" w14:textId="564BFE33" w:rsidR="00762446" w:rsidRDefault="00762446">
      <w:pPr>
        <w:jc w:val="left"/>
      </w:pPr>
      <w:r>
        <w:br w:type="page"/>
      </w:r>
    </w:p>
    <w:p w14:paraId="3C63D85F" w14:textId="09822199" w:rsidR="000F7BD0" w:rsidRDefault="00762446" w:rsidP="00762446">
      <w:pPr>
        <w:pStyle w:val="Kop1"/>
      </w:pPr>
      <w:bookmarkStart w:id="15" w:name="_Bijlage"/>
      <w:bookmarkEnd w:id="15"/>
      <w:r>
        <w:lastRenderedPageBreak/>
        <w:t>Bijlage</w:t>
      </w:r>
      <w:r w:rsidR="00D00329">
        <w:t xml:space="preserve"> 1</w:t>
      </w:r>
    </w:p>
    <w:p w14:paraId="15CEE67A" w14:textId="2CCAC030" w:rsidR="00762446" w:rsidRPr="00762446" w:rsidRDefault="00AB2900" w:rsidP="009B5B5A">
      <w:hyperlink r:id="rId30" w:history="1">
        <w:r w:rsidRPr="009B5B5A">
          <w:rPr>
            <w:rStyle w:val="Hyperlink"/>
          </w:rPr>
          <w:t>Uitgebreide handleiding Zigbee2MQTT installatie (</w:t>
        </w:r>
        <w:r w:rsidR="008261AD" w:rsidRPr="009B5B5A">
          <w:rPr>
            <w:rStyle w:val="Hyperlink"/>
          </w:rPr>
          <w:t>E</w:t>
        </w:r>
        <w:r w:rsidRPr="009B5B5A">
          <w:rPr>
            <w:rStyle w:val="Hyperlink"/>
          </w:rPr>
          <w:t>ngels)</w:t>
        </w:r>
      </w:hyperlink>
      <w:r w:rsidR="009B5B5A" w:rsidRPr="00762446">
        <w:t xml:space="preserve"> </w:t>
      </w:r>
    </w:p>
    <w:sectPr w:rsidR="00762446" w:rsidRPr="00762446"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033ED3" w14:textId="77777777" w:rsidR="00572096" w:rsidRDefault="00572096" w:rsidP="00EF12E8">
      <w:pPr>
        <w:spacing w:after="0" w:line="240" w:lineRule="auto"/>
      </w:pPr>
      <w:r>
        <w:separator/>
      </w:r>
    </w:p>
  </w:endnote>
  <w:endnote w:type="continuationSeparator" w:id="0">
    <w:p w14:paraId="6C0C2408" w14:textId="77777777" w:rsidR="00572096" w:rsidRDefault="00572096" w:rsidP="00EF12E8">
      <w:pPr>
        <w:spacing w:after="0" w:line="240" w:lineRule="auto"/>
      </w:pPr>
      <w:r>
        <w:continuationSeparator/>
      </w:r>
    </w:p>
  </w:endnote>
  <w:endnote w:type="continuationNotice" w:id="1">
    <w:p w14:paraId="30BD07F4" w14:textId="77777777" w:rsidR="00572096" w:rsidRDefault="005720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">
    <w:altName w:val="Calibri"/>
    <w:charset w:val="00"/>
    <w:family w:val="auto"/>
    <w:pitch w:val="variable"/>
    <w:sig w:usb0="800000AF" w:usb1="4000004A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30103" w14:textId="49583F7E" w:rsidR="00AA006A" w:rsidRDefault="00AA006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6028438"/>
      <w:docPartObj>
        <w:docPartGallery w:val="Page Numbers (Bottom of Page)"/>
        <w:docPartUnique/>
      </w:docPartObj>
    </w:sdtPr>
    <w:sdtContent>
      <w:p w14:paraId="78322D3D" w14:textId="37673E31" w:rsidR="00EF12E8" w:rsidRDefault="00EF12E8" w:rsidP="00EF12E8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CF617B" w14:textId="2834446F" w:rsidR="00EF12E8" w:rsidRDefault="00EF12E8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8FB8E" w14:textId="6ADA8BF4" w:rsidR="00AA006A" w:rsidRDefault="00AA006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48FB2" w14:textId="77777777" w:rsidR="00572096" w:rsidRDefault="00572096" w:rsidP="00EF12E8">
      <w:pPr>
        <w:spacing w:after="0" w:line="240" w:lineRule="auto"/>
      </w:pPr>
      <w:r>
        <w:separator/>
      </w:r>
    </w:p>
  </w:footnote>
  <w:footnote w:type="continuationSeparator" w:id="0">
    <w:p w14:paraId="4B16D512" w14:textId="77777777" w:rsidR="00572096" w:rsidRDefault="00572096" w:rsidP="00EF12E8">
      <w:pPr>
        <w:spacing w:after="0" w:line="240" w:lineRule="auto"/>
      </w:pPr>
      <w:r>
        <w:continuationSeparator/>
      </w:r>
    </w:p>
  </w:footnote>
  <w:footnote w:type="continuationNotice" w:id="1">
    <w:p w14:paraId="77840D41" w14:textId="77777777" w:rsidR="00572096" w:rsidRDefault="0057209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3F036" w14:textId="22899B43" w:rsidR="00AF40D6" w:rsidRDefault="00147EDC" w:rsidP="00147EDC">
    <w:pPr>
      <w:pStyle w:val="Koptekst"/>
      <w:jc w:val="center"/>
    </w:pPr>
    <w:r>
      <w:t>Installatie</w:t>
    </w:r>
    <w:r w:rsidR="001608AB">
      <w:t xml:space="preserve"> </w:t>
    </w:r>
    <w:r>
      <w:t>handleiding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28B09" w14:textId="5988A97A" w:rsidR="00AA006A" w:rsidRDefault="00AA006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05402"/>
    <w:multiLevelType w:val="hybridMultilevel"/>
    <w:tmpl w:val="A378B15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7B2F6B"/>
    <w:multiLevelType w:val="hybridMultilevel"/>
    <w:tmpl w:val="AE22F19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E26E5"/>
    <w:multiLevelType w:val="hybridMultilevel"/>
    <w:tmpl w:val="FFFFFFFF"/>
    <w:lvl w:ilvl="0" w:tplc="79424B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19C2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E81F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AE61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588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D858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682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CA62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D8D2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C4356"/>
    <w:multiLevelType w:val="hybridMultilevel"/>
    <w:tmpl w:val="FFFFFFFF"/>
    <w:lvl w:ilvl="0" w:tplc="B74C7A8E">
      <w:start w:val="1"/>
      <w:numFmt w:val="decimal"/>
      <w:lvlText w:val="%1."/>
      <w:lvlJc w:val="left"/>
      <w:pPr>
        <w:ind w:left="720" w:hanging="360"/>
      </w:pPr>
    </w:lvl>
    <w:lvl w:ilvl="1" w:tplc="03760F02">
      <w:start w:val="1"/>
      <w:numFmt w:val="lowerLetter"/>
      <w:lvlText w:val="%2."/>
      <w:lvlJc w:val="left"/>
      <w:pPr>
        <w:ind w:left="1440" w:hanging="360"/>
      </w:pPr>
    </w:lvl>
    <w:lvl w:ilvl="2" w:tplc="439419DC">
      <w:start w:val="1"/>
      <w:numFmt w:val="lowerRoman"/>
      <w:lvlText w:val="%3."/>
      <w:lvlJc w:val="right"/>
      <w:pPr>
        <w:ind w:left="2160" w:hanging="180"/>
      </w:pPr>
    </w:lvl>
    <w:lvl w:ilvl="3" w:tplc="532ACFBC">
      <w:start w:val="1"/>
      <w:numFmt w:val="decimal"/>
      <w:lvlText w:val="%4."/>
      <w:lvlJc w:val="left"/>
      <w:pPr>
        <w:ind w:left="2880" w:hanging="360"/>
      </w:pPr>
    </w:lvl>
    <w:lvl w:ilvl="4" w:tplc="FF82AC50">
      <w:start w:val="1"/>
      <w:numFmt w:val="lowerLetter"/>
      <w:lvlText w:val="%5."/>
      <w:lvlJc w:val="left"/>
      <w:pPr>
        <w:ind w:left="3600" w:hanging="360"/>
      </w:pPr>
    </w:lvl>
    <w:lvl w:ilvl="5" w:tplc="FA2C0ADC">
      <w:start w:val="1"/>
      <w:numFmt w:val="lowerRoman"/>
      <w:lvlText w:val="%6."/>
      <w:lvlJc w:val="right"/>
      <w:pPr>
        <w:ind w:left="4320" w:hanging="180"/>
      </w:pPr>
    </w:lvl>
    <w:lvl w:ilvl="6" w:tplc="F0FE01E6">
      <w:start w:val="1"/>
      <w:numFmt w:val="decimal"/>
      <w:lvlText w:val="%7."/>
      <w:lvlJc w:val="left"/>
      <w:pPr>
        <w:ind w:left="5040" w:hanging="360"/>
      </w:pPr>
    </w:lvl>
    <w:lvl w:ilvl="7" w:tplc="4608F208">
      <w:start w:val="1"/>
      <w:numFmt w:val="lowerLetter"/>
      <w:lvlText w:val="%8."/>
      <w:lvlJc w:val="left"/>
      <w:pPr>
        <w:ind w:left="5760" w:hanging="360"/>
      </w:pPr>
    </w:lvl>
    <w:lvl w:ilvl="8" w:tplc="E7DEC30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39683"/>
    <w:multiLevelType w:val="hybridMultilevel"/>
    <w:tmpl w:val="FFFFFFFF"/>
    <w:lvl w:ilvl="0" w:tplc="1B2836A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02CF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90B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A250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B842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02E9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2250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CA9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00A6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4089D"/>
    <w:multiLevelType w:val="hybridMultilevel"/>
    <w:tmpl w:val="FFFFFFFF"/>
    <w:lvl w:ilvl="0" w:tplc="663096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B05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871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E61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4C3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20CB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C475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66F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765E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435247">
    <w:abstractNumId w:val="2"/>
  </w:num>
  <w:num w:numId="2" w16cid:durableId="1062825951">
    <w:abstractNumId w:val="5"/>
  </w:num>
  <w:num w:numId="3" w16cid:durableId="1911692058">
    <w:abstractNumId w:val="4"/>
  </w:num>
  <w:num w:numId="4" w16cid:durableId="50689739">
    <w:abstractNumId w:val="3"/>
  </w:num>
  <w:num w:numId="5" w16cid:durableId="2127187644">
    <w:abstractNumId w:val="1"/>
  </w:num>
  <w:num w:numId="6" w16cid:durableId="1387146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66"/>
    <w:rsid w:val="00010B16"/>
    <w:rsid w:val="00014892"/>
    <w:rsid w:val="00022B65"/>
    <w:rsid w:val="00022BBB"/>
    <w:rsid w:val="00025125"/>
    <w:rsid w:val="00033784"/>
    <w:rsid w:val="0004121C"/>
    <w:rsid w:val="00041485"/>
    <w:rsid w:val="00042FED"/>
    <w:rsid w:val="00044039"/>
    <w:rsid w:val="00046893"/>
    <w:rsid w:val="00053F36"/>
    <w:rsid w:val="00054AE8"/>
    <w:rsid w:val="00067957"/>
    <w:rsid w:val="000709A6"/>
    <w:rsid w:val="00075206"/>
    <w:rsid w:val="000762B2"/>
    <w:rsid w:val="00077C46"/>
    <w:rsid w:val="000807DF"/>
    <w:rsid w:val="0008469C"/>
    <w:rsid w:val="00085A4F"/>
    <w:rsid w:val="0009007C"/>
    <w:rsid w:val="00091CA4"/>
    <w:rsid w:val="0009588F"/>
    <w:rsid w:val="00096883"/>
    <w:rsid w:val="000A166C"/>
    <w:rsid w:val="000A41D1"/>
    <w:rsid w:val="000A487B"/>
    <w:rsid w:val="000A5FA3"/>
    <w:rsid w:val="000A7297"/>
    <w:rsid w:val="000B30C8"/>
    <w:rsid w:val="000B38F2"/>
    <w:rsid w:val="000C05B5"/>
    <w:rsid w:val="000C1309"/>
    <w:rsid w:val="000C349A"/>
    <w:rsid w:val="000C53CE"/>
    <w:rsid w:val="000D17F7"/>
    <w:rsid w:val="000D50BF"/>
    <w:rsid w:val="000E2204"/>
    <w:rsid w:val="000E5A91"/>
    <w:rsid w:val="000F275A"/>
    <w:rsid w:val="000F4614"/>
    <w:rsid w:val="000F6530"/>
    <w:rsid w:val="000F7BD0"/>
    <w:rsid w:val="001017DA"/>
    <w:rsid w:val="001031E3"/>
    <w:rsid w:val="001034F5"/>
    <w:rsid w:val="00104D9F"/>
    <w:rsid w:val="0010570C"/>
    <w:rsid w:val="001169B2"/>
    <w:rsid w:val="001173F3"/>
    <w:rsid w:val="00125FDB"/>
    <w:rsid w:val="00130099"/>
    <w:rsid w:val="00147EDC"/>
    <w:rsid w:val="00152A8E"/>
    <w:rsid w:val="00155E18"/>
    <w:rsid w:val="001608AB"/>
    <w:rsid w:val="00161527"/>
    <w:rsid w:val="00173A9E"/>
    <w:rsid w:val="0017554B"/>
    <w:rsid w:val="00177D4A"/>
    <w:rsid w:val="00183887"/>
    <w:rsid w:val="0018505B"/>
    <w:rsid w:val="001859A4"/>
    <w:rsid w:val="001865FB"/>
    <w:rsid w:val="00187002"/>
    <w:rsid w:val="001872D2"/>
    <w:rsid w:val="00190243"/>
    <w:rsid w:val="00191652"/>
    <w:rsid w:val="00197B18"/>
    <w:rsid w:val="001A0177"/>
    <w:rsid w:val="001A3838"/>
    <w:rsid w:val="001A556B"/>
    <w:rsid w:val="001A7A15"/>
    <w:rsid w:val="001B30AA"/>
    <w:rsid w:val="001B7FEF"/>
    <w:rsid w:val="001C4EA5"/>
    <w:rsid w:val="001C5712"/>
    <w:rsid w:val="001C7BF8"/>
    <w:rsid w:val="001D401E"/>
    <w:rsid w:val="001D4150"/>
    <w:rsid w:val="001D46AF"/>
    <w:rsid w:val="001F0E44"/>
    <w:rsid w:val="0020358E"/>
    <w:rsid w:val="00204D93"/>
    <w:rsid w:val="00207133"/>
    <w:rsid w:val="00207AC3"/>
    <w:rsid w:val="00210AC3"/>
    <w:rsid w:val="0021203B"/>
    <w:rsid w:val="0021229B"/>
    <w:rsid w:val="00212D63"/>
    <w:rsid w:val="00214A8B"/>
    <w:rsid w:val="00217E71"/>
    <w:rsid w:val="00223750"/>
    <w:rsid w:val="002243BC"/>
    <w:rsid w:val="002259CF"/>
    <w:rsid w:val="0022676E"/>
    <w:rsid w:val="00227646"/>
    <w:rsid w:val="002307D7"/>
    <w:rsid w:val="00233621"/>
    <w:rsid w:val="00240019"/>
    <w:rsid w:val="00241478"/>
    <w:rsid w:val="00243037"/>
    <w:rsid w:val="002457E8"/>
    <w:rsid w:val="00245F78"/>
    <w:rsid w:val="002536AE"/>
    <w:rsid w:val="00260CA0"/>
    <w:rsid w:val="002627A7"/>
    <w:rsid w:val="00263E37"/>
    <w:rsid w:val="00264CF6"/>
    <w:rsid w:val="00275095"/>
    <w:rsid w:val="00280160"/>
    <w:rsid w:val="002830EA"/>
    <w:rsid w:val="002851F9"/>
    <w:rsid w:val="00295292"/>
    <w:rsid w:val="00297FB9"/>
    <w:rsid w:val="002A728E"/>
    <w:rsid w:val="002A72C6"/>
    <w:rsid w:val="002B6006"/>
    <w:rsid w:val="002C76E9"/>
    <w:rsid w:val="002E32CA"/>
    <w:rsid w:val="002E4098"/>
    <w:rsid w:val="002E4A34"/>
    <w:rsid w:val="002E5954"/>
    <w:rsid w:val="002F2E62"/>
    <w:rsid w:val="00310097"/>
    <w:rsid w:val="00311F26"/>
    <w:rsid w:val="00313D58"/>
    <w:rsid w:val="00317FF1"/>
    <w:rsid w:val="003208A2"/>
    <w:rsid w:val="00335649"/>
    <w:rsid w:val="0034171C"/>
    <w:rsid w:val="00341788"/>
    <w:rsid w:val="00345A66"/>
    <w:rsid w:val="00346C1C"/>
    <w:rsid w:val="00351061"/>
    <w:rsid w:val="00351CE2"/>
    <w:rsid w:val="00353569"/>
    <w:rsid w:val="003537B7"/>
    <w:rsid w:val="00356681"/>
    <w:rsid w:val="003635FC"/>
    <w:rsid w:val="00364296"/>
    <w:rsid w:val="0036652D"/>
    <w:rsid w:val="00367F65"/>
    <w:rsid w:val="00373EC3"/>
    <w:rsid w:val="00380971"/>
    <w:rsid w:val="003837A6"/>
    <w:rsid w:val="00383D60"/>
    <w:rsid w:val="00384BF6"/>
    <w:rsid w:val="003863C4"/>
    <w:rsid w:val="00387E92"/>
    <w:rsid w:val="003942DA"/>
    <w:rsid w:val="00397EBA"/>
    <w:rsid w:val="003A18CE"/>
    <w:rsid w:val="003A7DC0"/>
    <w:rsid w:val="003B1E4B"/>
    <w:rsid w:val="003B35C6"/>
    <w:rsid w:val="003B4FF8"/>
    <w:rsid w:val="003B746E"/>
    <w:rsid w:val="003C7772"/>
    <w:rsid w:val="003D5082"/>
    <w:rsid w:val="003D733C"/>
    <w:rsid w:val="003D74C7"/>
    <w:rsid w:val="003E02CA"/>
    <w:rsid w:val="003E04FC"/>
    <w:rsid w:val="003E3583"/>
    <w:rsid w:val="003E5043"/>
    <w:rsid w:val="003E6BB8"/>
    <w:rsid w:val="003F2E19"/>
    <w:rsid w:val="003F7F27"/>
    <w:rsid w:val="004029AE"/>
    <w:rsid w:val="0040619C"/>
    <w:rsid w:val="00416C98"/>
    <w:rsid w:val="004253CC"/>
    <w:rsid w:val="0043199F"/>
    <w:rsid w:val="00444A73"/>
    <w:rsid w:val="0044681A"/>
    <w:rsid w:val="00447490"/>
    <w:rsid w:val="00447A1E"/>
    <w:rsid w:val="00450C54"/>
    <w:rsid w:val="00466335"/>
    <w:rsid w:val="00466F28"/>
    <w:rsid w:val="0047181D"/>
    <w:rsid w:val="004729AD"/>
    <w:rsid w:val="00474C2F"/>
    <w:rsid w:val="0048008F"/>
    <w:rsid w:val="00484589"/>
    <w:rsid w:val="00484D3D"/>
    <w:rsid w:val="00492B24"/>
    <w:rsid w:val="00493A57"/>
    <w:rsid w:val="00495E9E"/>
    <w:rsid w:val="004A2CF2"/>
    <w:rsid w:val="004B0996"/>
    <w:rsid w:val="004B128C"/>
    <w:rsid w:val="004B1CF6"/>
    <w:rsid w:val="004B61D0"/>
    <w:rsid w:val="004C019A"/>
    <w:rsid w:val="004C1623"/>
    <w:rsid w:val="004C2B75"/>
    <w:rsid w:val="004C3B81"/>
    <w:rsid w:val="004C67B9"/>
    <w:rsid w:val="004C74A5"/>
    <w:rsid w:val="004D1782"/>
    <w:rsid w:val="004D58E6"/>
    <w:rsid w:val="004D5ABD"/>
    <w:rsid w:val="004D5C8F"/>
    <w:rsid w:val="004D6E5B"/>
    <w:rsid w:val="004F25D2"/>
    <w:rsid w:val="004F592C"/>
    <w:rsid w:val="005014D6"/>
    <w:rsid w:val="005026C1"/>
    <w:rsid w:val="00507A7F"/>
    <w:rsid w:val="00515139"/>
    <w:rsid w:val="00516E5E"/>
    <w:rsid w:val="00517A6E"/>
    <w:rsid w:val="00524891"/>
    <w:rsid w:val="005255A4"/>
    <w:rsid w:val="00531213"/>
    <w:rsid w:val="0053123C"/>
    <w:rsid w:val="005330EF"/>
    <w:rsid w:val="00533A98"/>
    <w:rsid w:val="005412D3"/>
    <w:rsid w:val="00543CE7"/>
    <w:rsid w:val="00547809"/>
    <w:rsid w:val="00550510"/>
    <w:rsid w:val="00552B41"/>
    <w:rsid w:val="00553F30"/>
    <w:rsid w:val="005552FF"/>
    <w:rsid w:val="00560F18"/>
    <w:rsid w:val="00565BCD"/>
    <w:rsid w:val="00566358"/>
    <w:rsid w:val="00572096"/>
    <w:rsid w:val="0057727E"/>
    <w:rsid w:val="005856DF"/>
    <w:rsid w:val="0058765C"/>
    <w:rsid w:val="00593111"/>
    <w:rsid w:val="00595112"/>
    <w:rsid w:val="00595A57"/>
    <w:rsid w:val="00595F01"/>
    <w:rsid w:val="005A0EB5"/>
    <w:rsid w:val="005A2A3F"/>
    <w:rsid w:val="005A5CF1"/>
    <w:rsid w:val="005B0245"/>
    <w:rsid w:val="005B0D47"/>
    <w:rsid w:val="005B13D0"/>
    <w:rsid w:val="005B2C79"/>
    <w:rsid w:val="005B3EDE"/>
    <w:rsid w:val="005B5BFC"/>
    <w:rsid w:val="005C50C6"/>
    <w:rsid w:val="005D110B"/>
    <w:rsid w:val="005D1796"/>
    <w:rsid w:val="005D2F9C"/>
    <w:rsid w:val="005D3660"/>
    <w:rsid w:val="005E34E9"/>
    <w:rsid w:val="005E35DA"/>
    <w:rsid w:val="005F10B2"/>
    <w:rsid w:val="005F669A"/>
    <w:rsid w:val="005F673E"/>
    <w:rsid w:val="0060199C"/>
    <w:rsid w:val="0060292F"/>
    <w:rsid w:val="00602EE6"/>
    <w:rsid w:val="00613652"/>
    <w:rsid w:val="0061564B"/>
    <w:rsid w:val="0061651C"/>
    <w:rsid w:val="0061704F"/>
    <w:rsid w:val="00619CBE"/>
    <w:rsid w:val="00631346"/>
    <w:rsid w:val="0063181E"/>
    <w:rsid w:val="006374AE"/>
    <w:rsid w:val="00647BA0"/>
    <w:rsid w:val="006512FC"/>
    <w:rsid w:val="00656ADB"/>
    <w:rsid w:val="0066089B"/>
    <w:rsid w:val="00664B19"/>
    <w:rsid w:val="0067447A"/>
    <w:rsid w:val="00675A31"/>
    <w:rsid w:val="00675FAC"/>
    <w:rsid w:val="00685039"/>
    <w:rsid w:val="00686D7C"/>
    <w:rsid w:val="00691C33"/>
    <w:rsid w:val="006A10D5"/>
    <w:rsid w:val="006A76B2"/>
    <w:rsid w:val="006B1340"/>
    <w:rsid w:val="006B1A41"/>
    <w:rsid w:val="006B3AB2"/>
    <w:rsid w:val="006C3442"/>
    <w:rsid w:val="006C4A63"/>
    <w:rsid w:val="006C707B"/>
    <w:rsid w:val="006E0301"/>
    <w:rsid w:val="006F607B"/>
    <w:rsid w:val="006F687E"/>
    <w:rsid w:val="006F7270"/>
    <w:rsid w:val="006F7DDC"/>
    <w:rsid w:val="00701F71"/>
    <w:rsid w:val="00706457"/>
    <w:rsid w:val="007103F8"/>
    <w:rsid w:val="00727E1F"/>
    <w:rsid w:val="007317B6"/>
    <w:rsid w:val="00733020"/>
    <w:rsid w:val="00733F0C"/>
    <w:rsid w:val="00735B11"/>
    <w:rsid w:val="00737085"/>
    <w:rsid w:val="00741797"/>
    <w:rsid w:val="00742D3D"/>
    <w:rsid w:val="00743DEC"/>
    <w:rsid w:val="00744191"/>
    <w:rsid w:val="007516C4"/>
    <w:rsid w:val="0075252E"/>
    <w:rsid w:val="00761B3E"/>
    <w:rsid w:val="00762446"/>
    <w:rsid w:val="00766340"/>
    <w:rsid w:val="007757F7"/>
    <w:rsid w:val="007819E5"/>
    <w:rsid w:val="007879A5"/>
    <w:rsid w:val="0079262C"/>
    <w:rsid w:val="00792843"/>
    <w:rsid w:val="00794470"/>
    <w:rsid w:val="00797751"/>
    <w:rsid w:val="007A42D9"/>
    <w:rsid w:val="007A6C14"/>
    <w:rsid w:val="007B35F3"/>
    <w:rsid w:val="007B3E5F"/>
    <w:rsid w:val="007C36EF"/>
    <w:rsid w:val="007C40A6"/>
    <w:rsid w:val="007C4882"/>
    <w:rsid w:val="007D22C1"/>
    <w:rsid w:val="007D6C68"/>
    <w:rsid w:val="007E1367"/>
    <w:rsid w:val="007E243A"/>
    <w:rsid w:val="007E38AE"/>
    <w:rsid w:val="007E7628"/>
    <w:rsid w:val="007F4689"/>
    <w:rsid w:val="007F5F78"/>
    <w:rsid w:val="007F6E4E"/>
    <w:rsid w:val="00802923"/>
    <w:rsid w:val="008057D1"/>
    <w:rsid w:val="00806662"/>
    <w:rsid w:val="00812A5A"/>
    <w:rsid w:val="00812EA9"/>
    <w:rsid w:val="00813942"/>
    <w:rsid w:val="00816138"/>
    <w:rsid w:val="00816E5B"/>
    <w:rsid w:val="00817F9E"/>
    <w:rsid w:val="008202A7"/>
    <w:rsid w:val="008261AD"/>
    <w:rsid w:val="00827D2A"/>
    <w:rsid w:val="0083314B"/>
    <w:rsid w:val="00833ED7"/>
    <w:rsid w:val="00837E71"/>
    <w:rsid w:val="0084203A"/>
    <w:rsid w:val="00842605"/>
    <w:rsid w:val="00842A38"/>
    <w:rsid w:val="008435D3"/>
    <w:rsid w:val="00852D1C"/>
    <w:rsid w:val="008549F3"/>
    <w:rsid w:val="0085784F"/>
    <w:rsid w:val="00862C41"/>
    <w:rsid w:val="00863250"/>
    <w:rsid w:val="00865952"/>
    <w:rsid w:val="00867D0D"/>
    <w:rsid w:val="00870241"/>
    <w:rsid w:val="008719F1"/>
    <w:rsid w:val="008746FA"/>
    <w:rsid w:val="008754B2"/>
    <w:rsid w:val="00887832"/>
    <w:rsid w:val="00890A24"/>
    <w:rsid w:val="0089227A"/>
    <w:rsid w:val="0089233D"/>
    <w:rsid w:val="00892CE4"/>
    <w:rsid w:val="008951F6"/>
    <w:rsid w:val="008A2112"/>
    <w:rsid w:val="008A6087"/>
    <w:rsid w:val="008A7147"/>
    <w:rsid w:val="008A7607"/>
    <w:rsid w:val="008A7CA5"/>
    <w:rsid w:val="008B3041"/>
    <w:rsid w:val="008B69A7"/>
    <w:rsid w:val="008C11D4"/>
    <w:rsid w:val="008C63D2"/>
    <w:rsid w:val="008D434C"/>
    <w:rsid w:val="008D4638"/>
    <w:rsid w:val="008D76A1"/>
    <w:rsid w:val="008E521C"/>
    <w:rsid w:val="008E6019"/>
    <w:rsid w:val="008E6EA0"/>
    <w:rsid w:val="008E7585"/>
    <w:rsid w:val="00902460"/>
    <w:rsid w:val="00902FB4"/>
    <w:rsid w:val="00910476"/>
    <w:rsid w:val="009112FC"/>
    <w:rsid w:val="009172DA"/>
    <w:rsid w:val="00924FF7"/>
    <w:rsid w:val="00930B88"/>
    <w:rsid w:val="00933B70"/>
    <w:rsid w:val="00934D4F"/>
    <w:rsid w:val="0093570C"/>
    <w:rsid w:val="00942B04"/>
    <w:rsid w:val="00953106"/>
    <w:rsid w:val="009565A7"/>
    <w:rsid w:val="00957F31"/>
    <w:rsid w:val="009612C6"/>
    <w:rsid w:val="00965C24"/>
    <w:rsid w:val="00967C8E"/>
    <w:rsid w:val="00973C1F"/>
    <w:rsid w:val="009769C1"/>
    <w:rsid w:val="009815E2"/>
    <w:rsid w:val="00981AF0"/>
    <w:rsid w:val="009838BE"/>
    <w:rsid w:val="00990B17"/>
    <w:rsid w:val="00994A93"/>
    <w:rsid w:val="009971F3"/>
    <w:rsid w:val="009A0CBD"/>
    <w:rsid w:val="009A2AF0"/>
    <w:rsid w:val="009A388C"/>
    <w:rsid w:val="009A5341"/>
    <w:rsid w:val="009A74EB"/>
    <w:rsid w:val="009B51B7"/>
    <w:rsid w:val="009B5B5A"/>
    <w:rsid w:val="009B7629"/>
    <w:rsid w:val="009C172B"/>
    <w:rsid w:val="009C7076"/>
    <w:rsid w:val="009C7FA4"/>
    <w:rsid w:val="009D007D"/>
    <w:rsid w:val="009D0E3F"/>
    <w:rsid w:val="009D21B3"/>
    <w:rsid w:val="009E2A56"/>
    <w:rsid w:val="009E5D1F"/>
    <w:rsid w:val="009F0DDB"/>
    <w:rsid w:val="009F5743"/>
    <w:rsid w:val="00A035CE"/>
    <w:rsid w:val="00A10EDB"/>
    <w:rsid w:val="00A116B3"/>
    <w:rsid w:val="00A159D6"/>
    <w:rsid w:val="00A175F3"/>
    <w:rsid w:val="00A20CBC"/>
    <w:rsid w:val="00A33409"/>
    <w:rsid w:val="00A34B19"/>
    <w:rsid w:val="00A35B74"/>
    <w:rsid w:val="00A3775D"/>
    <w:rsid w:val="00A41A1B"/>
    <w:rsid w:val="00A451F6"/>
    <w:rsid w:val="00A51CE8"/>
    <w:rsid w:val="00A559D8"/>
    <w:rsid w:val="00A562D1"/>
    <w:rsid w:val="00A603A6"/>
    <w:rsid w:val="00A65C35"/>
    <w:rsid w:val="00A67BB4"/>
    <w:rsid w:val="00A70E94"/>
    <w:rsid w:val="00A7314C"/>
    <w:rsid w:val="00A74575"/>
    <w:rsid w:val="00A807BF"/>
    <w:rsid w:val="00A81141"/>
    <w:rsid w:val="00A8254E"/>
    <w:rsid w:val="00A84367"/>
    <w:rsid w:val="00A90935"/>
    <w:rsid w:val="00AA006A"/>
    <w:rsid w:val="00AA224E"/>
    <w:rsid w:val="00AA4EE9"/>
    <w:rsid w:val="00AB1865"/>
    <w:rsid w:val="00AB272F"/>
    <w:rsid w:val="00AB27EB"/>
    <w:rsid w:val="00AB2900"/>
    <w:rsid w:val="00AB336C"/>
    <w:rsid w:val="00AB7A37"/>
    <w:rsid w:val="00AC116B"/>
    <w:rsid w:val="00AC1301"/>
    <w:rsid w:val="00AC1ECA"/>
    <w:rsid w:val="00AC2875"/>
    <w:rsid w:val="00AC33B2"/>
    <w:rsid w:val="00AC61CF"/>
    <w:rsid w:val="00AD58F2"/>
    <w:rsid w:val="00AD5F66"/>
    <w:rsid w:val="00AD5F8E"/>
    <w:rsid w:val="00AD6D3F"/>
    <w:rsid w:val="00AE41CE"/>
    <w:rsid w:val="00AE681C"/>
    <w:rsid w:val="00AF3CC6"/>
    <w:rsid w:val="00AF40D6"/>
    <w:rsid w:val="00AF481F"/>
    <w:rsid w:val="00AF573C"/>
    <w:rsid w:val="00AF5859"/>
    <w:rsid w:val="00B00DB4"/>
    <w:rsid w:val="00B03459"/>
    <w:rsid w:val="00B038B1"/>
    <w:rsid w:val="00B05B20"/>
    <w:rsid w:val="00B11275"/>
    <w:rsid w:val="00B14E2D"/>
    <w:rsid w:val="00B16F43"/>
    <w:rsid w:val="00B35BFE"/>
    <w:rsid w:val="00B36E7B"/>
    <w:rsid w:val="00B37F7C"/>
    <w:rsid w:val="00B42D4C"/>
    <w:rsid w:val="00B47652"/>
    <w:rsid w:val="00B52A56"/>
    <w:rsid w:val="00B53C8B"/>
    <w:rsid w:val="00B56822"/>
    <w:rsid w:val="00B6185C"/>
    <w:rsid w:val="00B639D6"/>
    <w:rsid w:val="00B65F49"/>
    <w:rsid w:val="00B67C32"/>
    <w:rsid w:val="00B72517"/>
    <w:rsid w:val="00B72F52"/>
    <w:rsid w:val="00B750B3"/>
    <w:rsid w:val="00B82527"/>
    <w:rsid w:val="00B82EEB"/>
    <w:rsid w:val="00B8415E"/>
    <w:rsid w:val="00B948C9"/>
    <w:rsid w:val="00BA0BC3"/>
    <w:rsid w:val="00BA0D76"/>
    <w:rsid w:val="00BA5273"/>
    <w:rsid w:val="00BB7280"/>
    <w:rsid w:val="00BC1FF1"/>
    <w:rsid w:val="00BC528C"/>
    <w:rsid w:val="00BD031D"/>
    <w:rsid w:val="00BD18EF"/>
    <w:rsid w:val="00BD5AB6"/>
    <w:rsid w:val="00BD5DCF"/>
    <w:rsid w:val="00BE255B"/>
    <w:rsid w:val="00BE4E32"/>
    <w:rsid w:val="00BE4EB7"/>
    <w:rsid w:val="00BE78BB"/>
    <w:rsid w:val="00BF0906"/>
    <w:rsid w:val="00C01B54"/>
    <w:rsid w:val="00C04A0E"/>
    <w:rsid w:val="00C04C85"/>
    <w:rsid w:val="00C1182B"/>
    <w:rsid w:val="00C12441"/>
    <w:rsid w:val="00C12A7C"/>
    <w:rsid w:val="00C16405"/>
    <w:rsid w:val="00C17448"/>
    <w:rsid w:val="00C223CF"/>
    <w:rsid w:val="00C24126"/>
    <w:rsid w:val="00C258BD"/>
    <w:rsid w:val="00C34602"/>
    <w:rsid w:val="00C417DB"/>
    <w:rsid w:val="00C43D0C"/>
    <w:rsid w:val="00C45C74"/>
    <w:rsid w:val="00C45D6F"/>
    <w:rsid w:val="00C46014"/>
    <w:rsid w:val="00C46A87"/>
    <w:rsid w:val="00C5582F"/>
    <w:rsid w:val="00C629D2"/>
    <w:rsid w:val="00C66149"/>
    <w:rsid w:val="00C87D45"/>
    <w:rsid w:val="00C9338A"/>
    <w:rsid w:val="00C95447"/>
    <w:rsid w:val="00C97A2C"/>
    <w:rsid w:val="00C97B88"/>
    <w:rsid w:val="00CA0733"/>
    <w:rsid w:val="00CA17F3"/>
    <w:rsid w:val="00CB0C94"/>
    <w:rsid w:val="00CB30D1"/>
    <w:rsid w:val="00CB42BD"/>
    <w:rsid w:val="00CB6587"/>
    <w:rsid w:val="00CC19A2"/>
    <w:rsid w:val="00CC3AB9"/>
    <w:rsid w:val="00CC5C55"/>
    <w:rsid w:val="00CD3AE2"/>
    <w:rsid w:val="00CD4248"/>
    <w:rsid w:val="00CD4A57"/>
    <w:rsid w:val="00CD697D"/>
    <w:rsid w:val="00CE0AB7"/>
    <w:rsid w:val="00CE2559"/>
    <w:rsid w:val="00CF5A1D"/>
    <w:rsid w:val="00CF5B7F"/>
    <w:rsid w:val="00CF6299"/>
    <w:rsid w:val="00CF77F3"/>
    <w:rsid w:val="00D00329"/>
    <w:rsid w:val="00D061BE"/>
    <w:rsid w:val="00D10470"/>
    <w:rsid w:val="00D13D27"/>
    <w:rsid w:val="00D14806"/>
    <w:rsid w:val="00D17680"/>
    <w:rsid w:val="00D27D18"/>
    <w:rsid w:val="00D4194A"/>
    <w:rsid w:val="00D50083"/>
    <w:rsid w:val="00D55EE1"/>
    <w:rsid w:val="00D570E8"/>
    <w:rsid w:val="00D65096"/>
    <w:rsid w:val="00D670A6"/>
    <w:rsid w:val="00D72BBA"/>
    <w:rsid w:val="00D816DB"/>
    <w:rsid w:val="00D82C1E"/>
    <w:rsid w:val="00D86B1F"/>
    <w:rsid w:val="00D90EE9"/>
    <w:rsid w:val="00D9454C"/>
    <w:rsid w:val="00DA5414"/>
    <w:rsid w:val="00DA7B81"/>
    <w:rsid w:val="00DB37E4"/>
    <w:rsid w:val="00DB66C8"/>
    <w:rsid w:val="00DC0267"/>
    <w:rsid w:val="00DC2B08"/>
    <w:rsid w:val="00DC594A"/>
    <w:rsid w:val="00DC5D71"/>
    <w:rsid w:val="00DC7B1B"/>
    <w:rsid w:val="00DD3A76"/>
    <w:rsid w:val="00DD6926"/>
    <w:rsid w:val="00DE359F"/>
    <w:rsid w:val="00DF66F6"/>
    <w:rsid w:val="00E0198F"/>
    <w:rsid w:val="00E01A47"/>
    <w:rsid w:val="00E11C9D"/>
    <w:rsid w:val="00E139EA"/>
    <w:rsid w:val="00E16729"/>
    <w:rsid w:val="00E176C1"/>
    <w:rsid w:val="00E2226B"/>
    <w:rsid w:val="00E2568F"/>
    <w:rsid w:val="00E30643"/>
    <w:rsid w:val="00E32416"/>
    <w:rsid w:val="00E359BB"/>
    <w:rsid w:val="00E40D53"/>
    <w:rsid w:val="00E519F0"/>
    <w:rsid w:val="00E537BD"/>
    <w:rsid w:val="00E55D71"/>
    <w:rsid w:val="00E579F3"/>
    <w:rsid w:val="00E61D54"/>
    <w:rsid w:val="00E62E50"/>
    <w:rsid w:val="00E67F25"/>
    <w:rsid w:val="00E702A7"/>
    <w:rsid w:val="00E73A86"/>
    <w:rsid w:val="00E73ADA"/>
    <w:rsid w:val="00E73BFB"/>
    <w:rsid w:val="00E82C66"/>
    <w:rsid w:val="00E82D18"/>
    <w:rsid w:val="00E830BF"/>
    <w:rsid w:val="00E83169"/>
    <w:rsid w:val="00E83C25"/>
    <w:rsid w:val="00E8766A"/>
    <w:rsid w:val="00E9147A"/>
    <w:rsid w:val="00E933E4"/>
    <w:rsid w:val="00E9375E"/>
    <w:rsid w:val="00EA1561"/>
    <w:rsid w:val="00EA1BEA"/>
    <w:rsid w:val="00EA3B32"/>
    <w:rsid w:val="00EA68ED"/>
    <w:rsid w:val="00EA757C"/>
    <w:rsid w:val="00EB0F8C"/>
    <w:rsid w:val="00EB15E6"/>
    <w:rsid w:val="00EB3265"/>
    <w:rsid w:val="00EB53EC"/>
    <w:rsid w:val="00EB5468"/>
    <w:rsid w:val="00EB5EF4"/>
    <w:rsid w:val="00EC03E8"/>
    <w:rsid w:val="00EC1B87"/>
    <w:rsid w:val="00EC2B8B"/>
    <w:rsid w:val="00EC3EE7"/>
    <w:rsid w:val="00ED5134"/>
    <w:rsid w:val="00EE3321"/>
    <w:rsid w:val="00EE536A"/>
    <w:rsid w:val="00EE79D2"/>
    <w:rsid w:val="00EF12E8"/>
    <w:rsid w:val="00EF799D"/>
    <w:rsid w:val="00F0380B"/>
    <w:rsid w:val="00F04C18"/>
    <w:rsid w:val="00F073DE"/>
    <w:rsid w:val="00F102A2"/>
    <w:rsid w:val="00F1102D"/>
    <w:rsid w:val="00F156A3"/>
    <w:rsid w:val="00F20728"/>
    <w:rsid w:val="00F24220"/>
    <w:rsid w:val="00F27C38"/>
    <w:rsid w:val="00F34B34"/>
    <w:rsid w:val="00F40670"/>
    <w:rsid w:val="00F40FA5"/>
    <w:rsid w:val="00F422D3"/>
    <w:rsid w:val="00F43E72"/>
    <w:rsid w:val="00F474AA"/>
    <w:rsid w:val="00F533DA"/>
    <w:rsid w:val="00F57B7D"/>
    <w:rsid w:val="00F678CC"/>
    <w:rsid w:val="00F70DF2"/>
    <w:rsid w:val="00F7385B"/>
    <w:rsid w:val="00F82F34"/>
    <w:rsid w:val="00F925EC"/>
    <w:rsid w:val="00F94095"/>
    <w:rsid w:val="00FA3837"/>
    <w:rsid w:val="00FA738B"/>
    <w:rsid w:val="00FB31CD"/>
    <w:rsid w:val="00FB31DA"/>
    <w:rsid w:val="00FC1530"/>
    <w:rsid w:val="00FC6A8D"/>
    <w:rsid w:val="00FC7229"/>
    <w:rsid w:val="00FD0A08"/>
    <w:rsid w:val="00FD1C22"/>
    <w:rsid w:val="00FD4356"/>
    <w:rsid w:val="00FD7035"/>
    <w:rsid w:val="00FE1800"/>
    <w:rsid w:val="00FE4564"/>
    <w:rsid w:val="00FF776A"/>
    <w:rsid w:val="01036466"/>
    <w:rsid w:val="0113AF31"/>
    <w:rsid w:val="0141B19B"/>
    <w:rsid w:val="0228CE8D"/>
    <w:rsid w:val="02549173"/>
    <w:rsid w:val="025CEEE9"/>
    <w:rsid w:val="02BE8AD9"/>
    <w:rsid w:val="02D393AE"/>
    <w:rsid w:val="02F28FF6"/>
    <w:rsid w:val="0304B3BE"/>
    <w:rsid w:val="03BBFFDE"/>
    <w:rsid w:val="042C2736"/>
    <w:rsid w:val="04799992"/>
    <w:rsid w:val="0495FC4B"/>
    <w:rsid w:val="04C580ED"/>
    <w:rsid w:val="04D5F990"/>
    <w:rsid w:val="050C8514"/>
    <w:rsid w:val="0520E313"/>
    <w:rsid w:val="0546F35E"/>
    <w:rsid w:val="05869810"/>
    <w:rsid w:val="0595F8FA"/>
    <w:rsid w:val="059B51F2"/>
    <w:rsid w:val="05BBBFD1"/>
    <w:rsid w:val="0664A165"/>
    <w:rsid w:val="06A55252"/>
    <w:rsid w:val="06BC6530"/>
    <w:rsid w:val="0755ABB9"/>
    <w:rsid w:val="07A763C4"/>
    <w:rsid w:val="07B3D5CE"/>
    <w:rsid w:val="07C5FE51"/>
    <w:rsid w:val="07D48D79"/>
    <w:rsid w:val="07E85E48"/>
    <w:rsid w:val="07ECA9CA"/>
    <w:rsid w:val="07F9830A"/>
    <w:rsid w:val="08058A78"/>
    <w:rsid w:val="08436BFF"/>
    <w:rsid w:val="084910F4"/>
    <w:rsid w:val="0889EE4C"/>
    <w:rsid w:val="08A30D9F"/>
    <w:rsid w:val="08AC5A9F"/>
    <w:rsid w:val="08F16B99"/>
    <w:rsid w:val="092A1B01"/>
    <w:rsid w:val="09F4FC29"/>
    <w:rsid w:val="0A098E51"/>
    <w:rsid w:val="0A33F185"/>
    <w:rsid w:val="0A3912F3"/>
    <w:rsid w:val="0A951F56"/>
    <w:rsid w:val="0A9CA4DD"/>
    <w:rsid w:val="0ADC4E62"/>
    <w:rsid w:val="0B058F61"/>
    <w:rsid w:val="0B667AD1"/>
    <w:rsid w:val="0B8B7E9C"/>
    <w:rsid w:val="0BAFA087"/>
    <w:rsid w:val="0C05A34C"/>
    <w:rsid w:val="0C2B8352"/>
    <w:rsid w:val="0C78C74A"/>
    <w:rsid w:val="0CBF7244"/>
    <w:rsid w:val="0CE54AD1"/>
    <w:rsid w:val="0CF86EE6"/>
    <w:rsid w:val="0D2D571D"/>
    <w:rsid w:val="0D4AAF35"/>
    <w:rsid w:val="0D8D0AF7"/>
    <w:rsid w:val="0D91F5EC"/>
    <w:rsid w:val="0DA2303D"/>
    <w:rsid w:val="0E0E4DD4"/>
    <w:rsid w:val="0EB5DAAF"/>
    <w:rsid w:val="0EC763E7"/>
    <w:rsid w:val="0EE0640B"/>
    <w:rsid w:val="0F290590"/>
    <w:rsid w:val="0FF388AC"/>
    <w:rsid w:val="102E988C"/>
    <w:rsid w:val="104E5973"/>
    <w:rsid w:val="108B399C"/>
    <w:rsid w:val="10D92429"/>
    <w:rsid w:val="10E65AFA"/>
    <w:rsid w:val="11851A1C"/>
    <w:rsid w:val="119AE87A"/>
    <w:rsid w:val="11C85434"/>
    <w:rsid w:val="122879EF"/>
    <w:rsid w:val="123988EA"/>
    <w:rsid w:val="12A7A9B0"/>
    <w:rsid w:val="12D3484D"/>
    <w:rsid w:val="12E7EAC0"/>
    <w:rsid w:val="12FE8CAC"/>
    <w:rsid w:val="1308ED20"/>
    <w:rsid w:val="1310A146"/>
    <w:rsid w:val="1327171A"/>
    <w:rsid w:val="134FB6FD"/>
    <w:rsid w:val="13AE0E4A"/>
    <w:rsid w:val="141D5F1C"/>
    <w:rsid w:val="142178DA"/>
    <w:rsid w:val="142187AA"/>
    <w:rsid w:val="15982853"/>
    <w:rsid w:val="15E30177"/>
    <w:rsid w:val="163572FC"/>
    <w:rsid w:val="167FCFDB"/>
    <w:rsid w:val="169466B3"/>
    <w:rsid w:val="16BDD2B6"/>
    <w:rsid w:val="170E7A80"/>
    <w:rsid w:val="176DDBEA"/>
    <w:rsid w:val="178C2CF5"/>
    <w:rsid w:val="178CF222"/>
    <w:rsid w:val="17947F7D"/>
    <w:rsid w:val="179863C3"/>
    <w:rsid w:val="17CAEA0C"/>
    <w:rsid w:val="17D8FE97"/>
    <w:rsid w:val="17DB7DBB"/>
    <w:rsid w:val="181CFF26"/>
    <w:rsid w:val="184E7FA7"/>
    <w:rsid w:val="1893E50B"/>
    <w:rsid w:val="18F1B2DE"/>
    <w:rsid w:val="1904999B"/>
    <w:rsid w:val="19348904"/>
    <w:rsid w:val="1934EC3A"/>
    <w:rsid w:val="19D47153"/>
    <w:rsid w:val="1A2DF895"/>
    <w:rsid w:val="1B028ACE"/>
    <w:rsid w:val="1B16F900"/>
    <w:rsid w:val="1B3D40CA"/>
    <w:rsid w:val="1B86986F"/>
    <w:rsid w:val="1C137132"/>
    <w:rsid w:val="1C2056CD"/>
    <w:rsid w:val="1CEBEA31"/>
    <w:rsid w:val="1DBACEFE"/>
    <w:rsid w:val="1DDFFF7B"/>
    <w:rsid w:val="1DFF57B5"/>
    <w:rsid w:val="1E6F482C"/>
    <w:rsid w:val="1E7250DB"/>
    <w:rsid w:val="1EA2F925"/>
    <w:rsid w:val="1EF34692"/>
    <w:rsid w:val="1F61ED98"/>
    <w:rsid w:val="1F6C3AB0"/>
    <w:rsid w:val="1F88E437"/>
    <w:rsid w:val="1FDFD950"/>
    <w:rsid w:val="1FE91BD8"/>
    <w:rsid w:val="2069131A"/>
    <w:rsid w:val="20AFF047"/>
    <w:rsid w:val="20B156EB"/>
    <w:rsid w:val="2124EB4D"/>
    <w:rsid w:val="218B41C2"/>
    <w:rsid w:val="21A643E9"/>
    <w:rsid w:val="21D33649"/>
    <w:rsid w:val="22089FCB"/>
    <w:rsid w:val="222CC963"/>
    <w:rsid w:val="226E39B6"/>
    <w:rsid w:val="2281ACB2"/>
    <w:rsid w:val="237B0F13"/>
    <w:rsid w:val="24141F57"/>
    <w:rsid w:val="24B82C45"/>
    <w:rsid w:val="2540186E"/>
    <w:rsid w:val="2557FEAD"/>
    <w:rsid w:val="26293520"/>
    <w:rsid w:val="2635C358"/>
    <w:rsid w:val="263EC5C0"/>
    <w:rsid w:val="2696EE52"/>
    <w:rsid w:val="26B322D2"/>
    <w:rsid w:val="272C41D4"/>
    <w:rsid w:val="278CC18E"/>
    <w:rsid w:val="27BFBB85"/>
    <w:rsid w:val="281796F4"/>
    <w:rsid w:val="28C9257F"/>
    <w:rsid w:val="290F5491"/>
    <w:rsid w:val="291156CA"/>
    <w:rsid w:val="2970699F"/>
    <w:rsid w:val="297B4542"/>
    <w:rsid w:val="2A690B55"/>
    <w:rsid w:val="2A87C669"/>
    <w:rsid w:val="2B226D05"/>
    <w:rsid w:val="2BE055AB"/>
    <w:rsid w:val="2C6E7701"/>
    <w:rsid w:val="2C7913A6"/>
    <w:rsid w:val="2C9A3CB7"/>
    <w:rsid w:val="2CCE1777"/>
    <w:rsid w:val="2D1E1D12"/>
    <w:rsid w:val="2D22D0E3"/>
    <w:rsid w:val="2D24AB83"/>
    <w:rsid w:val="2D31ED0B"/>
    <w:rsid w:val="2DD22856"/>
    <w:rsid w:val="2DDF7CEF"/>
    <w:rsid w:val="2E08AB74"/>
    <w:rsid w:val="2E455D29"/>
    <w:rsid w:val="2EB9098F"/>
    <w:rsid w:val="2EC41E43"/>
    <w:rsid w:val="2F8981D0"/>
    <w:rsid w:val="2F90594E"/>
    <w:rsid w:val="2F9D9C15"/>
    <w:rsid w:val="2FB79B56"/>
    <w:rsid w:val="30034355"/>
    <w:rsid w:val="3035C346"/>
    <w:rsid w:val="30AD97F0"/>
    <w:rsid w:val="3133DF80"/>
    <w:rsid w:val="31721726"/>
    <w:rsid w:val="31748E97"/>
    <w:rsid w:val="31BE37DC"/>
    <w:rsid w:val="31CA649E"/>
    <w:rsid w:val="3218A5DC"/>
    <w:rsid w:val="32499EE8"/>
    <w:rsid w:val="32C10366"/>
    <w:rsid w:val="32EF8672"/>
    <w:rsid w:val="32F549E2"/>
    <w:rsid w:val="32F7FB22"/>
    <w:rsid w:val="335CCF85"/>
    <w:rsid w:val="338ED892"/>
    <w:rsid w:val="339690D0"/>
    <w:rsid w:val="33D0FC76"/>
    <w:rsid w:val="33EC18A2"/>
    <w:rsid w:val="34AE5607"/>
    <w:rsid w:val="34C38E30"/>
    <w:rsid w:val="34C6BDCD"/>
    <w:rsid w:val="34CB9255"/>
    <w:rsid w:val="35792004"/>
    <w:rsid w:val="35A55E8E"/>
    <w:rsid w:val="35B9E160"/>
    <w:rsid w:val="35DA87DB"/>
    <w:rsid w:val="36272D52"/>
    <w:rsid w:val="3645E156"/>
    <w:rsid w:val="3660D224"/>
    <w:rsid w:val="36644188"/>
    <w:rsid w:val="36877CDA"/>
    <w:rsid w:val="36A8D169"/>
    <w:rsid w:val="36BEE924"/>
    <w:rsid w:val="36DCD599"/>
    <w:rsid w:val="36EFAEF9"/>
    <w:rsid w:val="37163D1B"/>
    <w:rsid w:val="374A4AC1"/>
    <w:rsid w:val="3756368C"/>
    <w:rsid w:val="375A72CC"/>
    <w:rsid w:val="38299ECF"/>
    <w:rsid w:val="38971F42"/>
    <w:rsid w:val="38EA3E5A"/>
    <w:rsid w:val="38F1BCDB"/>
    <w:rsid w:val="392930CA"/>
    <w:rsid w:val="394BF413"/>
    <w:rsid w:val="39C2E46A"/>
    <w:rsid w:val="3A0269F0"/>
    <w:rsid w:val="3A92AD8E"/>
    <w:rsid w:val="3AD85EE1"/>
    <w:rsid w:val="3AFAD04B"/>
    <w:rsid w:val="3B14C1F6"/>
    <w:rsid w:val="3B7A87E7"/>
    <w:rsid w:val="3BE56D2B"/>
    <w:rsid w:val="3C8B6E4B"/>
    <w:rsid w:val="3DA88CC0"/>
    <w:rsid w:val="3EB5D482"/>
    <w:rsid w:val="3EE68BF6"/>
    <w:rsid w:val="3F530FF9"/>
    <w:rsid w:val="3FD92351"/>
    <w:rsid w:val="4032CCDC"/>
    <w:rsid w:val="405E1AE9"/>
    <w:rsid w:val="408A5A93"/>
    <w:rsid w:val="4097BEB5"/>
    <w:rsid w:val="411029F9"/>
    <w:rsid w:val="41DDC210"/>
    <w:rsid w:val="4292B437"/>
    <w:rsid w:val="42A50033"/>
    <w:rsid w:val="42D2C4C0"/>
    <w:rsid w:val="435E71D6"/>
    <w:rsid w:val="43E730C4"/>
    <w:rsid w:val="4440627A"/>
    <w:rsid w:val="447ECCA9"/>
    <w:rsid w:val="44839F74"/>
    <w:rsid w:val="4487C0E6"/>
    <w:rsid w:val="452D20D8"/>
    <w:rsid w:val="458CD4E1"/>
    <w:rsid w:val="45A3C296"/>
    <w:rsid w:val="460C8529"/>
    <w:rsid w:val="463CE0E2"/>
    <w:rsid w:val="466DD823"/>
    <w:rsid w:val="4679F506"/>
    <w:rsid w:val="46DF36D1"/>
    <w:rsid w:val="4711A935"/>
    <w:rsid w:val="474E2357"/>
    <w:rsid w:val="47B24A1E"/>
    <w:rsid w:val="480A424C"/>
    <w:rsid w:val="481E0443"/>
    <w:rsid w:val="48405ECD"/>
    <w:rsid w:val="48656C40"/>
    <w:rsid w:val="496739F1"/>
    <w:rsid w:val="4976CE09"/>
    <w:rsid w:val="4990DBC7"/>
    <w:rsid w:val="49DF5A56"/>
    <w:rsid w:val="49E35ABD"/>
    <w:rsid w:val="4A292660"/>
    <w:rsid w:val="4A2AD410"/>
    <w:rsid w:val="4A8BADE7"/>
    <w:rsid w:val="4B54D0AD"/>
    <w:rsid w:val="4B8377F9"/>
    <w:rsid w:val="4BA51C4A"/>
    <w:rsid w:val="4BE8F45D"/>
    <w:rsid w:val="4BFF4AF6"/>
    <w:rsid w:val="4C6D172E"/>
    <w:rsid w:val="4C993A43"/>
    <w:rsid w:val="4CBC80D0"/>
    <w:rsid w:val="4CD2D03F"/>
    <w:rsid w:val="4CDF96D1"/>
    <w:rsid w:val="4D4B2A1D"/>
    <w:rsid w:val="4D52F949"/>
    <w:rsid w:val="4D638E1F"/>
    <w:rsid w:val="4EB09056"/>
    <w:rsid w:val="4EB24953"/>
    <w:rsid w:val="4ED4347A"/>
    <w:rsid w:val="4EF01343"/>
    <w:rsid w:val="4EF97CD7"/>
    <w:rsid w:val="4F178B72"/>
    <w:rsid w:val="4F42AC37"/>
    <w:rsid w:val="4F6888F8"/>
    <w:rsid w:val="4F75FF9F"/>
    <w:rsid w:val="4F7B6CB7"/>
    <w:rsid w:val="4FA79D27"/>
    <w:rsid w:val="4FB4D0B9"/>
    <w:rsid w:val="4FCD89A2"/>
    <w:rsid w:val="4FD4C63A"/>
    <w:rsid w:val="4FD976DB"/>
    <w:rsid w:val="50200343"/>
    <w:rsid w:val="50216F9C"/>
    <w:rsid w:val="5056A041"/>
    <w:rsid w:val="50713B97"/>
    <w:rsid w:val="5089641E"/>
    <w:rsid w:val="5094CFA0"/>
    <w:rsid w:val="50A342C3"/>
    <w:rsid w:val="510E1175"/>
    <w:rsid w:val="5115A477"/>
    <w:rsid w:val="5119ED54"/>
    <w:rsid w:val="5153592F"/>
    <w:rsid w:val="51A8D265"/>
    <w:rsid w:val="521C41CB"/>
    <w:rsid w:val="524F7F0D"/>
    <w:rsid w:val="525E37BC"/>
    <w:rsid w:val="52880AC6"/>
    <w:rsid w:val="5353761D"/>
    <w:rsid w:val="536B4143"/>
    <w:rsid w:val="543F5625"/>
    <w:rsid w:val="54463445"/>
    <w:rsid w:val="54A453A9"/>
    <w:rsid w:val="54B2CAAB"/>
    <w:rsid w:val="54B686A2"/>
    <w:rsid w:val="5528CEAD"/>
    <w:rsid w:val="55381146"/>
    <w:rsid w:val="55F84AF2"/>
    <w:rsid w:val="56205E1A"/>
    <w:rsid w:val="5658B4D7"/>
    <w:rsid w:val="56865C1D"/>
    <w:rsid w:val="56C01FB0"/>
    <w:rsid w:val="56E6D70E"/>
    <w:rsid w:val="56E9412F"/>
    <w:rsid w:val="5732CA41"/>
    <w:rsid w:val="57FEA356"/>
    <w:rsid w:val="58409677"/>
    <w:rsid w:val="5874AB77"/>
    <w:rsid w:val="588B5451"/>
    <w:rsid w:val="58951478"/>
    <w:rsid w:val="58C3AE27"/>
    <w:rsid w:val="59102CFA"/>
    <w:rsid w:val="5947C72C"/>
    <w:rsid w:val="5984BBB9"/>
    <w:rsid w:val="598E3D55"/>
    <w:rsid w:val="59FF6473"/>
    <w:rsid w:val="5A58A9D7"/>
    <w:rsid w:val="5AB1C155"/>
    <w:rsid w:val="5AC26BF7"/>
    <w:rsid w:val="5AD511A5"/>
    <w:rsid w:val="5B14D651"/>
    <w:rsid w:val="5B9E55F7"/>
    <w:rsid w:val="5BA35717"/>
    <w:rsid w:val="5BC24094"/>
    <w:rsid w:val="5C0C448D"/>
    <w:rsid w:val="5C35C89C"/>
    <w:rsid w:val="5C40E7E8"/>
    <w:rsid w:val="5C81E8FB"/>
    <w:rsid w:val="5C968236"/>
    <w:rsid w:val="5C9DEBE9"/>
    <w:rsid w:val="5D1A5DA3"/>
    <w:rsid w:val="5D66FA9A"/>
    <w:rsid w:val="5D7587C6"/>
    <w:rsid w:val="5DAB9D6F"/>
    <w:rsid w:val="5E37D7A5"/>
    <w:rsid w:val="5E438FD3"/>
    <w:rsid w:val="5E482476"/>
    <w:rsid w:val="5E9483C9"/>
    <w:rsid w:val="5EDDA3BF"/>
    <w:rsid w:val="5EF238E1"/>
    <w:rsid w:val="5F4BF531"/>
    <w:rsid w:val="60261290"/>
    <w:rsid w:val="604FDD6A"/>
    <w:rsid w:val="609F37D8"/>
    <w:rsid w:val="6105058B"/>
    <w:rsid w:val="6126C2D2"/>
    <w:rsid w:val="613769F9"/>
    <w:rsid w:val="61493E57"/>
    <w:rsid w:val="61C3787D"/>
    <w:rsid w:val="62B80CE9"/>
    <w:rsid w:val="6301E3A3"/>
    <w:rsid w:val="63145591"/>
    <w:rsid w:val="636CCBB0"/>
    <w:rsid w:val="63857A5B"/>
    <w:rsid w:val="639124F4"/>
    <w:rsid w:val="63F3FF50"/>
    <w:rsid w:val="63FE7EDB"/>
    <w:rsid w:val="650441C5"/>
    <w:rsid w:val="652FD817"/>
    <w:rsid w:val="6531FF4F"/>
    <w:rsid w:val="659289EF"/>
    <w:rsid w:val="659C477A"/>
    <w:rsid w:val="65D2B982"/>
    <w:rsid w:val="6610FE72"/>
    <w:rsid w:val="6631F00E"/>
    <w:rsid w:val="66561EA1"/>
    <w:rsid w:val="6665CE77"/>
    <w:rsid w:val="667170C5"/>
    <w:rsid w:val="66D53332"/>
    <w:rsid w:val="6716CBC5"/>
    <w:rsid w:val="67412395"/>
    <w:rsid w:val="67451C1E"/>
    <w:rsid w:val="679C6469"/>
    <w:rsid w:val="679E5588"/>
    <w:rsid w:val="67B5B77D"/>
    <w:rsid w:val="67C8AE21"/>
    <w:rsid w:val="67D3CF72"/>
    <w:rsid w:val="67E3F2EE"/>
    <w:rsid w:val="67F01D55"/>
    <w:rsid w:val="6817D4F0"/>
    <w:rsid w:val="686A8CAA"/>
    <w:rsid w:val="691E6628"/>
    <w:rsid w:val="6922E2E1"/>
    <w:rsid w:val="697F97E7"/>
    <w:rsid w:val="69801061"/>
    <w:rsid w:val="69867A57"/>
    <w:rsid w:val="69D42246"/>
    <w:rsid w:val="6A332775"/>
    <w:rsid w:val="6A3B107C"/>
    <w:rsid w:val="6A5A95B4"/>
    <w:rsid w:val="6A642C14"/>
    <w:rsid w:val="6ABE9550"/>
    <w:rsid w:val="6B085E4E"/>
    <w:rsid w:val="6B2F0855"/>
    <w:rsid w:val="6B65E292"/>
    <w:rsid w:val="6B795F52"/>
    <w:rsid w:val="6BB07823"/>
    <w:rsid w:val="6BB89194"/>
    <w:rsid w:val="6C41B2FA"/>
    <w:rsid w:val="6C71889C"/>
    <w:rsid w:val="6C89596E"/>
    <w:rsid w:val="6C9E26EE"/>
    <w:rsid w:val="6CB18F5E"/>
    <w:rsid w:val="6CE5E0C5"/>
    <w:rsid w:val="6DB6E2AA"/>
    <w:rsid w:val="6DBD226B"/>
    <w:rsid w:val="6DE55537"/>
    <w:rsid w:val="6E228DEC"/>
    <w:rsid w:val="6E40E63B"/>
    <w:rsid w:val="6E4EE8DA"/>
    <w:rsid w:val="6E521FEE"/>
    <w:rsid w:val="6E67603A"/>
    <w:rsid w:val="6E79F4E2"/>
    <w:rsid w:val="6E7C8F9F"/>
    <w:rsid w:val="6EEEF038"/>
    <w:rsid w:val="6F2B7750"/>
    <w:rsid w:val="6F7C4F03"/>
    <w:rsid w:val="6F862185"/>
    <w:rsid w:val="6F93466B"/>
    <w:rsid w:val="701D27F7"/>
    <w:rsid w:val="701F54CF"/>
    <w:rsid w:val="70674434"/>
    <w:rsid w:val="70A50F50"/>
    <w:rsid w:val="71167B54"/>
    <w:rsid w:val="7132CC0F"/>
    <w:rsid w:val="714316BF"/>
    <w:rsid w:val="716217FC"/>
    <w:rsid w:val="71782B1E"/>
    <w:rsid w:val="717C7431"/>
    <w:rsid w:val="7184A4CC"/>
    <w:rsid w:val="71BF6774"/>
    <w:rsid w:val="71C2E303"/>
    <w:rsid w:val="71DC017A"/>
    <w:rsid w:val="72CF11E8"/>
    <w:rsid w:val="72E8C2E4"/>
    <w:rsid w:val="72F84D5C"/>
    <w:rsid w:val="72FBD47C"/>
    <w:rsid w:val="73152DE6"/>
    <w:rsid w:val="73909DEC"/>
    <w:rsid w:val="73A42E23"/>
    <w:rsid w:val="73CFFE47"/>
    <w:rsid w:val="73D58CD5"/>
    <w:rsid w:val="75AA760B"/>
    <w:rsid w:val="75F4EC9D"/>
    <w:rsid w:val="760044A6"/>
    <w:rsid w:val="763EF02A"/>
    <w:rsid w:val="76B3075C"/>
    <w:rsid w:val="7713EB32"/>
    <w:rsid w:val="7792B901"/>
    <w:rsid w:val="77A142ED"/>
    <w:rsid w:val="77F63D5A"/>
    <w:rsid w:val="78B14A87"/>
    <w:rsid w:val="798E08B4"/>
    <w:rsid w:val="79BE8FA4"/>
    <w:rsid w:val="79F09D67"/>
    <w:rsid w:val="7A4A4BD2"/>
    <w:rsid w:val="7A4D852D"/>
    <w:rsid w:val="7A58D470"/>
    <w:rsid w:val="7A68217E"/>
    <w:rsid w:val="7A84E048"/>
    <w:rsid w:val="7A8D644B"/>
    <w:rsid w:val="7A90408D"/>
    <w:rsid w:val="7AA7065F"/>
    <w:rsid w:val="7AA98B9D"/>
    <w:rsid w:val="7AD64CB1"/>
    <w:rsid w:val="7B0FCA45"/>
    <w:rsid w:val="7B8FD25F"/>
    <w:rsid w:val="7BADF1EF"/>
    <w:rsid w:val="7BCB67D4"/>
    <w:rsid w:val="7BD66D15"/>
    <w:rsid w:val="7C7CB8C7"/>
    <w:rsid w:val="7C934A05"/>
    <w:rsid w:val="7C99DD33"/>
    <w:rsid w:val="7DB3B9F2"/>
    <w:rsid w:val="7ECD15F5"/>
    <w:rsid w:val="7EF1784E"/>
    <w:rsid w:val="7EF6CE83"/>
    <w:rsid w:val="7FD3C5FE"/>
    <w:rsid w:val="7FF4C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40419"/>
  <w15:chartTrackingRefBased/>
  <w15:docId w15:val="{3423FC11-579B-4CD2-9F85-35699303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C2B8B"/>
    <w:pPr>
      <w:jc w:val="both"/>
    </w:pPr>
    <w:rPr>
      <w:rFonts w:ascii="Montserrat" w:hAnsi="Montserrat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9838BE"/>
    <w:pPr>
      <w:keepNext/>
      <w:keepLines/>
      <w:spacing w:before="240" w:after="0"/>
      <w:outlineLvl w:val="0"/>
    </w:pPr>
    <w:rPr>
      <w:rFonts w:eastAsiaTheme="majorEastAsia" w:cstheme="majorBidi"/>
      <w:color w:val="002C67"/>
      <w:sz w:val="32"/>
      <w:szCs w:val="32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FC7229"/>
    <w:pPr>
      <w:keepNext/>
      <w:keepLines/>
      <w:spacing w:before="40" w:after="0"/>
      <w:outlineLvl w:val="1"/>
    </w:pPr>
    <w:rPr>
      <w:rFonts w:eastAsiaTheme="majorEastAsia" w:cstheme="majorBidi"/>
      <w:color w:val="002C67"/>
      <w:sz w:val="26"/>
      <w:szCs w:val="26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FC7229"/>
    <w:pPr>
      <w:keepNext/>
      <w:keepLines/>
      <w:spacing w:before="40" w:after="0"/>
      <w:outlineLvl w:val="2"/>
    </w:pPr>
    <w:rPr>
      <w:rFonts w:eastAsiaTheme="majorEastAsia" w:cstheme="majorBidi"/>
      <w:color w:val="002C67"/>
      <w:sz w:val="24"/>
      <w:szCs w:val="24"/>
    </w:rPr>
  </w:style>
  <w:style w:type="paragraph" w:styleId="Kop4">
    <w:name w:val="heading 4"/>
    <w:basedOn w:val="Standaard"/>
    <w:next w:val="Standaard"/>
    <w:link w:val="Kop4Char"/>
    <w:autoRedefine/>
    <w:uiPriority w:val="9"/>
    <w:unhideWhenUsed/>
    <w:qFormat/>
    <w:rsid w:val="00FC722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2C67"/>
    </w:rPr>
  </w:style>
  <w:style w:type="paragraph" w:styleId="Kop5">
    <w:name w:val="heading 5"/>
    <w:basedOn w:val="Standaard"/>
    <w:next w:val="Standaard"/>
    <w:link w:val="Kop5Char"/>
    <w:autoRedefine/>
    <w:uiPriority w:val="9"/>
    <w:unhideWhenUsed/>
    <w:qFormat/>
    <w:rsid w:val="00FC7229"/>
    <w:pPr>
      <w:keepNext/>
      <w:keepLines/>
      <w:spacing w:before="40" w:after="0"/>
      <w:outlineLvl w:val="4"/>
    </w:pPr>
    <w:rPr>
      <w:rFonts w:eastAsiaTheme="majorEastAsia" w:cstheme="majorBidi"/>
      <w:color w:val="002C67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sowc">
    <w:name w:val="sowc"/>
    <w:basedOn w:val="Standaardalinea-lettertype"/>
    <w:rsid w:val="00E82C66"/>
    <w:rPr>
      <w:rFonts w:ascii="Verdana" w:hAnsi="Verdana"/>
      <w:color w:val="FFFFFF"/>
      <w:sz w:val="26"/>
      <w:szCs w:val="26"/>
    </w:rPr>
  </w:style>
  <w:style w:type="paragraph" w:customStyle="1" w:styleId="MyHeadtitle">
    <w:name w:val="My Head title"/>
    <w:basedOn w:val="Kop1"/>
    <w:rsid w:val="00E82C66"/>
    <w:pPr>
      <w:keepLines w:val="0"/>
      <w:spacing w:after="60" w:line="240" w:lineRule="auto"/>
      <w:jc w:val="center"/>
    </w:pPr>
    <w:rPr>
      <w:rFonts w:ascii="Futura LT" w:eastAsia="Batang" w:hAnsi="Futura LT" w:cs="Arial"/>
      <w:bCs/>
      <w:color w:val="0F709A"/>
      <w:kern w:val="32"/>
      <w:sz w:val="56"/>
      <w:szCs w:val="56"/>
      <w:lang w:val="en-US" w:eastAsia="ko-KR"/>
    </w:rPr>
  </w:style>
  <w:style w:type="character" w:customStyle="1" w:styleId="Kop1Char">
    <w:name w:val="Kop 1 Char"/>
    <w:basedOn w:val="Standaardalinea-lettertype"/>
    <w:link w:val="Kop1"/>
    <w:uiPriority w:val="9"/>
    <w:rsid w:val="009838BE"/>
    <w:rPr>
      <w:rFonts w:ascii="Montserrat" w:eastAsiaTheme="majorEastAsia" w:hAnsi="Montserrat" w:cstheme="majorBidi"/>
      <w:color w:val="002C67"/>
      <w:sz w:val="32"/>
      <w:szCs w:val="32"/>
    </w:rPr>
  </w:style>
  <w:style w:type="table" w:styleId="Tabelraster">
    <w:name w:val="Table Grid"/>
    <w:basedOn w:val="Standaardtabel"/>
    <w:uiPriority w:val="39"/>
    <w:rsid w:val="00E82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E82C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EF1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F12E8"/>
  </w:style>
  <w:style w:type="paragraph" w:styleId="Voettekst">
    <w:name w:val="footer"/>
    <w:basedOn w:val="Standaard"/>
    <w:link w:val="VoettekstChar"/>
    <w:uiPriority w:val="99"/>
    <w:unhideWhenUsed/>
    <w:rsid w:val="00EF1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F12E8"/>
  </w:style>
  <w:style w:type="character" w:customStyle="1" w:styleId="Kop2Char">
    <w:name w:val="Kop 2 Char"/>
    <w:basedOn w:val="Standaardalinea-lettertype"/>
    <w:link w:val="Kop2"/>
    <w:uiPriority w:val="9"/>
    <w:rsid w:val="00FC7229"/>
    <w:rPr>
      <w:rFonts w:ascii="Montserrat" w:eastAsiaTheme="majorEastAsia" w:hAnsi="Montserrat" w:cstheme="majorBidi"/>
      <w:color w:val="002C67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C7229"/>
    <w:rPr>
      <w:rFonts w:ascii="Montserrat" w:eastAsiaTheme="majorEastAsia" w:hAnsi="Montserrat" w:cstheme="majorBidi"/>
      <w:color w:val="002C67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FC7229"/>
    <w:rPr>
      <w:rFonts w:ascii="Montserrat" w:eastAsiaTheme="majorEastAsia" w:hAnsi="Montserrat" w:cstheme="majorBidi"/>
      <w:i/>
      <w:iCs/>
      <w:color w:val="002C67"/>
    </w:rPr>
  </w:style>
  <w:style w:type="character" w:customStyle="1" w:styleId="Kop5Char">
    <w:name w:val="Kop 5 Char"/>
    <w:basedOn w:val="Standaardalinea-lettertype"/>
    <w:link w:val="Kop5"/>
    <w:uiPriority w:val="9"/>
    <w:rsid w:val="00FC7229"/>
    <w:rPr>
      <w:rFonts w:ascii="Montserrat" w:eastAsiaTheme="majorEastAsia" w:hAnsi="Montserrat" w:cstheme="majorBidi"/>
      <w:color w:val="002C67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F40D6"/>
    <w:rPr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F40D6"/>
    <w:pPr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AF40D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F40D6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pPr>
      <w:spacing w:after="100"/>
      <w:ind w:left="220"/>
    </w:pPr>
  </w:style>
  <w:style w:type="paragraph" w:styleId="Tekstopmerking">
    <w:name w:val="annotation text"/>
    <w:basedOn w:val="Standaard"/>
    <w:link w:val="Tekstopmerking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rsid w:val="00DC5D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jstmetafbeeldingen">
    <w:name w:val="table of figures"/>
    <w:basedOn w:val="Standaard"/>
    <w:next w:val="Standaard"/>
    <w:uiPriority w:val="99"/>
    <w:unhideWhenUsed/>
    <w:rsid w:val="00DC5D71"/>
    <w:pPr>
      <w:spacing w:after="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D46A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D46AF"/>
    <w:rPr>
      <w:b/>
      <w:bCs/>
      <w:sz w:val="20"/>
      <w:szCs w:val="2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31213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Inhopg3">
    <w:name w:val="toc 3"/>
    <w:basedOn w:val="Standaard"/>
    <w:next w:val="Standaard"/>
    <w:autoRedefine/>
    <w:uiPriority w:val="39"/>
    <w:unhideWhenUsed/>
    <w:rsid w:val="00CD3AE2"/>
    <w:pPr>
      <w:spacing w:after="100"/>
      <w:ind w:left="44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AA006A"/>
    <w:rPr>
      <w:color w:val="954F72" w:themeColor="followedHyperlink"/>
      <w:u w:val="single"/>
    </w:rPr>
  </w:style>
  <w:style w:type="paragraph" w:styleId="Geenafstand">
    <w:name w:val="No Spacing"/>
    <w:uiPriority w:val="1"/>
    <w:qFormat/>
    <w:rsid w:val="00183887"/>
    <w:pPr>
      <w:spacing w:after="0" w:line="240" w:lineRule="auto"/>
      <w:jc w:val="both"/>
    </w:pPr>
    <w:rPr>
      <w:rFonts w:ascii="Montserrat" w:hAnsi="Montserr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5.emf"/><Relationship Id="rId26" Type="http://schemas.openxmlformats.org/officeDocument/2006/relationships/image" Target="media/image9.emf"/><Relationship Id="rId21" Type="http://schemas.openxmlformats.org/officeDocument/2006/relationships/oleObject" Target="embeddings/oleObject5.bin"/><Relationship Id="rId34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5" Type="http://schemas.openxmlformats.org/officeDocument/2006/relationships/image" Target="media/image8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://localhost:8080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0.emf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oleObject" Target="embeddings/oleObject4.bin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oleObject" Target="embeddings/oleObject7.bin"/><Relationship Id="rId30" Type="http://schemas.openxmlformats.org/officeDocument/2006/relationships/hyperlink" Target="https://www.Zigbee2MQTT.io/guide/installation/01_linux.html" TargetMode="External"/><Relationship Id="rId35" Type="http://schemas.openxmlformats.org/officeDocument/2006/relationships/footer" Target="foot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5A02F01946AA4287E53E6F32707110" ma:contentTypeVersion="13" ma:contentTypeDescription="Create a new document." ma:contentTypeScope="" ma:versionID="36bd9e250f8857822f6490e2bcb21317">
  <xsd:schema xmlns:xsd="http://www.w3.org/2001/XMLSchema" xmlns:xs="http://www.w3.org/2001/XMLSchema" xmlns:p="http://schemas.microsoft.com/office/2006/metadata/properties" xmlns:ns2="096e0cab-bdea-474d-b163-4a75cfcb5562" xmlns:ns3="b8df6f8c-af10-4145-8cc6-38a3987ef1a3" targetNamespace="http://schemas.microsoft.com/office/2006/metadata/properties" ma:root="true" ma:fieldsID="efb7ef91ff96ff528ef77e51c793e4c9" ns2:_="" ns3:_="">
    <xsd:import namespace="096e0cab-bdea-474d-b163-4a75cfcb5562"/>
    <xsd:import namespace="b8df6f8c-af10-4145-8cc6-38a3987ef1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6e0cab-bdea-474d-b163-4a75cfcb55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f6f8c-af10-4145-8cc6-38a3987ef1a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ed5a725-5d93-48b2-8034-22cf623a340c}" ma:internalName="TaxCatchAll" ma:showField="CatchAllData" ma:web="b8df6f8c-af10-4145-8cc6-38a3987ef1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96e0cab-bdea-474d-b163-4a75cfcb5562">
      <Terms xmlns="http://schemas.microsoft.com/office/infopath/2007/PartnerControls"/>
    </lcf76f155ced4ddcb4097134ff3c332f>
    <TaxCatchAll xmlns="b8df6f8c-af10-4145-8cc6-38a3987ef1a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E47F71-C8B1-4C7E-B020-5934503EB6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6e0cab-bdea-474d-b163-4a75cfcb5562"/>
    <ds:schemaRef ds:uri="b8df6f8c-af10-4145-8cc6-38a3987ef1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1F60C0-9A08-45D1-A2B5-A2B05616E1C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94A9EC0-5402-4C5D-9C33-A7DB52863454}">
  <ds:schemaRefs>
    <ds:schemaRef ds:uri="http://schemas.microsoft.com/office/2006/metadata/properties"/>
    <ds:schemaRef ds:uri="http://schemas.microsoft.com/office/infopath/2007/PartnerControls"/>
    <ds:schemaRef ds:uri="096e0cab-bdea-474d-b163-4a75cfcb5562"/>
    <ds:schemaRef ds:uri="b8df6f8c-af10-4145-8cc6-38a3987ef1a3"/>
  </ds:schemaRefs>
</ds:datastoreItem>
</file>

<file path=customXml/itemProps4.xml><?xml version="1.0" encoding="utf-8"?>
<ds:datastoreItem xmlns:ds="http://schemas.openxmlformats.org/officeDocument/2006/customXml" ds:itemID="{F4DF5C78-517D-4BC2-A4FA-3A818D3B60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726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Disbergen</dc:creator>
  <cp:keywords/>
  <dc:description/>
  <cp:lastModifiedBy>Monique S</cp:lastModifiedBy>
  <cp:revision>425</cp:revision>
  <cp:lastPrinted>2023-06-22T11:38:00Z</cp:lastPrinted>
  <dcterms:created xsi:type="dcterms:W3CDTF">2023-04-26T04:55:00Z</dcterms:created>
  <dcterms:modified xsi:type="dcterms:W3CDTF">2024-11-14T12:36:00Z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0x010100135A02F01946AA4287E53E6F32707110</vt:lpwstr>
  </property>
  <property fmtid="{D5CDD505-2E9C-101B-9397-08002B2CF9AE}" pid="3" name="MediaServiceImageTags">
    <vt:lpwstr/>
  </property>
  <property fmtid="{D5CDD505-2E9C-101B-9397-08002B2CF9AE}" pid="4" name="Order">
    <vt:r8>3200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ColorHex">
    <vt:lpwstr/>
  </property>
  <property fmtid="{D5CDD505-2E9C-101B-9397-08002B2CF9AE}" pid="8" name="_Emoji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_ColorTag">
    <vt:lpwstr/>
  </property>
  <property fmtid="{D5CDD505-2E9C-101B-9397-08002B2CF9AE}" pid="13" name="TriggerFlowInfo">
    <vt:lpwstr/>
  </property>
</Properties>
</file>