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8D403" w14:textId="70B3F4E2" w:rsidR="00AA683A" w:rsidRPr="00AE65D2" w:rsidRDefault="00AF2586" w:rsidP="00AE65D2">
      <w:pPr>
        <w:spacing w:line="259" w:lineRule="auto"/>
        <w:ind w:left="14" w:firstLine="0"/>
        <w:jc w:val="center"/>
        <w:rPr>
          <w:sz w:val="20"/>
          <w:szCs w:val="24"/>
        </w:rPr>
      </w:pPr>
      <w:r w:rsidRPr="00AE65D2">
        <w:rPr>
          <w:sz w:val="48"/>
          <w:szCs w:val="24"/>
        </w:rPr>
        <w:t>Monish Nallagondalla Srinath</w:t>
      </w:r>
    </w:p>
    <w:p w14:paraId="236A3D23" w14:textId="65ED7372" w:rsidR="00AE65D2" w:rsidRDefault="00AE65D2" w:rsidP="00AE65D2">
      <w:pPr>
        <w:pStyle w:val="ListParagraph"/>
        <w:spacing w:after="62" w:line="259" w:lineRule="auto"/>
        <w:ind w:firstLine="0"/>
      </w:pPr>
      <w:r>
        <w:rPr>
          <w:sz w:val="20"/>
        </w:rPr>
        <w:t xml:space="preserve">                     | </w:t>
      </w:r>
      <w:r w:rsidR="00AF2586" w:rsidRPr="00AE65D2">
        <w:rPr>
          <w:sz w:val="20"/>
        </w:rPr>
        <w:t>Bangalore, Karnataka</w:t>
      </w:r>
      <w:r>
        <w:t xml:space="preserve"> | </w:t>
      </w:r>
      <w:r w:rsidR="00AF2586" w:rsidRPr="00AE65D2">
        <w:rPr>
          <w:sz w:val="20"/>
        </w:rPr>
        <w:t>+</w:t>
      </w:r>
      <w:r w:rsidRPr="00AE65D2">
        <w:rPr>
          <w:sz w:val="20"/>
        </w:rPr>
        <w:t xml:space="preserve">919538809196 | </w:t>
      </w:r>
      <w:r w:rsidRPr="00AE65D2">
        <w:rPr>
          <w:color w:val="0563C1"/>
          <w:sz w:val="20"/>
          <w:u w:val="single" w:color="0563C1"/>
        </w:rPr>
        <w:t>nsmonish@gmail.com</w:t>
      </w:r>
      <w:r w:rsidRPr="00AE65D2">
        <w:rPr>
          <w:sz w:val="20"/>
        </w:rPr>
        <w:t xml:space="preserve"> |</w:t>
      </w:r>
    </w:p>
    <w:p w14:paraId="1DA22910" w14:textId="77777777" w:rsidR="00AA683A" w:rsidRPr="00705F8F" w:rsidRDefault="00AF2586" w:rsidP="00705F8F">
      <w:pPr>
        <w:pStyle w:val="Heading1"/>
        <w:spacing w:after="52"/>
        <w:ind w:left="0" w:firstLine="0"/>
        <w:rPr>
          <w:sz w:val="22"/>
        </w:rPr>
      </w:pPr>
      <w:r w:rsidRPr="00705F8F">
        <w:rPr>
          <w:sz w:val="22"/>
        </w:rPr>
        <w:t xml:space="preserve">Professional Summary </w:t>
      </w:r>
    </w:p>
    <w:p w14:paraId="33C77744" w14:textId="102A9D06" w:rsidR="001F4754" w:rsidRDefault="002C7FF3" w:rsidP="004A54E8">
      <w:pPr>
        <w:pStyle w:val="Heading1"/>
        <w:spacing w:after="97"/>
        <w:ind w:left="9"/>
        <w:rPr>
          <w:b w:val="0"/>
          <w:color w:val="000000"/>
          <w:sz w:val="18"/>
        </w:rPr>
      </w:pPr>
      <w:r w:rsidRPr="002C7FF3">
        <w:rPr>
          <w:b w:val="0"/>
          <w:color w:val="000000"/>
          <w:sz w:val="18"/>
        </w:rPr>
        <w:t xml:space="preserve">Data Scientist with a master’s degree in Data Science from Coventry University and over 2 years of experience in data analysis and machine learning. Proficient in SQL, Python, and Tableau for solving complex business problems and developing predictive models. Experienced in creating actionable dashboards and reports that drive strategic decisions. Worked with major UK clients in the insurance sector, applying statistical techniques and machine learning to deliver insights and support business goals. Strong collaborator with a talent for communicating complex technical concepts clearly. Committed to continuous learning and leveraging innovative technologies to achieve impactful business outcomes and enhance customer </w:t>
      </w:r>
      <w:r w:rsidRPr="002C7FF3">
        <w:rPr>
          <w:b w:val="0"/>
          <w:color w:val="000000"/>
          <w:sz w:val="18"/>
        </w:rPr>
        <w:t>experiences.</w:t>
      </w:r>
    </w:p>
    <w:p w14:paraId="502FB077" w14:textId="0D73EFE9" w:rsidR="004A54E8" w:rsidRPr="00705F8F" w:rsidRDefault="00AF2586" w:rsidP="004A54E8">
      <w:pPr>
        <w:pStyle w:val="Heading1"/>
        <w:spacing w:after="97"/>
        <w:ind w:left="9"/>
        <w:rPr>
          <w:sz w:val="22"/>
        </w:rPr>
      </w:pPr>
      <w:r w:rsidRPr="00705F8F">
        <w:rPr>
          <w:sz w:val="22"/>
        </w:rPr>
        <w:t xml:space="preserve">Work Experience </w:t>
      </w:r>
    </w:p>
    <w:p w14:paraId="50919A59" w14:textId="65F70622" w:rsidR="004A54E8" w:rsidRPr="00D26EE1" w:rsidRDefault="004A54E8" w:rsidP="004A54E8">
      <w:pPr>
        <w:pStyle w:val="Heading2"/>
        <w:spacing w:after="135"/>
        <w:ind w:left="9"/>
        <w:rPr>
          <w:sz w:val="18"/>
          <w:szCs w:val="18"/>
        </w:rPr>
      </w:pPr>
      <w:r w:rsidRPr="00705F8F">
        <w:rPr>
          <w:szCs w:val="20"/>
        </w:rPr>
        <w:t>Data</w:t>
      </w:r>
      <w:r w:rsidR="00092CBB" w:rsidRPr="00705F8F">
        <w:rPr>
          <w:szCs w:val="20"/>
        </w:rPr>
        <w:t xml:space="preserve"> Scientist </w:t>
      </w:r>
      <w:r w:rsidRPr="00705F8F">
        <w:rPr>
          <w:szCs w:val="20"/>
        </w:rPr>
        <w:t xml:space="preserve"> </w:t>
      </w:r>
      <w:r w:rsidRPr="00705F8F">
        <w:rPr>
          <w:color w:val="5B9BD5"/>
          <w:szCs w:val="20"/>
        </w:rPr>
        <w:t xml:space="preserve"> </w:t>
      </w:r>
    </w:p>
    <w:p w14:paraId="7CDB2F5B" w14:textId="1C962431" w:rsidR="004A54E8" w:rsidRPr="00D26EE1" w:rsidRDefault="00092CBB" w:rsidP="004A54E8">
      <w:pPr>
        <w:spacing w:after="87" w:line="259" w:lineRule="auto"/>
        <w:ind w:left="9"/>
        <w:rPr>
          <w:szCs w:val="18"/>
        </w:rPr>
      </w:pPr>
      <w:r w:rsidRPr="00D26EE1">
        <w:rPr>
          <w:b/>
          <w:color w:val="5B9BD5"/>
          <w:szCs w:val="18"/>
        </w:rPr>
        <w:t>AIET Pvt. LTD</w:t>
      </w:r>
      <w:r w:rsidR="004A54E8" w:rsidRPr="00D26EE1">
        <w:rPr>
          <w:b/>
          <w:color w:val="5B9BD5"/>
          <w:szCs w:val="18"/>
        </w:rPr>
        <w:t xml:space="preserve">, </w:t>
      </w:r>
      <w:r w:rsidRPr="00D26EE1">
        <w:rPr>
          <w:b/>
          <w:color w:val="5B9BD5"/>
          <w:szCs w:val="18"/>
        </w:rPr>
        <w:t>Bengaluru, India</w:t>
      </w:r>
      <w:r w:rsidR="004A54E8" w:rsidRPr="00D26EE1">
        <w:rPr>
          <w:b/>
          <w:color w:val="5B9BD5"/>
          <w:szCs w:val="18"/>
        </w:rPr>
        <w:t xml:space="preserve"> | May 202</w:t>
      </w:r>
      <w:r w:rsidRPr="00D26EE1">
        <w:rPr>
          <w:b/>
          <w:color w:val="5B9BD5"/>
          <w:szCs w:val="18"/>
        </w:rPr>
        <w:t>4</w:t>
      </w:r>
      <w:r w:rsidR="004A54E8" w:rsidRPr="00D26EE1">
        <w:rPr>
          <w:b/>
          <w:color w:val="5B9BD5"/>
          <w:szCs w:val="18"/>
        </w:rPr>
        <w:t xml:space="preserve"> – </w:t>
      </w:r>
      <w:r w:rsidRPr="00D26EE1">
        <w:rPr>
          <w:b/>
          <w:color w:val="5B9BD5"/>
          <w:szCs w:val="18"/>
        </w:rPr>
        <w:t xml:space="preserve">Present </w:t>
      </w:r>
    </w:p>
    <w:p w14:paraId="5A9E465B" w14:textId="3F0E066C" w:rsidR="004A54E8" w:rsidRPr="00705F8F" w:rsidRDefault="004A54E8" w:rsidP="004A54E8">
      <w:pPr>
        <w:spacing w:after="10" w:line="259" w:lineRule="auto"/>
        <w:ind w:left="389" w:firstLine="0"/>
        <w:rPr>
          <w:sz w:val="16"/>
          <w:szCs w:val="16"/>
        </w:rPr>
      </w:pPr>
      <w:r w:rsidRPr="00705F8F">
        <w:rPr>
          <w:sz w:val="16"/>
          <w:szCs w:val="16"/>
        </w:rPr>
        <w:t xml:space="preserve">-  </w:t>
      </w:r>
      <w:r w:rsidRPr="00705F8F">
        <w:rPr>
          <w:b/>
          <w:bCs/>
          <w:sz w:val="16"/>
          <w:szCs w:val="16"/>
        </w:rPr>
        <w:t>Machine Learning Model Development</w:t>
      </w:r>
      <w:r w:rsidRPr="00705F8F">
        <w:rPr>
          <w:sz w:val="16"/>
          <w:szCs w:val="16"/>
        </w:rPr>
        <w:t>: Develop and deploy machine learning models to forecast maintenance needs, enhancing operational efficiency and reducing downtime.</w:t>
      </w:r>
    </w:p>
    <w:p w14:paraId="04FDEBBA" w14:textId="4076365D" w:rsidR="004A54E8" w:rsidRPr="00705F8F" w:rsidRDefault="004A54E8" w:rsidP="004A54E8">
      <w:pPr>
        <w:spacing w:after="10" w:line="259" w:lineRule="auto"/>
        <w:ind w:left="389" w:firstLine="0"/>
        <w:rPr>
          <w:sz w:val="16"/>
          <w:szCs w:val="16"/>
        </w:rPr>
      </w:pPr>
      <w:r w:rsidRPr="00705F8F">
        <w:rPr>
          <w:sz w:val="16"/>
          <w:szCs w:val="16"/>
        </w:rPr>
        <w:t xml:space="preserve">- </w:t>
      </w:r>
      <w:r w:rsidRPr="00705F8F">
        <w:rPr>
          <w:b/>
          <w:bCs/>
          <w:sz w:val="16"/>
          <w:szCs w:val="16"/>
        </w:rPr>
        <w:t>Cross-functional Collaboration</w:t>
      </w:r>
      <w:r w:rsidRPr="00705F8F">
        <w:rPr>
          <w:sz w:val="16"/>
          <w:szCs w:val="16"/>
        </w:rPr>
        <w:t>: Collaborate with chemical engineers and operations managers to align data science projects with business goals, boosting process optimization and overall performance.</w:t>
      </w:r>
    </w:p>
    <w:p w14:paraId="1C48E9CE" w14:textId="1207746B" w:rsidR="004A54E8" w:rsidRPr="00705F8F" w:rsidRDefault="004A54E8" w:rsidP="004A54E8">
      <w:pPr>
        <w:spacing w:after="10" w:line="259" w:lineRule="auto"/>
        <w:ind w:left="389" w:firstLine="0"/>
        <w:rPr>
          <w:sz w:val="16"/>
          <w:szCs w:val="16"/>
        </w:rPr>
      </w:pPr>
      <w:r w:rsidRPr="00705F8F">
        <w:rPr>
          <w:sz w:val="16"/>
          <w:szCs w:val="16"/>
        </w:rPr>
        <w:t xml:space="preserve">- </w:t>
      </w:r>
      <w:r w:rsidRPr="00705F8F">
        <w:rPr>
          <w:b/>
          <w:bCs/>
          <w:sz w:val="16"/>
          <w:szCs w:val="16"/>
        </w:rPr>
        <w:t>Data Visualization and Reporting</w:t>
      </w:r>
      <w:r w:rsidRPr="00705F8F">
        <w:rPr>
          <w:sz w:val="16"/>
          <w:szCs w:val="16"/>
        </w:rPr>
        <w:t>: Create data visualizations and reports to convey insights on refinery performance and chemical processes, effectively communicating findings to stakeholders.</w:t>
      </w:r>
    </w:p>
    <w:p w14:paraId="343E5642" w14:textId="7DE457EE" w:rsidR="004A54E8" w:rsidRPr="00705F8F" w:rsidRDefault="004A54E8" w:rsidP="004A54E8">
      <w:pPr>
        <w:spacing w:after="10" w:line="259" w:lineRule="auto"/>
        <w:ind w:left="389" w:firstLine="0"/>
        <w:rPr>
          <w:sz w:val="16"/>
          <w:szCs w:val="16"/>
        </w:rPr>
      </w:pPr>
      <w:r w:rsidRPr="00705F8F">
        <w:rPr>
          <w:sz w:val="16"/>
          <w:szCs w:val="16"/>
        </w:rPr>
        <w:t xml:space="preserve">- </w:t>
      </w:r>
      <w:r w:rsidRPr="00705F8F">
        <w:rPr>
          <w:b/>
          <w:bCs/>
          <w:sz w:val="16"/>
          <w:szCs w:val="16"/>
        </w:rPr>
        <w:t>Predictive Analytics</w:t>
      </w:r>
      <w:r w:rsidRPr="00705F8F">
        <w:rPr>
          <w:sz w:val="16"/>
          <w:szCs w:val="16"/>
        </w:rPr>
        <w:t>: Conduct predictive analytics to forecast equipment failure, minimizing downtime and improving asset reliability.</w:t>
      </w:r>
    </w:p>
    <w:p w14:paraId="567FF452" w14:textId="742D6EF5" w:rsidR="004A54E8" w:rsidRPr="00705F8F" w:rsidRDefault="004A54E8" w:rsidP="004A54E8">
      <w:pPr>
        <w:spacing w:after="10" w:line="259" w:lineRule="auto"/>
        <w:ind w:left="389" w:firstLine="0"/>
        <w:rPr>
          <w:sz w:val="16"/>
          <w:szCs w:val="16"/>
        </w:rPr>
      </w:pPr>
      <w:r w:rsidRPr="00705F8F">
        <w:rPr>
          <w:sz w:val="16"/>
          <w:szCs w:val="16"/>
        </w:rPr>
        <w:t xml:space="preserve">- </w:t>
      </w:r>
      <w:r w:rsidRPr="00705F8F">
        <w:rPr>
          <w:b/>
          <w:bCs/>
          <w:sz w:val="16"/>
          <w:szCs w:val="16"/>
        </w:rPr>
        <w:t>Process Optimization with Machine Learning</w:t>
      </w:r>
      <w:r w:rsidRPr="00705F8F">
        <w:rPr>
          <w:sz w:val="16"/>
          <w:szCs w:val="16"/>
        </w:rPr>
        <w:t>: Optimize chemical injection processes using machine learning, enhancing efficiency and reducing operational costs.</w:t>
      </w:r>
    </w:p>
    <w:p w14:paraId="5FE16ED9" w14:textId="52A998A3" w:rsidR="004A54E8" w:rsidRPr="00705F8F" w:rsidRDefault="004A54E8" w:rsidP="004A54E8">
      <w:pPr>
        <w:spacing w:after="10" w:line="259" w:lineRule="auto"/>
        <w:ind w:left="389" w:firstLine="0"/>
        <w:rPr>
          <w:sz w:val="16"/>
          <w:szCs w:val="16"/>
        </w:rPr>
      </w:pPr>
      <w:r w:rsidRPr="00705F8F">
        <w:rPr>
          <w:sz w:val="16"/>
          <w:szCs w:val="16"/>
        </w:rPr>
        <w:t xml:space="preserve">- </w:t>
      </w:r>
      <w:r w:rsidRPr="00705F8F">
        <w:rPr>
          <w:b/>
          <w:bCs/>
          <w:sz w:val="16"/>
          <w:szCs w:val="16"/>
        </w:rPr>
        <w:t>Statistical Modelling for Enhanced Oil Recovery</w:t>
      </w:r>
      <w:r w:rsidRPr="00705F8F">
        <w:rPr>
          <w:sz w:val="16"/>
          <w:szCs w:val="16"/>
        </w:rPr>
        <w:t>: Apply statistical models to optimize water injection strategies, supporting enhanced oil recovery efforts.</w:t>
      </w:r>
    </w:p>
    <w:p w14:paraId="29EC9EBD" w14:textId="6D90B9BF" w:rsidR="004A54E8" w:rsidRPr="00705F8F" w:rsidRDefault="004A54E8" w:rsidP="00D46DA3">
      <w:pPr>
        <w:spacing w:after="10" w:line="259" w:lineRule="auto"/>
        <w:ind w:left="389" w:firstLine="0"/>
        <w:rPr>
          <w:sz w:val="16"/>
          <w:szCs w:val="16"/>
        </w:rPr>
      </w:pPr>
      <w:r w:rsidRPr="00705F8F">
        <w:rPr>
          <w:sz w:val="16"/>
          <w:szCs w:val="16"/>
        </w:rPr>
        <w:t xml:space="preserve">-  </w:t>
      </w:r>
      <w:r w:rsidRPr="00705F8F">
        <w:rPr>
          <w:b/>
          <w:bCs/>
          <w:sz w:val="16"/>
          <w:szCs w:val="16"/>
        </w:rPr>
        <w:t>Data Cleaning and Feature Engineering</w:t>
      </w:r>
      <w:r w:rsidRPr="00705F8F">
        <w:rPr>
          <w:sz w:val="16"/>
          <w:szCs w:val="16"/>
        </w:rPr>
        <w:t>: Perform data cleaning and feature engineering to ensure high-quality datasets for accurate model training and analysis.</w:t>
      </w:r>
    </w:p>
    <w:p w14:paraId="6432BFAF" w14:textId="77777777" w:rsidR="00D46DA3" w:rsidRPr="004A54E8" w:rsidRDefault="00D46DA3" w:rsidP="00D46DA3">
      <w:pPr>
        <w:spacing w:after="10" w:line="259" w:lineRule="auto"/>
        <w:ind w:left="389" w:firstLine="0"/>
      </w:pPr>
    </w:p>
    <w:p w14:paraId="4AC57A01" w14:textId="77777777" w:rsidR="00AA683A" w:rsidRPr="00D26EE1" w:rsidRDefault="00AF2586">
      <w:pPr>
        <w:pStyle w:val="Heading2"/>
        <w:spacing w:after="135"/>
        <w:ind w:left="9"/>
        <w:rPr>
          <w:sz w:val="22"/>
          <w:szCs w:val="24"/>
        </w:rPr>
      </w:pPr>
      <w:r w:rsidRPr="004A54E8">
        <w:t xml:space="preserve">Data Analyst </w:t>
      </w:r>
      <w:r w:rsidRPr="004A54E8">
        <w:rPr>
          <w:color w:val="5B9BD5"/>
        </w:rPr>
        <w:t xml:space="preserve"> </w:t>
      </w:r>
    </w:p>
    <w:p w14:paraId="14E65B1F" w14:textId="488B7119" w:rsidR="00AA683A" w:rsidRPr="00D26EE1" w:rsidRDefault="00AF2586">
      <w:pPr>
        <w:spacing w:after="87" w:line="259" w:lineRule="auto"/>
        <w:ind w:left="9"/>
        <w:rPr>
          <w:szCs w:val="18"/>
        </w:rPr>
      </w:pPr>
      <w:r w:rsidRPr="00D26EE1">
        <w:rPr>
          <w:b/>
          <w:color w:val="5B9BD5"/>
          <w:szCs w:val="18"/>
        </w:rPr>
        <w:t>Hood Group, Southend-on-Sea, United Kingdom | May 2022 – December 2023</w:t>
      </w:r>
    </w:p>
    <w:p w14:paraId="746C0EA8" w14:textId="2EB09681" w:rsidR="00575311" w:rsidRPr="00575311" w:rsidRDefault="002C7FF3" w:rsidP="002C7FF3">
      <w:pPr>
        <w:tabs>
          <w:tab w:val="num" w:pos="720"/>
        </w:tabs>
        <w:spacing w:after="10" w:line="259" w:lineRule="auto"/>
        <w:ind w:left="389" w:firstLine="0"/>
        <w:rPr>
          <w:sz w:val="16"/>
          <w:szCs w:val="16"/>
        </w:rPr>
      </w:pPr>
      <w:r>
        <w:rPr>
          <w:sz w:val="16"/>
          <w:szCs w:val="16"/>
        </w:rPr>
        <w:t xml:space="preserve">- </w:t>
      </w:r>
      <w:r w:rsidR="00575311" w:rsidRPr="00575311">
        <w:rPr>
          <w:b/>
          <w:bCs/>
          <w:sz w:val="16"/>
          <w:szCs w:val="16"/>
        </w:rPr>
        <w:t>Data Analysis and Reporting</w:t>
      </w:r>
      <w:r w:rsidR="00575311" w:rsidRPr="00575311">
        <w:rPr>
          <w:sz w:val="16"/>
          <w:szCs w:val="16"/>
        </w:rPr>
        <w:t xml:space="preserve">: Conducted extensive analysis of customer data for travel, home, and vehicle insurance. Generated detailed reports and intuitive infographics that revealed key trends and supported strategic decision-making, aligning with the need </w:t>
      </w:r>
      <w:r>
        <w:rPr>
          <w:sz w:val="16"/>
          <w:szCs w:val="16"/>
        </w:rPr>
        <w:t>-</w:t>
      </w:r>
      <w:r w:rsidR="00575311" w:rsidRPr="00575311">
        <w:rPr>
          <w:sz w:val="16"/>
          <w:szCs w:val="16"/>
        </w:rPr>
        <w:t>for complex problem-solving and data-driven insights.</w:t>
      </w:r>
    </w:p>
    <w:p w14:paraId="707B3A04" w14:textId="622E8BA8" w:rsidR="00575311" w:rsidRPr="00575311" w:rsidRDefault="002C7FF3" w:rsidP="002C7FF3">
      <w:pPr>
        <w:tabs>
          <w:tab w:val="num" w:pos="720"/>
        </w:tabs>
        <w:spacing w:after="10" w:line="259" w:lineRule="auto"/>
        <w:ind w:left="389" w:firstLine="0"/>
        <w:rPr>
          <w:sz w:val="16"/>
          <w:szCs w:val="16"/>
        </w:rPr>
      </w:pPr>
      <w:r>
        <w:rPr>
          <w:sz w:val="16"/>
          <w:szCs w:val="16"/>
        </w:rPr>
        <w:t xml:space="preserve">- </w:t>
      </w:r>
      <w:r w:rsidR="00575311" w:rsidRPr="00575311">
        <w:rPr>
          <w:b/>
          <w:bCs/>
          <w:sz w:val="16"/>
          <w:szCs w:val="16"/>
        </w:rPr>
        <w:t>Interactive Dashboards and Data Visualization</w:t>
      </w:r>
      <w:r w:rsidR="00575311" w:rsidRPr="00575311">
        <w:rPr>
          <w:sz w:val="16"/>
          <w:szCs w:val="16"/>
        </w:rPr>
        <w:t>: Designed and implemented over 25 interactive Tableau dashboards for customer profiling, agent performance, and compliance reporting. Delivered actionable insights that informed targeted marketing strategies and enhanced dynamic data visualization, crucial for data-driven decision-making.</w:t>
      </w:r>
    </w:p>
    <w:p w14:paraId="426D9660" w14:textId="2CAC1F03" w:rsidR="00575311" w:rsidRPr="00575311" w:rsidRDefault="002C7FF3" w:rsidP="002C7FF3">
      <w:pPr>
        <w:tabs>
          <w:tab w:val="num" w:pos="720"/>
        </w:tabs>
        <w:spacing w:after="10" w:line="259" w:lineRule="auto"/>
        <w:ind w:left="389" w:firstLine="0"/>
        <w:rPr>
          <w:sz w:val="16"/>
          <w:szCs w:val="16"/>
        </w:rPr>
      </w:pPr>
      <w:r>
        <w:rPr>
          <w:sz w:val="16"/>
          <w:szCs w:val="16"/>
        </w:rPr>
        <w:t xml:space="preserve">- </w:t>
      </w:r>
      <w:r w:rsidR="00575311" w:rsidRPr="00575311">
        <w:rPr>
          <w:b/>
          <w:bCs/>
          <w:sz w:val="16"/>
          <w:szCs w:val="16"/>
        </w:rPr>
        <w:t>SQL and Data Management</w:t>
      </w:r>
      <w:r w:rsidR="00575311" w:rsidRPr="00575311">
        <w:rPr>
          <w:sz w:val="16"/>
          <w:szCs w:val="16"/>
        </w:rPr>
        <w:t>: Utilized SQL for extracting, cleaning, and transforming diverse datasets. Developed over 100 queries to ensure the accuracy and reliability of data, which supported comprehensive analysis and provided actionable business insights, reflecting experience with big data architectures.</w:t>
      </w:r>
    </w:p>
    <w:p w14:paraId="012EC283" w14:textId="10551FA8" w:rsidR="00575311" w:rsidRPr="00575311" w:rsidRDefault="002C7FF3" w:rsidP="002C7FF3">
      <w:pPr>
        <w:tabs>
          <w:tab w:val="num" w:pos="720"/>
        </w:tabs>
        <w:spacing w:after="10" w:line="259" w:lineRule="auto"/>
        <w:ind w:left="389" w:firstLine="0"/>
        <w:rPr>
          <w:sz w:val="16"/>
          <w:szCs w:val="16"/>
        </w:rPr>
      </w:pPr>
      <w:r>
        <w:rPr>
          <w:sz w:val="16"/>
          <w:szCs w:val="16"/>
        </w:rPr>
        <w:t xml:space="preserve">- </w:t>
      </w:r>
      <w:r w:rsidR="00575311" w:rsidRPr="00575311">
        <w:rPr>
          <w:b/>
          <w:bCs/>
          <w:sz w:val="16"/>
          <w:szCs w:val="16"/>
        </w:rPr>
        <w:t>Cross-functional Collaboration and Communication</w:t>
      </w:r>
      <w:r w:rsidR="00575311" w:rsidRPr="00575311">
        <w:rPr>
          <w:sz w:val="16"/>
          <w:szCs w:val="16"/>
        </w:rPr>
        <w:t>: Managed the Data and Insights Microsoft Teams channel, sharing valuable business information and AI trend updates. Worked closely with cross-functional teams to drive successful business outcomes and promote a collaborative, data-driven culture.</w:t>
      </w:r>
    </w:p>
    <w:p w14:paraId="79E8C2B3" w14:textId="29467DCE" w:rsidR="00575311" w:rsidRPr="00575311" w:rsidRDefault="002C7FF3" w:rsidP="002C7FF3">
      <w:pPr>
        <w:tabs>
          <w:tab w:val="num" w:pos="720"/>
        </w:tabs>
        <w:spacing w:after="10" w:line="259" w:lineRule="auto"/>
        <w:ind w:left="389" w:firstLine="0"/>
        <w:rPr>
          <w:sz w:val="16"/>
          <w:szCs w:val="16"/>
        </w:rPr>
      </w:pPr>
      <w:r w:rsidRPr="002C7FF3">
        <w:rPr>
          <w:b/>
          <w:bCs/>
          <w:sz w:val="16"/>
          <w:szCs w:val="16"/>
        </w:rPr>
        <w:t>-</w:t>
      </w:r>
      <w:r>
        <w:rPr>
          <w:b/>
          <w:bCs/>
          <w:sz w:val="16"/>
          <w:szCs w:val="16"/>
        </w:rPr>
        <w:t xml:space="preserve"> </w:t>
      </w:r>
      <w:r w:rsidR="00575311" w:rsidRPr="00575311">
        <w:rPr>
          <w:b/>
          <w:bCs/>
          <w:sz w:val="16"/>
          <w:szCs w:val="16"/>
        </w:rPr>
        <w:t>KPI Monitoring and Compliance:</w:t>
      </w:r>
      <w:r w:rsidR="00575311" w:rsidRPr="00575311">
        <w:rPr>
          <w:sz w:val="16"/>
          <w:szCs w:val="16"/>
        </w:rPr>
        <w:t xml:space="preserve"> Analyzed live data from Google Analytics based on marketing KPIs to enhance customer engagement. Assisted in creating monthly performance reports using Microsoft Access and contributed to the development of FCA-compliant dashboards for audit accuracy.</w:t>
      </w:r>
    </w:p>
    <w:p w14:paraId="7182462F" w14:textId="77777777" w:rsidR="00575311" w:rsidRPr="00575311" w:rsidRDefault="00575311" w:rsidP="00575311">
      <w:pPr>
        <w:spacing w:after="10" w:line="259" w:lineRule="auto"/>
        <w:ind w:left="389" w:firstLine="0"/>
        <w:rPr>
          <w:sz w:val="16"/>
          <w:szCs w:val="16"/>
        </w:rPr>
      </w:pPr>
      <w:r w:rsidRPr="00575311">
        <w:rPr>
          <w:b/>
          <w:bCs/>
          <w:sz w:val="16"/>
          <w:szCs w:val="16"/>
          <w:u w:val="single"/>
        </w:rPr>
        <w:t>Relevant Clients</w:t>
      </w:r>
      <w:r w:rsidRPr="00575311">
        <w:rPr>
          <w:sz w:val="16"/>
          <w:szCs w:val="16"/>
          <w:u w:val="single"/>
        </w:rPr>
        <w:t>:</w:t>
      </w:r>
      <w:r w:rsidRPr="00575311">
        <w:rPr>
          <w:sz w:val="16"/>
          <w:szCs w:val="16"/>
        </w:rPr>
        <w:t xml:space="preserve"> Sainsbury's, ASDA, Virgin Money, RSA, RAC</w:t>
      </w:r>
    </w:p>
    <w:p w14:paraId="4D70704B" w14:textId="77777777" w:rsidR="00D46DA3" w:rsidRPr="00D26EE1" w:rsidRDefault="00D46DA3" w:rsidP="00D46DA3">
      <w:pPr>
        <w:spacing w:after="10" w:line="259" w:lineRule="auto"/>
        <w:ind w:left="389" w:firstLine="0"/>
        <w:rPr>
          <w:sz w:val="20"/>
          <w:szCs w:val="20"/>
        </w:rPr>
      </w:pPr>
    </w:p>
    <w:p w14:paraId="1D1C8FE7" w14:textId="77777777" w:rsidR="00AA683A" w:rsidRPr="00D26EE1" w:rsidRDefault="00AF2586">
      <w:pPr>
        <w:pStyle w:val="Heading2"/>
        <w:spacing w:after="63"/>
        <w:ind w:left="9"/>
        <w:rPr>
          <w:szCs w:val="20"/>
        </w:rPr>
      </w:pPr>
      <w:r w:rsidRPr="00D26EE1">
        <w:rPr>
          <w:szCs w:val="20"/>
        </w:rPr>
        <w:t xml:space="preserve">Data Analyst Intern  </w:t>
      </w:r>
    </w:p>
    <w:p w14:paraId="6BC93F99" w14:textId="202B8841" w:rsidR="00AA683A" w:rsidRPr="00D26EE1" w:rsidRDefault="00AF2586">
      <w:pPr>
        <w:spacing w:after="87" w:line="259" w:lineRule="auto"/>
        <w:ind w:left="9"/>
        <w:rPr>
          <w:szCs w:val="18"/>
        </w:rPr>
      </w:pPr>
      <w:r w:rsidRPr="00D26EE1">
        <w:rPr>
          <w:b/>
          <w:color w:val="5B9BD5"/>
          <w:szCs w:val="18"/>
        </w:rPr>
        <w:t xml:space="preserve">Sansys Technologies, </w:t>
      </w:r>
      <w:r w:rsidR="004A54E8" w:rsidRPr="00D26EE1">
        <w:rPr>
          <w:b/>
          <w:color w:val="5B9BD5"/>
          <w:szCs w:val="18"/>
        </w:rPr>
        <w:t>London, United</w:t>
      </w:r>
      <w:r w:rsidRPr="00D26EE1">
        <w:rPr>
          <w:b/>
          <w:color w:val="5B9BD5"/>
          <w:szCs w:val="18"/>
        </w:rPr>
        <w:t xml:space="preserve"> Kingdom |December 2021 – May 2022 </w:t>
      </w:r>
    </w:p>
    <w:p w14:paraId="47E8B35B" w14:textId="6D18C631" w:rsidR="005A1291" w:rsidRPr="00D26EE1" w:rsidRDefault="006A0B28" w:rsidP="005A1291">
      <w:pPr>
        <w:spacing w:after="10" w:line="259" w:lineRule="auto"/>
        <w:ind w:left="389" w:firstLine="0"/>
        <w:rPr>
          <w:sz w:val="16"/>
          <w:szCs w:val="16"/>
        </w:rPr>
      </w:pPr>
      <w:r w:rsidRPr="00D26EE1">
        <w:rPr>
          <w:sz w:val="16"/>
          <w:szCs w:val="16"/>
        </w:rPr>
        <w:t xml:space="preserve">- </w:t>
      </w:r>
      <w:r w:rsidR="005A1291" w:rsidRPr="00D26EE1">
        <w:rPr>
          <w:b/>
          <w:bCs/>
          <w:sz w:val="16"/>
          <w:szCs w:val="16"/>
        </w:rPr>
        <w:t>Client Needs Analysis</w:t>
      </w:r>
      <w:r w:rsidR="005A1291" w:rsidRPr="00D26EE1">
        <w:rPr>
          <w:sz w:val="16"/>
          <w:szCs w:val="16"/>
        </w:rPr>
        <w:t xml:space="preserve">: </w:t>
      </w:r>
      <w:r w:rsidR="004A54E8" w:rsidRPr="00D26EE1">
        <w:rPr>
          <w:sz w:val="16"/>
          <w:szCs w:val="16"/>
        </w:rPr>
        <w:t>Analysed</w:t>
      </w:r>
      <w:r w:rsidR="005A1291" w:rsidRPr="00D26EE1">
        <w:rPr>
          <w:sz w:val="16"/>
          <w:szCs w:val="16"/>
        </w:rPr>
        <w:t xml:space="preserve"> client needs, formulated problem statements, and collaborated with subject matter experts to ensure targeted data analysis and solution development.</w:t>
      </w:r>
    </w:p>
    <w:p w14:paraId="45358672" w14:textId="279E15FB" w:rsidR="005A1291" w:rsidRPr="00D26EE1" w:rsidRDefault="006A0B28" w:rsidP="005A1291">
      <w:pPr>
        <w:spacing w:after="10" w:line="259" w:lineRule="auto"/>
        <w:ind w:left="389" w:firstLine="0"/>
        <w:rPr>
          <w:sz w:val="16"/>
          <w:szCs w:val="16"/>
        </w:rPr>
      </w:pPr>
      <w:r w:rsidRPr="00D26EE1">
        <w:rPr>
          <w:sz w:val="16"/>
          <w:szCs w:val="16"/>
        </w:rPr>
        <w:t xml:space="preserve">- </w:t>
      </w:r>
      <w:r w:rsidR="005A1291" w:rsidRPr="00D26EE1">
        <w:rPr>
          <w:b/>
          <w:bCs/>
          <w:sz w:val="16"/>
          <w:szCs w:val="16"/>
        </w:rPr>
        <w:t>Data Collection and Preparation</w:t>
      </w:r>
      <w:r w:rsidR="005A1291" w:rsidRPr="00D26EE1">
        <w:rPr>
          <w:sz w:val="16"/>
          <w:szCs w:val="16"/>
        </w:rPr>
        <w:t>: Designed and implemented data collection procedures, including data entry and external data acquisition. Utilized SQL and Python (</w:t>
      </w:r>
      <w:r w:rsidR="004A54E8" w:rsidRPr="00D26EE1">
        <w:rPr>
          <w:sz w:val="16"/>
          <w:szCs w:val="16"/>
        </w:rPr>
        <w:t>Jupiter</w:t>
      </w:r>
      <w:r w:rsidR="005A1291" w:rsidRPr="00D26EE1">
        <w:rPr>
          <w:sz w:val="16"/>
          <w:szCs w:val="16"/>
        </w:rPr>
        <w:t xml:space="preserve"> notebooks) for data extraction, cleaning, and preparation.</w:t>
      </w:r>
    </w:p>
    <w:p w14:paraId="31739BD5" w14:textId="4C5CB21D" w:rsidR="005A1291" w:rsidRPr="00D26EE1" w:rsidRDefault="006A0B28" w:rsidP="005A1291">
      <w:pPr>
        <w:spacing w:after="10" w:line="259" w:lineRule="auto"/>
        <w:ind w:left="389" w:firstLine="0"/>
        <w:rPr>
          <w:sz w:val="16"/>
          <w:szCs w:val="16"/>
        </w:rPr>
      </w:pPr>
      <w:r w:rsidRPr="00D26EE1">
        <w:rPr>
          <w:sz w:val="16"/>
          <w:szCs w:val="16"/>
        </w:rPr>
        <w:t xml:space="preserve">- </w:t>
      </w:r>
      <w:r w:rsidR="005A1291" w:rsidRPr="00D26EE1">
        <w:rPr>
          <w:b/>
          <w:bCs/>
          <w:sz w:val="16"/>
          <w:szCs w:val="16"/>
        </w:rPr>
        <w:t>Exploratory Data Analysis and Machine Learning</w:t>
      </w:r>
      <w:r w:rsidR="005A1291" w:rsidRPr="00D26EE1">
        <w:rPr>
          <w:sz w:val="16"/>
          <w:szCs w:val="16"/>
        </w:rPr>
        <w:t>: Conducted thorough exploratory data analysis (EDA) to uncover trends. Developed and deployed Machine Learning models to address specific client queries and drive actionable insights.</w:t>
      </w:r>
    </w:p>
    <w:p w14:paraId="3B2DFABE" w14:textId="4C67BC29" w:rsidR="005A1291" w:rsidRPr="00D26EE1" w:rsidRDefault="006A0B28" w:rsidP="005A1291">
      <w:pPr>
        <w:spacing w:after="10" w:line="259" w:lineRule="auto"/>
        <w:ind w:left="389" w:firstLine="0"/>
        <w:rPr>
          <w:sz w:val="16"/>
          <w:szCs w:val="16"/>
        </w:rPr>
      </w:pPr>
      <w:r w:rsidRPr="00D26EE1">
        <w:rPr>
          <w:sz w:val="16"/>
          <w:szCs w:val="16"/>
        </w:rPr>
        <w:t xml:space="preserve">- </w:t>
      </w:r>
      <w:r w:rsidR="005A1291" w:rsidRPr="00D26EE1">
        <w:rPr>
          <w:b/>
          <w:bCs/>
          <w:sz w:val="16"/>
          <w:szCs w:val="16"/>
        </w:rPr>
        <w:t>Data Visualization and Dashboard Creation</w:t>
      </w:r>
      <w:r w:rsidR="005A1291" w:rsidRPr="00D26EE1">
        <w:rPr>
          <w:sz w:val="16"/>
          <w:szCs w:val="16"/>
        </w:rPr>
        <w:t>: Created visually engaging charts and graphs using Python libraries. Developed interactive dashboards with Tableau and Power BI, enabling detailed data exploration and informed decision-making.</w:t>
      </w:r>
    </w:p>
    <w:p w14:paraId="6DF925FC" w14:textId="1D323B3E" w:rsidR="005A1291" w:rsidRPr="00D26EE1" w:rsidRDefault="006A0B28" w:rsidP="005A1291">
      <w:pPr>
        <w:spacing w:after="10" w:line="259" w:lineRule="auto"/>
        <w:ind w:left="389" w:firstLine="0"/>
        <w:rPr>
          <w:sz w:val="16"/>
          <w:szCs w:val="16"/>
        </w:rPr>
      </w:pPr>
      <w:r w:rsidRPr="00D26EE1">
        <w:rPr>
          <w:sz w:val="16"/>
          <w:szCs w:val="16"/>
        </w:rPr>
        <w:t>-</w:t>
      </w:r>
      <w:r w:rsidR="005A1291" w:rsidRPr="00D26EE1">
        <w:rPr>
          <w:b/>
          <w:bCs/>
          <w:sz w:val="16"/>
          <w:szCs w:val="16"/>
        </w:rPr>
        <w:t>Reporting and Stakeholder Communication</w:t>
      </w:r>
      <w:r w:rsidR="005A1291" w:rsidRPr="00D26EE1">
        <w:rPr>
          <w:sz w:val="16"/>
          <w:szCs w:val="16"/>
        </w:rPr>
        <w:t>: Compiled and presented comprehensive reports to clients and stakeholders. Simplified complex methodologies and used visualizations to clearly communicate data insights and recommendations.</w:t>
      </w:r>
    </w:p>
    <w:p w14:paraId="3FB14A98" w14:textId="28C6E6F9" w:rsidR="00AA683A" w:rsidRDefault="00AA683A" w:rsidP="005A1291">
      <w:pPr>
        <w:pStyle w:val="ListParagraph"/>
        <w:ind w:left="734" w:firstLine="0"/>
      </w:pPr>
    </w:p>
    <w:p w14:paraId="0F8785C2" w14:textId="77777777" w:rsidR="00AA683A" w:rsidRDefault="00AF2586">
      <w:pPr>
        <w:pStyle w:val="Heading2"/>
        <w:spacing w:after="63"/>
        <w:ind w:left="9"/>
      </w:pPr>
      <w:r>
        <w:lastRenderedPageBreak/>
        <w:t xml:space="preserve">Sales Consultant  </w:t>
      </w:r>
    </w:p>
    <w:p w14:paraId="5D232377" w14:textId="77777777" w:rsidR="00AA683A" w:rsidRPr="00D26EE1" w:rsidRDefault="00AF2586">
      <w:pPr>
        <w:spacing w:after="87" w:line="259" w:lineRule="auto"/>
        <w:ind w:left="9"/>
        <w:rPr>
          <w:szCs w:val="18"/>
        </w:rPr>
      </w:pPr>
      <w:r w:rsidRPr="00D26EE1">
        <w:rPr>
          <w:b/>
          <w:color w:val="5B9BD5"/>
          <w:szCs w:val="18"/>
        </w:rPr>
        <w:t xml:space="preserve">Renault India Pvt. Ltd, Silk Board, Bengaluru, India | September 2019 – September 2020 </w:t>
      </w:r>
    </w:p>
    <w:p w14:paraId="73573DE7" w14:textId="39157E31" w:rsidR="006A0B28" w:rsidRPr="00D26EE1" w:rsidRDefault="006A0B28" w:rsidP="006A0B28">
      <w:pPr>
        <w:spacing w:after="10" w:line="259" w:lineRule="auto"/>
        <w:ind w:left="389" w:firstLine="0"/>
        <w:rPr>
          <w:sz w:val="16"/>
          <w:szCs w:val="16"/>
        </w:rPr>
      </w:pPr>
      <w:r w:rsidRPr="00D26EE1">
        <w:rPr>
          <w:sz w:val="16"/>
          <w:szCs w:val="16"/>
        </w:rPr>
        <w:t xml:space="preserve">- </w:t>
      </w:r>
      <w:r w:rsidRPr="00D26EE1">
        <w:rPr>
          <w:b/>
          <w:bCs/>
          <w:sz w:val="16"/>
          <w:szCs w:val="16"/>
        </w:rPr>
        <w:t>Customer Data Tracking and Analysis</w:t>
      </w:r>
      <w:r w:rsidRPr="00D26EE1">
        <w:rPr>
          <w:sz w:val="16"/>
          <w:szCs w:val="16"/>
        </w:rPr>
        <w:t>: Monitored and analysed customer data to identify sales opportunities when demand for automobiles arose.</w:t>
      </w:r>
    </w:p>
    <w:p w14:paraId="40D1D8BE" w14:textId="4A264372" w:rsidR="006A0B28" w:rsidRPr="00D26EE1" w:rsidRDefault="006A0B28" w:rsidP="006A0B28">
      <w:pPr>
        <w:spacing w:after="10" w:line="259" w:lineRule="auto"/>
        <w:ind w:left="389" w:firstLine="0"/>
        <w:rPr>
          <w:sz w:val="16"/>
          <w:szCs w:val="16"/>
        </w:rPr>
      </w:pPr>
      <w:r w:rsidRPr="00D26EE1">
        <w:rPr>
          <w:sz w:val="16"/>
          <w:szCs w:val="16"/>
        </w:rPr>
        <w:t xml:space="preserve">- </w:t>
      </w:r>
      <w:r w:rsidRPr="00D26EE1">
        <w:rPr>
          <w:b/>
          <w:bCs/>
          <w:sz w:val="16"/>
          <w:szCs w:val="16"/>
        </w:rPr>
        <w:t>Client Communication and Data Management</w:t>
      </w:r>
      <w:r w:rsidRPr="00D26EE1">
        <w:rPr>
          <w:sz w:val="16"/>
          <w:szCs w:val="16"/>
        </w:rPr>
        <w:t>: Communicated with clients ranging from small business employees to large corporation stakeholders via phone calls and meetings. Updated data daily to maintain accurate records.</w:t>
      </w:r>
    </w:p>
    <w:p w14:paraId="7721E00F" w14:textId="74FFA7A9" w:rsidR="006A0B28" w:rsidRPr="00D26EE1" w:rsidRDefault="006A0B28" w:rsidP="006A0B28">
      <w:pPr>
        <w:spacing w:after="10" w:line="259" w:lineRule="auto"/>
        <w:ind w:left="389" w:firstLine="0"/>
        <w:rPr>
          <w:sz w:val="16"/>
          <w:szCs w:val="16"/>
        </w:rPr>
      </w:pPr>
      <w:r w:rsidRPr="00D26EE1">
        <w:rPr>
          <w:sz w:val="16"/>
          <w:szCs w:val="16"/>
        </w:rPr>
        <w:t xml:space="preserve">- </w:t>
      </w:r>
      <w:r w:rsidRPr="00D26EE1">
        <w:rPr>
          <w:b/>
          <w:bCs/>
          <w:sz w:val="16"/>
          <w:szCs w:val="16"/>
        </w:rPr>
        <w:t>Post-sale Support and Service Optimization</w:t>
      </w:r>
      <w:r w:rsidRPr="00D26EE1">
        <w:rPr>
          <w:sz w:val="16"/>
          <w:szCs w:val="16"/>
        </w:rPr>
        <w:t>: Utilized past customer data to provide post-sale support, including automobile repairs. Generated significant earnings for the corporation through service centres.</w:t>
      </w:r>
    </w:p>
    <w:p w14:paraId="5D8CEC3A" w14:textId="5B9AEE6F" w:rsidR="006A0B28" w:rsidRPr="00D26EE1" w:rsidRDefault="006A0B28" w:rsidP="006A0B28">
      <w:pPr>
        <w:spacing w:after="10" w:line="259" w:lineRule="auto"/>
        <w:ind w:left="389" w:firstLine="0"/>
        <w:rPr>
          <w:sz w:val="16"/>
          <w:szCs w:val="16"/>
        </w:rPr>
      </w:pPr>
      <w:r w:rsidRPr="00D26EE1">
        <w:rPr>
          <w:sz w:val="16"/>
          <w:szCs w:val="16"/>
        </w:rPr>
        <w:t xml:space="preserve">- </w:t>
      </w:r>
      <w:r w:rsidRPr="00D26EE1">
        <w:rPr>
          <w:b/>
          <w:bCs/>
          <w:sz w:val="16"/>
          <w:szCs w:val="16"/>
        </w:rPr>
        <w:t>Sales Forecasting and Inventory Management</w:t>
      </w:r>
      <w:r w:rsidRPr="00D26EE1">
        <w:rPr>
          <w:sz w:val="16"/>
          <w:szCs w:val="16"/>
        </w:rPr>
        <w:t>: Forecasted stock for future sales in both showrooms and service centres to ensure optimal inventory levels.</w:t>
      </w:r>
    </w:p>
    <w:p w14:paraId="37268165" w14:textId="41E66954" w:rsidR="006A0B28" w:rsidRPr="00D26EE1" w:rsidRDefault="006A0B28" w:rsidP="006A0B28">
      <w:pPr>
        <w:spacing w:after="10" w:line="259" w:lineRule="auto"/>
        <w:ind w:left="389" w:firstLine="0"/>
        <w:rPr>
          <w:sz w:val="16"/>
          <w:szCs w:val="16"/>
        </w:rPr>
      </w:pPr>
      <w:r w:rsidRPr="00D26EE1">
        <w:rPr>
          <w:sz w:val="16"/>
          <w:szCs w:val="16"/>
        </w:rPr>
        <w:t xml:space="preserve">- </w:t>
      </w:r>
      <w:r w:rsidRPr="00D26EE1">
        <w:rPr>
          <w:b/>
          <w:bCs/>
          <w:sz w:val="16"/>
          <w:szCs w:val="16"/>
        </w:rPr>
        <w:t>Sales Reporting and Visualization</w:t>
      </w:r>
      <w:r w:rsidRPr="00D26EE1">
        <w:rPr>
          <w:sz w:val="16"/>
          <w:szCs w:val="16"/>
        </w:rPr>
        <w:t>: Created sales reports for managers using charts and graphs to provide clear insights and performance metrics.</w:t>
      </w:r>
    </w:p>
    <w:p w14:paraId="4089127E" w14:textId="77777777" w:rsidR="006A0B28" w:rsidRPr="00D26EE1" w:rsidRDefault="006A0B28" w:rsidP="006A0B28">
      <w:pPr>
        <w:spacing w:after="10" w:line="259" w:lineRule="auto"/>
        <w:ind w:left="389" w:firstLine="0"/>
        <w:rPr>
          <w:sz w:val="16"/>
          <w:szCs w:val="16"/>
        </w:rPr>
      </w:pPr>
      <w:r w:rsidRPr="00D26EE1">
        <w:rPr>
          <w:sz w:val="16"/>
          <w:szCs w:val="16"/>
        </w:rPr>
        <w:t xml:space="preserve">- </w:t>
      </w:r>
      <w:r w:rsidRPr="00D26EE1">
        <w:rPr>
          <w:b/>
          <w:bCs/>
          <w:sz w:val="16"/>
          <w:szCs w:val="16"/>
        </w:rPr>
        <w:t>Insurance and Financial Assistance</w:t>
      </w:r>
      <w:r w:rsidRPr="00D26EE1">
        <w:rPr>
          <w:sz w:val="16"/>
          <w:szCs w:val="16"/>
        </w:rPr>
        <w:t>: Assisted customers with insurance and financial requirements, including bank loans and credit cards, to facilitate automobile purchases.</w:t>
      </w:r>
    </w:p>
    <w:p w14:paraId="37404C46" w14:textId="77777777" w:rsidR="006A0B28" w:rsidRDefault="006A0B28" w:rsidP="006A0B28">
      <w:pPr>
        <w:spacing w:after="10" w:line="259" w:lineRule="auto"/>
        <w:ind w:left="0" w:firstLine="0"/>
      </w:pPr>
    </w:p>
    <w:p w14:paraId="57202994" w14:textId="0721D04A" w:rsidR="00AA683A" w:rsidRPr="00D26EE1" w:rsidRDefault="00AF2586" w:rsidP="006A0B28">
      <w:pPr>
        <w:pStyle w:val="Heading1"/>
        <w:spacing w:after="97"/>
        <w:ind w:left="9"/>
        <w:rPr>
          <w:sz w:val="22"/>
          <w:szCs w:val="20"/>
        </w:rPr>
      </w:pPr>
      <w:r w:rsidRPr="00D26EE1">
        <w:rPr>
          <w:sz w:val="22"/>
          <w:szCs w:val="20"/>
        </w:rPr>
        <w:t xml:space="preserve">Education </w:t>
      </w:r>
    </w:p>
    <w:p w14:paraId="07E7FC32" w14:textId="77777777" w:rsidR="00AA683A" w:rsidRDefault="00AF2586">
      <w:pPr>
        <w:pStyle w:val="Heading2"/>
        <w:ind w:left="9"/>
      </w:pPr>
      <w:r>
        <w:t>Master of Science in Data Science</w:t>
      </w:r>
      <w:r>
        <w:rPr>
          <w:color w:val="5B9BD5"/>
        </w:rPr>
        <w:t xml:space="preserve"> </w:t>
      </w:r>
    </w:p>
    <w:p w14:paraId="69C2AD14" w14:textId="77777777" w:rsidR="00AA683A" w:rsidRDefault="00AF2586">
      <w:pPr>
        <w:tabs>
          <w:tab w:val="center" w:pos="8790"/>
        </w:tabs>
        <w:spacing w:after="154" w:line="259" w:lineRule="auto"/>
        <w:ind w:left="-1" w:firstLine="0"/>
      </w:pPr>
      <w:r>
        <w:rPr>
          <w:b/>
          <w:color w:val="5B9BD5"/>
          <w:sz w:val="20"/>
        </w:rPr>
        <w:t xml:space="preserve">Coventry University, Coventry | January 2021 – January 2022 </w:t>
      </w:r>
      <w:r>
        <w:rPr>
          <w:b/>
          <w:color w:val="5B9BD5"/>
          <w:sz w:val="20"/>
        </w:rPr>
        <w:tab/>
      </w:r>
      <w:r>
        <w:rPr>
          <w:sz w:val="20"/>
        </w:rPr>
        <w:t xml:space="preserve"> Grade: </w:t>
      </w:r>
      <w:r>
        <w:rPr>
          <w:b/>
          <w:sz w:val="20"/>
        </w:rPr>
        <w:t>Merit</w:t>
      </w:r>
      <w:r>
        <w:rPr>
          <w:sz w:val="20"/>
        </w:rPr>
        <w:t xml:space="preserve"> </w:t>
      </w:r>
    </w:p>
    <w:p w14:paraId="6C76CAD4" w14:textId="77777777" w:rsidR="00AA683A" w:rsidRDefault="00AF2586">
      <w:pPr>
        <w:spacing w:after="208"/>
        <w:ind w:left="24" w:right="1268"/>
      </w:pPr>
      <w:r>
        <w:rPr>
          <w:b/>
        </w:rPr>
        <w:t xml:space="preserve">Key modules: </w:t>
      </w:r>
      <w:r>
        <w:t>Programming for Data Science, Principles for Data Science, Machine Learning, Information Retrieval, Big Data Management and Data Visualization, Data Management Systems.</w:t>
      </w:r>
      <w:r>
        <w:rPr>
          <w:b/>
          <w:color w:val="5B9BD5"/>
        </w:rPr>
        <w:t xml:space="preserve"> </w:t>
      </w:r>
    </w:p>
    <w:p w14:paraId="24501CCE" w14:textId="77777777" w:rsidR="00AA683A" w:rsidRDefault="00AF2586">
      <w:pPr>
        <w:spacing w:after="35" w:line="259" w:lineRule="auto"/>
        <w:ind w:left="9"/>
      </w:pPr>
      <w:r>
        <w:rPr>
          <w:b/>
          <w:sz w:val="20"/>
        </w:rPr>
        <w:t>Bachelor of Engineering in Mechanical Engineering</w:t>
      </w:r>
      <w:r>
        <w:rPr>
          <w:sz w:val="20"/>
        </w:rPr>
        <w:t xml:space="preserve"> </w:t>
      </w:r>
    </w:p>
    <w:p w14:paraId="306DD2FE" w14:textId="1D6843A4" w:rsidR="00AA683A" w:rsidRDefault="00AF2586">
      <w:pPr>
        <w:tabs>
          <w:tab w:val="center" w:pos="8207"/>
        </w:tabs>
        <w:spacing w:line="259" w:lineRule="auto"/>
        <w:ind w:left="-1" w:firstLine="0"/>
      </w:pPr>
      <w:r>
        <w:rPr>
          <w:b/>
          <w:color w:val="5B9BD5"/>
          <w:sz w:val="20"/>
        </w:rPr>
        <w:t xml:space="preserve">Visveswaraya technical university (VTU) </w:t>
      </w:r>
      <w:r>
        <w:rPr>
          <w:b/>
          <w:color w:val="5B9BD5"/>
          <w:sz w:val="20"/>
        </w:rPr>
        <w:tab/>
      </w:r>
      <w:r>
        <w:rPr>
          <w:sz w:val="20"/>
        </w:rPr>
        <w:t xml:space="preserve">  </w:t>
      </w:r>
    </w:p>
    <w:p w14:paraId="0044310B" w14:textId="77777777" w:rsidR="00AA683A" w:rsidRDefault="00AF2586">
      <w:pPr>
        <w:spacing w:after="71" w:line="259" w:lineRule="auto"/>
        <w:ind w:left="14" w:firstLine="0"/>
      </w:pPr>
      <w:r>
        <w:rPr>
          <w:b/>
          <w:color w:val="5B9BD5"/>
          <w:sz w:val="20"/>
        </w:rPr>
        <w:t xml:space="preserve"> </w:t>
      </w:r>
    </w:p>
    <w:p w14:paraId="531A3382" w14:textId="77777777" w:rsidR="00AA683A" w:rsidRPr="00D26EE1" w:rsidRDefault="00AF2586">
      <w:pPr>
        <w:pStyle w:val="Heading1"/>
        <w:ind w:left="9"/>
        <w:rPr>
          <w:sz w:val="22"/>
          <w:szCs w:val="20"/>
        </w:rPr>
      </w:pPr>
      <w:r w:rsidRPr="00D26EE1">
        <w:rPr>
          <w:sz w:val="22"/>
          <w:szCs w:val="20"/>
        </w:rPr>
        <w:t xml:space="preserve">Skills </w:t>
      </w:r>
    </w:p>
    <w:p w14:paraId="2F36EB21" w14:textId="77777777" w:rsidR="00AA683A" w:rsidRPr="00D26EE1" w:rsidRDefault="00AF2586">
      <w:pPr>
        <w:spacing w:line="259" w:lineRule="auto"/>
        <w:ind w:left="26"/>
        <w:rPr>
          <w:sz w:val="16"/>
          <w:szCs w:val="16"/>
        </w:rPr>
      </w:pPr>
      <w:r w:rsidRPr="00D26EE1">
        <w:rPr>
          <w:b/>
          <w:sz w:val="16"/>
          <w:szCs w:val="16"/>
        </w:rPr>
        <w:t>Programming Languages:</w:t>
      </w:r>
      <w:r w:rsidRPr="00D26EE1">
        <w:rPr>
          <w:sz w:val="16"/>
          <w:szCs w:val="16"/>
        </w:rPr>
        <w:t xml:space="preserve"> Proficient user of Python for Data science, engineering, and analytics. </w:t>
      </w:r>
    </w:p>
    <w:tbl>
      <w:tblPr>
        <w:tblStyle w:val="TableGrid"/>
        <w:tblW w:w="9531" w:type="dxa"/>
        <w:tblInd w:w="0" w:type="dxa"/>
        <w:tblCellMar>
          <w:top w:w="11" w:type="dxa"/>
        </w:tblCellMar>
        <w:tblLook w:val="04A0" w:firstRow="1" w:lastRow="0" w:firstColumn="1" w:lastColumn="0" w:noHBand="0" w:noVBand="1"/>
      </w:tblPr>
      <w:tblGrid>
        <w:gridCol w:w="2607"/>
        <w:gridCol w:w="6924"/>
      </w:tblGrid>
      <w:tr w:rsidR="00AA683A" w:rsidRPr="00D26EE1" w14:paraId="17EA33B3" w14:textId="77777777">
        <w:trPr>
          <w:trHeight w:val="276"/>
        </w:trPr>
        <w:tc>
          <w:tcPr>
            <w:tcW w:w="2607" w:type="dxa"/>
            <w:tcBorders>
              <w:top w:val="nil"/>
              <w:left w:val="nil"/>
              <w:bottom w:val="nil"/>
              <w:right w:val="nil"/>
            </w:tcBorders>
          </w:tcPr>
          <w:p w14:paraId="68E71E3D" w14:textId="77777777" w:rsidR="00AA683A" w:rsidRPr="00D26EE1" w:rsidRDefault="00AF2586">
            <w:pPr>
              <w:spacing w:line="259" w:lineRule="auto"/>
              <w:ind w:left="14" w:firstLine="0"/>
              <w:rPr>
                <w:sz w:val="16"/>
                <w:szCs w:val="16"/>
              </w:rPr>
            </w:pPr>
            <w:r w:rsidRPr="00D26EE1">
              <w:rPr>
                <w:b/>
                <w:sz w:val="16"/>
                <w:szCs w:val="16"/>
              </w:rPr>
              <w:t>Database / Server:</w:t>
            </w:r>
            <w:r w:rsidRPr="00D26EE1">
              <w:rPr>
                <w:sz w:val="16"/>
                <w:szCs w:val="16"/>
              </w:rPr>
              <w:t xml:space="preserve"> </w:t>
            </w:r>
          </w:p>
        </w:tc>
        <w:tc>
          <w:tcPr>
            <w:tcW w:w="6924" w:type="dxa"/>
            <w:tcBorders>
              <w:top w:val="nil"/>
              <w:left w:val="nil"/>
              <w:bottom w:val="nil"/>
              <w:right w:val="nil"/>
            </w:tcBorders>
          </w:tcPr>
          <w:p w14:paraId="057FEE6B" w14:textId="77777777" w:rsidR="00AA683A" w:rsidRPr="00D26EE1" w:rsidRDefault="00AF2586">
            <w:pPr>
              <w:spacing w:line="259" w:lineRule="auto"/>
              <w:ind w:left="0" w:firstLine="0"/>
              <w:rPr>
                <w:sz w:val="16"/>
                <w:szCs w:val="16"/>
              </w:rPr>
            </w:pPr>
            <w:r w:rsidRPr="00D26EE1">
              <w:rPr>
                <w:sz w:val="16"/>
                <w:szCs w:val="16"/>
              </w:rPr>
              <w:t xml:space="preserve">Experienced in MySQL, PostgreSQL, and SQL server. </w:t>
            </w:r>
          </w:p>
        </w:tc>
      </w:tr>
      <w:tr w:rsidR="00AA683A" w:rsidRPr="00D26EE1" w14:paraId="2BCE62FD" w14:textId="77777777">
        <w:trPr>
          <w:trHeight w:val="535"/>
        </w:trPr>
        <w:tc>
          <w:tcPr>
            <w:tcW w:w="2607" w:type="dxa"/>
            <w:tcBorders>
              <w:top w:val="nil"/>
              <w:left w:val="nil"/>
              <w:bottom w:val="nil"/>
              <w:right w:val="nil"/>
            </w:tcBorders>
          </w:tcPr>
          <w:p w14:paraId="0ECE0FAE" w14:textId="77777777" w:rsidR="00AA683A" w:rsidRPr="00D26EE1" w:rsidRDefault="00AF2586">
            <w:pPr>
              <w:spacing w:line="259" w:lineRule="auto"/>
              <w:ind w:left="14" w:firstLine="0"/>
              <w:rPr>
                <w:sz w:val="16"/>
                <w:szCs w:val="16"/>
              </w:rPr>
            </w:pPr>
            <w:r w:rsidRPr="00D26EE1">
              <w:rPr>
                <w:b/>
                <w:sz w:val="16"/>
                <w:szCs w:val="16"/>
              </w:rPr>
              <w:t>Data Visualization:</w:t>
            </w:r>
            <w:r w:rsidRPr="00D26EE1">
              <w:rPr>
                <w:sz w:val="16"/>
                <w:szCs w:val="16"/>
              </w:rPr>
              <w:t xml:space="preserve"> </w:t>
            </w:r>
          </w:p>
        </w:tc>
        <w:tc>
          <w:tcPr>
            <w:tcW w:w="6924" w:type="dxa"/>
            <w:tcBorders>
              <w:top w:val="nil"/>
              <w:left w:val="nil"/>
              <w:bottom w:val="nil"/>
              <w:right w:val="nil"/>
            </w:tcBorders>
          </w:tcPr>
          <w:p w14:paraId="123C3BCA" w14:textId="77777777" w:rsidR="00AA683A" w:rsidRPr="00D26EE1" w:rsidRDefault="00AF2586">
            <w:pPr>
              <w:spacing w:line="259" w:lineRule="auto"/>
              <w:ind w:left="0" w:firstLine="0"/>
              <w:jc w:val="both"/>
              <w:rPr>
                <w:sz w:val="16"/>
                <w:szCs w:val="16"/>
              </w:rPr>
            </w:pPr>
            <w:r w:rsidRPr="00D26EE1">
              <w:rPr>
                <w:sz w:val="16"/>
                <w:szCs w:val="16"/>
              </w:rPr>
              <w:t xml:space="preserve">Advanced Tableau user with the ability to create accurate and creative infographics and presentations, and Power Bi.  </w:t>
            </w:r>
          </w:p>
        </w:tc>
      </w:tr>
      <w:tr w:rsidR="00AA683A" w:rsidRPr="00D26EE1" w14:paraId="064CC5B9" w14:textId="77777777">
        <w:trPr>
          <w:trHeight w:val="247"/>
        </w:trPr>
        <w:tc>
          <w:tcPr>
            <w:tcW w:w="2607" w:type="dxa"/>
            <w:tcBorders>
              <w:top w:val="nil"/>
              <w:left w:val="nil"/>
              <w:bottom w:val="nil"/>
              <w:right w:val="nil"/>
            </w:tcBorders>
          </w:tcPr>
          <w:p w14:paraId="27B85D00" w14:textId="77777777" w:rsidR="00AA683A" w:rsidRPr="00D26EE1" w:rsidRDefault="00AF2586">
            <w:pPr>
              <w:spacing w:line="259" w:lineRule="auto"/>
              <w:ind w:left="14" w:firstLine="0"/>
              <w:rPr>
                <w:sz w:val="16"/>
                <w:szCs w:val="16"/>
              </w:rPr>
            </w:pPr>
            <w:r w:rsidRPr="00D26EE1">
              <w:rPr>
                <w:b/>
                <w:sz w:val="16"/>
                <w:szCs w:val="16"/>
              </w:rPr>
              <w:t xml:space="preserve">Data Integration: </w:t>
            </w:r>
          </w:p>
        </w:tc>
        <w:tc>
          <w:tcPr>
            <w:tcW w:w="6924" w:type="dxa"/>
            <w:tcBorders>
              <w:top w:val="nil"/>
              <w:left w:val="nil"/>
              <w:bottom w:val="nil"/>
              <w:right w:val="nil"/>
            </w:tcBorders>
          </w:tcPr>
          <w:p w14:paraId="66D4A1B7" w14:textId="77777777" w:rsidR="00AA683A" w:rsidRPr="00D26EE1" w:rsidRDefault="00AF2586">
            <w:pPr>
              <w:spacing w:line="259" w:lineRule="auto"/>
              <w:ind w:left="0" w:firstLine="0"/>
              <w:rPr>
                <w:sz w:val="16"/>
                <w:szCs w:val="16"/>
              </w:rPr>
            </w:pPr>
            <w:r w:rsidRPr="00D26EE1">
              <w:rPr>
                <w:sz w:val="16"/>
                <w:szCs w:val="16"/>
              </w:rPr>
              <w:t xml:space="preserve">Basic Linux  </w:t>
            </w:r>
          </w:p>
        </w:tc>
      </w:tr>
      <w:tr w:rsidR="00AA683A" w:rsidRPr="00D26EE1" w14:paraId="2C6522B1" w14:textId="77777777">
        <w:trPr>
          <w:trHeight w:val="247"/>
        </w:trPr>
        <w:tc>
          <w:tcPr>
            <w:tcW w:w="2607" w:type="dxa"/>
            <w:tcBorders>
              <w:top w:val="nil"/>
              <w:left w:val="nil"/>
              <w:bottom w:val="nil"/>
              <w:right w:val="nil"/>
            </w:tcBorders>
          </w:tcPr>
          <w:p w14:paraId="4A49EE52" w14:textId="77777777" w:rsidR="00AA683A" w:rsidRPr="00D26EE1" w:rsidRDefault="00AF2586">
            <w:pPr>
              <w:spacing w:line="259" w:lineRule="auto"/>
              <w:ind w:left="14" w:firstLine="0"/>
              <w:rPr>
                <w:sz w:val="16"/>
                <w:szCs w:val="16"/>
              </w:rPr>
            </w:pPr>
            <w:r w:rsidRPr="00D26EE1">
              <w:rPr>
                <w:b/>
                <w:sz w:val="16"/>
                <w:szCs w:val="16"/>
              </w:rPr>
              <w:t>Data warehousing:</w:t>
            </w:r>
            <w:r w:rsidRPr="00D26EE1">
              <w:rPr>
                <w:sz w:val="16"/>
                <w:szCs w:val="16"/>
              </w:rPr>
              <w:t xml:space="preserve"> </w:t>
            </w:r>
          </w:p>
        </w:tc>
        <w:tc>
          <w:tcPr>
            <w:tcW w:w="6924" w:type="dxa"/>
            <w:tcBorders>
              <w:top w:val="nil"/>
              <w:left w:val="nil"/>
              <w:bottom w:val="nil"/>
              <w:right w:val="nil"/>
            </w:tcBorders>
          </w:tcPr>
          <w:p w14:paraId="1148AEC3" w14:textId="77777777" w:rsidR="00AA683A" w:rsidRPr="00D26EE1" w:rsidRDefault="00AF2586">
            <w:pPr>
              <w:spacing w:line="259" w:lineRule="auto"/>
              <w:ind w:left="0" w:firstLine="0"/>
              <w:rPr>
                <w:sz w:val="16"/>
                <w:szCs w:val="16"/>
              </w:rPr>
            </w:pPr>
            <w:r w:rsidRPr="00D26EE1">
              <w:rPr>
                <w:sz w:val="16"/>
                <w:szCs w:val="16"/>
              </w:rPr>
              <w:t xml:space="preserve">Snowflake, SQL  </w:t>
            </w:r>
          </w:p>
        </w:tc>
      </w:tr>
      <w:tr w:rsidR="00AA683A" w:rsidRPr="00D26EE1" w14:paraId="5C36C032" w14:textId="77777777">
        <w:trPr>
          <w:trHeight w:val="250"/>
        </w:trPr>
        <w:tc>
          <w:tcPr>
            <w:tcW w:w="2607" w:type="dxa"/>
            <w:tcBorders>
              <w:top w:val="nil"/>
              <w:left w:val="nil"/>
              <w:bottom w:val="nil"/>
              <w:right w:val="nil"/>
            </w:tcBorders>
          </w:tcPr>
          <w:p w14:paraId="3EF0AE74" w14:textId="77777777" w:rsidR="00AA683A" w:rsidRPr="00D26EE1" w:rsidRDefault="00AF2586">
            <w:pPr>
              <w:spacing w:line="259" w:lineRule="auto"/>
              <w:ind w:left="14" w:firstLine="0"/>
              <w:rPr>
                <w:sz w:val="16"/>
                <w:szCs w:val="16"/>
              </w:rPr>
            </w:pPr>
            <w:r w:rsidRPr="00D26EE1">
              <w:rPr>
                <w:b/>
                <w:sz w:val="16"/>
                <w:szCs w:val="16"/>
              </w:rPr>
              <w:t>ETL/ELT:</w:t>
            </w:r>
            <w:r w:rsidRPr="00D26EE1">
              <w:rPr>
                <w:sz w:val="16"/>
                <w:szCs w:val="16"/>
              </w:rPr>
              <w:t xml:space="preserve"> </w:t>
            </w:r>
          </w:p>
        </w:tc>
        <w:tc>
          <w:tcPr>
            <w:tcW w:w="6924" w:type="dxa"/>
            <w:tcBorders>
              <w:top w:val="nil"/>
              <w:left w:val="nil"/>
              <w:bottom w:val="nil"/>
              <w:right w:val="nil"/>
            </w:tcBorders>
          </w:tcPr>
          <w:p w14:paraId="32615CED" w14:textId="77777777" w:rsidR="00AA683A" w:rsidRPr="00D26EE1" w:rsidRDefault="00AF2586">
            <w:pPr>
              <w:spacing w:line="259" w:lineRule="auto"/>
              <w:ind w:left="0" w:firstLine="0"/>
              <w:rPr>
                <w:sz w:val="16"/>
                <w:szCs w:val="16"/>
              </w:rPr>
            </w:pPr>
            <w:r w:rsidRPr="00D26EE1">
              <w:rPr>
                <w:sz w:val="16"/>
                <w:szCs w:val="16"/>
              </w:rPr>
              <w:t xml:space="preserve">PySpark, Python </w:t>
            </w:r>
          </w:p>
        </w:tc>
      </w:tr>
      <w:tr w:rsidR="00AA683A" w:rsidRPr="00D26EE1" w14:paraId="7511F2ED" w14:textId="77777777">
        <w:trPr>
          <w:trHeight w:val="250"/>
        </w:trPr>
        <w:tc>
          <w:tcPr>
            <w:tcW w:w="2607" w:type="dxa"/>
            <w:tcBorders>
              <w:top w:val="nil"/>
              <w:left w:val="nil"/>
              <w:bottom w:val="nil"/>
              <w:right w:val="nil"/>
            </w:tcBorders>
          </w:tcPr>
          <w:p w14:paraId="3B781EAC" w14:textId="77777777" w:rsidR="00AA683A" w:rsidRPr="00D26EE1" w:rsidRDefault="00AF2586">
            <w:pPr>
              <w:spacing w:line="259" w:lineRule="auto"/>
              <w:ind w:left="14" w:firstLine="0"/>
              <w:rPr>
                <w:sz w:val="16"/>
                <w:szCs w:val="16"/>
              </w:rPr>
            </w:pPr>
            <w:r w:rsidRPr="00D26EE1">
              <w:rPr>
                <w:b/>
                <w:sz w:val="16"/>
                <w:szCs w:val="16"/>
              </w:rPr>
              <w:t xml:space="preserve">Data Orchestration  </w:t>
            </w:r>
          </w:p>
        </w:tc>
        <w:tc>
          <w:tcPr>
            <w:tcW w:w="6924" w:type="dxa"/>
            <w:tcBorders>
              <w:top w:val="nil"/>
              <w:left w:val="nil"/>
              <w:bottom w:val="nil"/>
              <w:right w:val="nil"/>
            </w:tcBorders>
          </w:tcPr>
          <w:p w14:paraId="0A3D8487" w14:textId="77777777" w:rsidR="00AA683A" w:rsidRPr="00D26EE1" w:rsidRDefault="00AF2586">
            <w:pPr>
              <w:spacing w:line="259" w:lineRule="auto"/>
              <w:ind w:left="0" w:firstLine="0"/>
              <w:rPr>
                <w:sz w:val="16"/>
                <w:szCs w:val="16"/>
              </w:rPr>
            </w:pPr>
            <w:r w:rsidRPr="00D26EE1">
              <w:rPr>
                <w:sz w:val="16"/>
                <w:szCs w:val="16"/>
              </w:rPr>
              <w:t xml:space="preserve">Apache Airflow  </w:t>
            </w:r>
          </w:p>
        </w:tc>
      </w:tr>
      <w:tr w:rsidR="00AA683A" w:rsidRPr="00D26EE1" w14:paraId="5A690C79" w14:textId="77777777">
        <w:trPr>
          <w:trHeight w:val="248"/>
        </w:trPr>
        <w:tc>
          <w:tcPr>
            <w:tcW w:w="2607" w:type="dxa"/>
            <w:tcBorders>
              <w:top w:val="nil"/>
              <w:left w:val="nil"/>
              <w:bottom w:val="nil"/>
              <w:right w:val="nil"/>
            </w:tcBorders>
          </w:tcPr>
          <w:p w14:paraId="4CA15DAA" w14:textId="77777777" w:rsidR="00AA683A" w:rsidRPr="00D26EE1" w:rsidRDefault="00AF2586">
            <w:pPr>
              <w:spacing w:line="259" w:lineRule="auto"/>
              <w:ind w:left="14" w:firstLine="0"/>
              <w:rPr>
                <w:sz w:val="16"/>
                <w:szCs w:val="16"/>
              </w:rPr>
            </w:pPr>
            <w:r w:rsidRPr="00D26EE1">
              <w:rPr>
                <w:b/>
                <w:sz w:val="16"/>
                <w:szCs w:val="16"/>
              </w:rPr>
              <w:t xml:space="preserve">Version Control  </w:t>
            </w:r>
          </w:p>
        </w:tc>
        <w:tc>
          <w:tcPr>
            <w:tcW w:w="6924" w:type="dxa"/>
            <w:tcBorders>
              <w:top w:val="nil"/>
              <w:left w:val="nil"/>
              <w:bottom w:val="nil"/>
              <w:right w:val="nil"/>
            </w:tcBorders>
          </w:tcPr>
          <w:p w14:paraId="65932E6E" w14:textId="77777777" w:rsidR="00AA683A" w:rsidRPr="00D26EE1" w:rsidRDefault="00AF2586">
            <w:pPr>
              <w:spacing w:line="259" w:lineRule="auto"/>
              <w:ind w:left="0" w:firstLine="0"/>
              <w:rPr>
                <w:sz w:val="16"/>
                <w:szCs w:val="16"/>
              </w:rPr>
            </w:pPr>
            <w:r w:rsidRPr="00D26EE1">
              <w:rPr>
                <w:sz w:val="16"/>
                <w:szCs w:val="16"/>
              </w:rPr>
              <w:t xml:space="preserve">Git  </w:t>
            </w:r>
          </w:p>
        </w:tc>
      </w:tr>
      <w:tr w:rsidR="00AA683A" w:rsidRPr="00D26EE1" w14:paraId="1F18706E" w14:textId="77777777">
        <w:trPr>
          <w:trHeight w:val="249"/>
        </w:trPr>
        <w:tc>
          <w:tcPr>
            <w:tcW w:w="2607" w:type="dxa"/>
            <w:tcBorders>
              <w:top w:val="nil"/>
              <w:left w:val="nil"/>
              <w:bottom w:val="nil"/>
              <w:right w:val="nil"/>
            </w:tcBorders>
          </w:tcPr>
          <w:p w14:paraId="0B1067FC" w14:textId="77777777" w:rsidR="00AA683A" w:rsidRPr="00D26EE1" w:rsidRDefault="00AF2586">
            <w:pPr>
              <w:spacing w:line="259" w:lineRule="auto"/>
              <w:ind w:left="14" w:firstLine="0"/>
              <w:rPr>
                <w:sz w:val="16"/>
                <w:szCs w:val="16"/>
              </w:rPr>
            </w:pPr>
            <w:r w:rsidRPr="00D26EE1">
              <w:rPr>
                <w:b/>
                <w:sz w:val="16"/>
                <w:szCs w:val="16"/>
              </w:rPr>
              <w:t>Cloud Services</w:t>
            </w:r>
            <w:r w:rsidRPr="00D26EE1">
              <w:rPr>
                <w:sz w:val="16"/>
                <w:szCs w:val="16"/>
              </w:rPr>
              <w:t xml:space="preserve">: </w:t>
            </w:r>
          </w:p>
        </w:tc>
        <w:tc>
          <w:tcPr>
            <w:tcW w:w="6924" w:type="dxa"/>
            <w:tcBorders>
              <w:top w:val="nil"/>
              <w:left w:val="nil"/>
              <w:bottom w:val="nil"/>
              <w:right w:val="nil"/>
            </w:tcBorders>
          </w:tcPr>
          <w:p w14:paraId="0F71E2DA" w14:textId="77777777" w:rsidR="00AA683A" w:rsidRPr="00D26EE1" w:rsidRDefault="00AF2586">
            <w:pPr>
              <w:spacing w:line="259" w:lineRule="auto"/>
              <w:ind w:left="0" w:firstLine="0"/>
              <w:rPr>
                <w:sz w:val="16"/>
                <w:szCs w:val="16"/>
              </w:rPr>
            </w:pPr>
            <w:r w:rsidRPr="00D26EE1">
              <w:rPr>
                <w:sz w:val="16"/>
                <w:szCs w:val="16"/>
              </w:rPr>
              <w:t xml:space="preserve">Azure  </w:t>
            </w:r>
          </w:p>
        </w:tc>
      </w:tr>
      <w:tr w:rsidR="00AA683A" w14:paraId="0E3F7C89" w14:textId="77777777">
        <w:trPr>
          <w:trHeight w:val="525"/>
        </w:trPr>
        <w:tc>
          <w:tcPr>
            <w:tcW w:w="2607" w:type="dxa"/>
            <w:tcBorders>
              <w:top w:val="nil"/>
              <w:left w:val="nil"/>
              <w:bottom w:val="nil"/>
              <w:right w:val="nil"/>
            </w:tcBorders>
          </w:tcPr>
          <w:p w14:paraId="079DFE63" w14:textId="34C374BA" w:rsidR="00AA683A" w:rsidRPr="00D26EE1" w:rsidRDefault="00AA683A" w:rsidP="00575311">
            <w:pPr>
              <w:spacing w:after="68" w:line="259" w:lineRule="auto"/>
              <w:ind w:left="0" w:firstLine="0"/>
              <w:rPr>
                <w:sz w:val="22"/>
                <w:szCs w:val="20"/>
              </w:rPr>
            </w:pPr>
          </w:p>
          <w:p w14:paraId="5334C7F2" w14:textId="77777777" w:rsidR="00AA683A" w:rsidRPr="00D26EE1" w:rsidRDefault="00AF2586">
            <w:pPr>
              <w:spacing w:line="259" w:lineRule="auto"/>
              <w:ind w:left="0" w:firstLine="0"/>
              <w:rPr>
                <w:sz w:val="22"/>
                <w:szCs w:val="20"/>
              </w:rPr>
            </w:pPr>
            <w:r w:rsidRPr="00D26EE1">
              <w:rPr>
                <w:b/>
                <w:color w:val="5B9BD5"/>
                <w:sz w:val="22"/>
                <w:szCs w:val="20"/>
              </w:rPr>
              <w:t xml:space="preserve">Projects </w:t>
            </w:r>
          </w:p>
        </w:tc>
        <w:tc>
          <w:tcPr>
            <w:tcW w:w="6924" w:type="dxa"/>
            <w:tcBorders>
              <w:top w:val="nil"/>
              <w:left w:val="nil"/>
              <w:bottom w:val="nil"/>
              <w:right w:val="nil"/>
            </w:tcBorders>
          </w:tcPr>
          <w:p w14:paraId="2AE780A8" w14:textId="77777777" w:rsidR="00AA683A" w:rsidRDefault="00AF2586">
            <w:pPr>
              <w:spacing w:line="259" w:lineRule="auto"/>
              <w:ind w:left="0" w:firstLine="0"/>
            </w:pPr>
            <w:r>
              <w:t xml:space="preserve"> </w:t>
            </w:r>
          </w:p>
        </w:tc>
      </w:tr>
    </w:tbl>
    <w:p w14:paraId="34993C88" w14:textId="77777777" w:rsidR="00AA683A" w:rsidRDefault="00AF2586">
      <w:pPr>
        <w:ind w:left="24"/>
      </w:pPr>
      <w:r>
        <w:t xml:space="preserve">1. University final Semester Project: Zomato Rating prediction and sentimental analysis of reviews using Machine learning. </w:t>
      </w:r>
    </w:p>
    <w:p w14:paraId="75B4000D" w14:textId="77777777" w:rsidR="00AA683A" w:rsidRDefault="00AF2586">
      <w:pPr>
        <w:numPr>
          <w:ilvl w:val="0"/>
          <w:numId w:val="4"/>
        </w:numPr>
        <w:ind w:hanging="115"/>
      </w:pPr>
      <w:r>
        <w:t xml:space="preserve">Established valid data sources and adhered to GDPR guidelines. </w:t>
      </w:r>
    </w:p>
    <w:p w14:paraId="1572D9FA" w14:textId="77777777" w:rsidR="00AA683A" w:rsidRDefault="00AF2586">
      <w:pPr>
        <w:numPr>
          <w:ilvl w:val="0"/>
          <w:numId w:val="4"/>
        </w:numPr>
        <w:ind w:hanging="115"/>
      </w:pPr>
      <w:r>
        <w:t xml:space="preserve">Python data cleaning and visualization with Geopy. </w:t>
      </w:r>
    </w:p>
    <w:p w14:paraId="72210AFB" w14:textId="77777777" w:rsidR="00AA683A" w:rsidRDefault="00AF2586">
      <w:pPr>
        <w:numPr>
          <w:ilvl w:val="0"/>
          <w:numId w:val="4"/>
        </w:numPr>
        <w:ind w:hanging="115"/>
      </w:pPr>
      <w:r>
        <w:t xml:space="preserve">ML algorithms achieved 80% accuracy in rating prediction. </w:t>
      </w:r>
    </w:p>
    <w:p w14:paraId="78AF441A" w14:textId="77777777" w:rsidR="00AA683A" w:rsidRDefault="00AF2586">
      <w:pPr>
        <w:numPr>
          <w:ilvl w:val="0"/>
          <w:numId w:val="4"/>
        </w:numPr>
        <w:ind w:hanging="115"/>
      </w:pPr>
      <w:r>
        <w:t xml:space="preserve">Conducted sentiment analysis on reviews.  </w:t>
      </w:r>
    </w:p>
    <w:p w14:paraId="76D4A2A3" w14:textId="77777777" w:rsidR="00AA683A" w:rsidRDefault="00AF2586">
      <w:pPr>
        <w:ind w:left="24"/>
      </w:pPr>
      <w:r>
        <w:t xml:space="preserve">2. University Projects: </w:t>
      </w:r>
    </w:p>
    <w:p w14:paraId="56703788" w14:textId="77777777" w:rsidR="00AA683A" w:rsidRDefault="00AF2586">
      <w:pPr>
        <w:numPr>
          <w:ilvl w:val="0"/>
          <w:numId w:val="5"/>
        </w:numPr>
        <w:ind w:hanging="115"/>
      </w:pPr>
      <w:r>
        <w:t xml:space="preserve">MS Excel projects: Banking, retail, insurance - Time series analysis, forecasting, pivot tables. </w:t>
      </w:r>
    </w:p>
    <w:p w14:paraId="2A0F4109" w14:textId="77777777" w:rsidR="00AA683A" w:rsidRDefault="00AF2586">
      <w:pPr>
        <w:numPr>
          <w:ilvl w:val="0"/>
          <w:numId w:val="5"/>
        </w:numPr>
        <w:ind w:hanging="115"/>
      </w:pPr>
      <w:r>
        <w:t xml:space="preserve">Sales Insights Analysis: Tableau, Power BI - SQL queries for ETL, data cleaning, interactive dashboards. </w:t>
      </w:r>
    </w:p>
    <w:p w14:paraId="263ECDF0" w14:textId="5246B025" w:rsidR="00AA683A" w:rsidRDefault="00AF2586">
      <w:pPr>
        <w:numPr>
          <w:ilvl w:val="0"/>
          <w:numId w:val="5"/>
        </w:numPr>
        <w:ind w:hanging="115"/>
      </w:pPr>
      <w:r>
        <w:t xml:space="preserve">Big Data Analytics with PySpark: Docker, EDA, data pre-processing, ML models. </w:t>
      </w:r>
    </w:p>
    <w:p w14:paraId="526F3798" w14:textId="77777777" w:rsidR="00AA683A" w:rsidRDefault="00AF2586">
      <w:pPr>
        <w:numPr>
          <w:ilvl w:val="0"/>
          <w:numId w:val="5"/>
        </w:numPr>
        <w:ind w:hanging="115"/>
      </w:pPr>
      <w:r>
        <w:t xml:space="preserve">Customer Analytics: Shipment data - EDA, ML classification algorithms. </w:t>
      </w:r>
    </w:p>
    <w:p w14:paraId="0FB4A008" w14:textId="77777777" w:rsidR="00AA683A" w:rsidRDefault="00AF2586">
      <w:pPr>
        <w:numPr>
          <w:ilvl w:val="0"/>
          <w:numId w:val="5"/>
        </w:numPr>
        <w:ind w:hanging="115"/>
      </w:pPr>
      <w:r>
        <w:t xml:space="preserve">Celebrity Image Classification using SVM: Image scraping, OpenCV, PyWavelets (65% accuracy). </w:t>
      </w:r>
    </w:p>
    <w:p w14:paraId="1F6C1645" w14:textId="77777777" w:rsidR="00AA683A" w:rsidRDefault="00AF2586">
      <w:pPr>
        <w:spacing w:after="98" w:line="259" w:lineRule="auto"/>
        <w:ind w:left="43" w:firstLine="0"/>
      </w:pPr>
      <w:r>
        <w:rPr>
          <w:sz w:val="20"/>
        </w:rPr>
        <w:t xml:space="preserve"> </w:t>
      </w:r>
    </w:p>
    <w:p w14:paraId="109F13DC" w14:textId="77777777" w:rsidR="00AA683A" w:rsidRPr="00D26EE1" w:rsidRDefault="00AF2586" w:rsidP="00AF2586">
      <w:pPr>
        <w:pStyle w:val="Heading1"/>
        <w:spacing w:after="34"/>
        <w:ind w:left="0" w:firstLine="0"/>
        <w:rPr>
          <w:sz w:val="22"/>
        </w:rPr>
      </w:pPr>
      <w:r w:rsidRPr="00D26EE1">
        <w:rPr>
          <w:sz w:val="22"/>
        </w:rPr>
        <w:t xml:space="preserve">Certifications </w:t>
      </w:r>
    </w:p>
    <w:p w14:paraId="41C99AA4" w14:textId="77777777" w:rsidR="00AA683A" w:rsidRPr="00D26EE1" w:rsidRDefault="00AF2586">
      <w:pPr>
        <w:numPr>
          <w:ilvl w:val="0"/>
          <w:numId w:val="6"/>
        </w:numPr>
        <w:spacing w:after="36" w:line="259" w:lineRule="auto"/>
        <w:ind w:left="386" w:right="2303" w:hanging="370"/>
        <w:rPr>
          <w:szCs w:val="18"/>
        </w:rPr>
      </w:pPr>
      <w:r w:rsidRPr="00D26EE1">
        <w:rPr>
          <w:b/>
          <w:szCs w:val="18"/>
        </w:rPr>
        <w:t xml:space="preserve">SQL Data Analyst </w:t>
      </w:r>
      <w:r w:rsidRPr="00D26EE1">
        <w:rPr>
          <w:szCs w:val="18"/>
        </w:rPr>
        <w:t>from Data Camp (39 hours).</w:t>
      </w:r>
      <w:r w:rsidRPr="00D26EE1">
        <w:rPr>
          <w:b/>
          <w:szCs w:val="18"/>
        </w:rPr>
        <w:t xml:space="preserve"> </w:t>
      </w:r>
    </w:p>
    <w:p w14:paraId="3128171D" w14:textId="77777777" w:rsidR="00594B6E" w:rsidRPr="00D26EE1" w:rsidRDefault="00AF2586">
      <w:pPr>
        <w:numPr>
          <w:ilvl w:val="0"/>
          <w:numId w:val="6"/>
        </w:numPr>
        <w:spacing w:after="36" w:line="259" w:lineRule="auto"/>
        <w:ind w:left="386" w:right="2303" w:hanging="370"/>
        <w:rPr>
          <w:szCs w:val="18"/>
        </w:rPr>
      </w:pPr>
      <w:r w:rsidRPr="00D26EE1">
        <w:rPr>
          <w:b/>
          <w:szCs w:val="18"/>
        </w:rPr>
        <w:t xml:space="preserve">Data Engineer </w:t>
      </w:r>
      <w:r w:rsidRPr="00D26EE1">
        <w:rPr>
          <w:szCs w:val="18"/>
        </w:rPr>
        <w:t xml:space="preserve">from Data Camp (57 hours). </w:t>
      </w:r>
    </w:p>
    <w:p w14:paraId="29307271" w14:textId="6172D2E0" w:rsidR="006A0B28" w:rsidRPr="00AE65D2" w:rsidRDefault="006A0B28" w:rsidP="006A0B28">
      <w:pPr>
        <w:numPr>
          <w:ilvl w:val="0"/>
          <w:numId w:val="6"/>
        </w:numPr>
        <w:spacing w:after="36" w:line="259" w:lineRule="auto"/>
        <w:ind w:left="386" w:right="2303" w:hanging="370"/>
        <w:rPr>
          <w:szCs w:val="18"/>
        </w:rPr>
      </w:pPr>
      <w:r w:rsidRPr="00D26EE1">
        <w:rPr>
          <w:b/>
          <w:szCs w:val="18"/>
        </w:rPr>
        <w:t xml:space="preserve">Machine Learning and Data Science bootcamp </w:t>
      </w:r>
      <w:r w:rsidRPr="00D26EE1">
        <w:rPr>
          <w:bCs/>
          <w:szCs w:val="18"/>
        </w:rPr>
        <w:t>from Ineuron (12 Hours)</w:t>
      </w:r>
    </w:p>
    <w:p w14:paraId="0D10BBE3" w14:textId="77777777" w:rsidR="00AE65D2" w:rsidRPr="00D26EE1" w:rsidRDefault="00AE65D2" w:rsidP="00AE65D2">
      <w:pPr>
        <w:spacing w:after="36" w:line="259" w:lineRule="auto"/>
        <w:ind w:left="386" w:right="2303" w:firstLine="0"/>
        <w:rPr>
          <w:szCs w:val="18"/>
        </w:rPr>
      </w:pPr>
    </w:p>
    <w:p w14:paraId="58AB486E" w14:textId="2F775D12" w:rsidR="00AA683A" w:rsidRPr="00AE65D2" w:rsidRDefault="00AE65D2" w:rsidP="002C7FF3">
      <w:pPr>
        <w:spacing w:after="36" w:line="259" w:lineRule="auto"/>
        <w:ind w:right="2303"/>
        <w:rPr>
          <w:color w:val="0563C1"/>
          <w:sz w:val="22"/>
          <w:u w:val="single" w:color="0563C1"/>
        </w:rPr>
      </w:pPr>
      <w:r w:rsidRPr="00AE65D2">
        <w:rPr>
          <w:b/>
          <w:bCs/>
          <w:sz w:val="22"/>
        </w:rPr>
        <w:t xml:space="preserve">Git: </w:t>
      </w:r>
      <w:hyperlink r:id="rId6" w:history="1">
        <w:r w:rsidRPr="00AE65D2">
          <w:rPr>
            <w:rStyle w:val="Hyperlink"/>
            <w:sz w:val="22"/>
          </w:rPr>
          <w:t>https://github.com/Monish6864</w:t>
        </w:r>
      </w:hyperlink>
    </w:p>
    <w:p w14:paraId="046C1FDC" w14:textId="66A1F089" w:rsidR="00AE65D2" w:rsidRPr="00AE65D2" w:rsidRDefault="00AE65D2" w:rsidP="00AE65D2">
      <w:pPr>
        <w:spacing w:after="62" w:line="259" w:lineRule="auto"/>
        <w:rPr>
          <w:rStyle w:val="Hyperlink"/>
          <w:sz w:val="20"/>
        </w:rPr>
      </w:pPr>
      <w:r w:rsidRPr="00AE65D2">
        <w:rPr>
          <w:b/>
          <w:bCs/>
          <w:sz w:val="22"/>
        </w:rPr>
        <w:t xml:space="preserve">LinkedIn : </w:t>
      </w:r>
      <w:hyperlink r:id="rId7" w:history="1">
        <w:r w:rsidRPr="00AE65D2">
          <w:rPr>
            <w:rStyle w:val="Hyperlink"/>
            <w:sz w:val="22"/>
          </w:rPr>
          <w:t xml:space="preserve"> </w:t>
        </w:r>
      </w:hyperlink>
      <w:hyperlink r:id="rId8">
        <w:r w:rsidRPr="00AE65D2">
          <w:rPr>
            <w:rStyle w:val="Hyperlink"/>
            <w:sz w:val="22"/>
          </w:rPr>
          <w:t>https://www.linkedin.com/in/monish</w:t>
        </w:r>
      </w:hyperlink>
      <w:hyperlink r:id="rId9">
        <w:r w:rsidRPr="00AE65D2">
          <w:rPr>
            <w:rStyle w:val="Hyperlink"/>
            <w:sz w:val="22"/>
          </w:rPr>
          <w:t>-</w:t>
        </w:r>
      </w:hyperlink>
      <w:hyperlink r:id="rId10">
        <w:r w:rsidRPr="00AE65D2">
          <w:rPr>
            <w:rStyle w:val="Hyperlink"/>
            <w:sz w:val="22"/>
          </w:rPr>
          <w:t>nallagondalla</w:t>
        </w:r>
      </w:hyperlink>
      <w:hyperlink r:id="rId11">
        <w:r w:rsidRPr="00AE65D2">
          <w:rPr>
            <w:rStyle w:val="Hyperlink"/>
            <w:sz w:val="22"/>
          </w:rPr>
          <w:t>-</w:t>
        </w:r>
      </w:hyperlink>
      <w:hyperlink r:id="rId12">
        <w:r w:rsidRPr="00AE65D2">
          <w:rPr>
            <w:rStyle w:val="Hyperlink"/>
            <w:sz w:val="22"/>
          </w:rPr>
          <w:t>srinath</w:t>
        </w:r>
      </w:hyperlink>
      <w:hyperlink r:id="rId13">
        <w:r w:rsidRPr="00AE65D2">
          <w:rPr>
            <w:rStyle w:val="Hyperlink"/>
          </w:rPr>
          <w:t xml:space="preserve"> </w:t>
        </w:r>
      </w:hyperlink>
      <w:r w:rsidRPr="00AE65D2">
        <w:rPr>
          <w:rStyle w:val="Hyperlink"/>
        </w:rPr>
        <w:t xml:space="preserve"> </w:t>
      </w:r>
    </w:p>
    <w:p w14:paraId="0B404054" w14:textId="430EEA94" w:rsidR="00AE65D2" w:rsidRPr="002C7FF3" w:rsidRDefault="00AE65D2" w:rsidP="002C7FF3">
      <w:pPr>
        <w:spacing w:after="36" w:line="259" w:lineRule="auto"/>
        <w:ind w:right="2303"/>
      </w:pPr>
    </w:p>
    <w:sectPr w:rsidR="00AE65D2" w:rsidRPr="002C7FF3">
      <w:pgSz w:w="11918" w:h="16838"/>
      <w:pgMar w:top="1193" w:right="1085" w:bottom="1282" w:left="10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8.5pt;height:28.5pt;visibility:visible;mso-wrap-style:square" o:bullet="t">
        <v:imagedata r:id="rId1" o:title=""/>
      </v:shape>
    </w:pict>
  </w:numPicBullet>
  <w:abstractNum w:abstractNumId="0" w15:restartNumberingAfterBreak="0">
    <w:nsid w:val="01A30AFC"/>
    <w:multiLevelType w:val="hybridMultilevel"/>
    <w:tmpl w:val="2CF4EC5E"/>
    <w:lvl w:ilvl="0" w:tplc="887C717C">
      <w:start w:val="1"/>
      <w:numFmt w:val="bullet"/>
      <w:lvlText w:val="●"/>
      <w:lvlJc w:val="left"/>
      <w:pPr>
        <w:ind w:left="6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7AD898">
      <w:start w:val="1"/>
      <w:numFmt w:val="bullet"/>
      <w:lvlText w:val="o"/>
      <w:lvlJc w:val="left"/>
      <w:pPr>
        <w:ind w:left="10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20B65A">
      <w:start w:val="1"/>
      <w:numFmt w:val="bullet"/>
      <w:lvlText w:val="▪"/>
      <w:lvlJc w:val="left"/>
      <w:pPr>
        <w:ind w:left="18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EDC3DE0">
      <w:start w:val="1"/>
      <w:numFmt w:val="bullet"/>
      <w:lvlText w:val="•"/>
      <w:lvlJc w:val="left"/>
      <w:pPr>
        <w:ind w:left="25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32D568">
      <w:start w:val="1"/>
      <w:numFmt w:val="bullet"/>
      <w:lvlText w:val="o"/>
      <w:lvlJc w:val="left"/>
      <w:pPr>
        <w:ind w:left="3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3627BE8">
      <w:start w:val="1"/>
      <w:numFmt w:val="bullet"/>
      <w:lvlText w:val="▪"/>
      <w:lvlJc w:val="left"/>
      <w:pPr>
        <w:ind w:left="39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F28AE8A">
      <w:start w:val="1"/>
      <w:numFmt w:val="bullet"/>
      <w:lvlText w:val="•"/>
      <w:lvlJc w:val="left"/>
      <w:pPr>
        <w:ind w:left="46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78EF28">
      <w:start w:val="1"/>
      <w:numFmt w:val="bullet"/>
      <w:lvlText w:val="o"/>
      <w:lvlJc w:val="left"/>
      <w:pPr>
        <w:ind w:left="54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94F71C">
      <w:start w:val="1"/>
      <w:numFmt w:val="bullet"/>
      <w:lvlText w:val="▪"/>
      <w:lvlJc w:val="left"/>
      <w:pPr>
        <w:ind w:left="61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3DD37FC"/>
    <w:multiLevelType w:val="multilevel"/>
    <w:tmpl w:val="0394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00177"/>
    <w:multiLevelType w:val="hybridMultilevel"/>
    <w:tmpl w:val="E4C2A01A"/>
    <w:lvl w:ilvl="0" w:tplc="A5263ACE">
      <w:start w:val="1"/>
      <w:numFmt w:val="bullet"/>
      <w:lvlText w:val="-"/>
      <w:lvlJc w:val="left"/>
      <w:pPr>
        <w:ind w:left="12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DC43E88">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A08E148">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02A6378">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A86A95E">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7D46F8A">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7EADA5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06439D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B3C8758">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3A6E42A8"/>
    <w:multiLevelType w:val="hybridMultilevel"/>
    <w:tmpl w:val="E5BC1A50"/>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4" w15:restartNumberingAfterBreak="0">
    <w:nsid w:val="3FEB5DC2"/>
    <w:multiLevelType w:val="hybridMultilevel"/>
    <w:tmpl w:val="5CCEC1DC"/>
    <w:lvl w:ilvl="0" w:tplc="98EAC91A">
      <w:start w:val="1"/>
      <w:numFmt w:val="bullet"/>
      <w:lvlText w:val="●"/>
      <w:lvlJc w:val="left"/>
      <w:pPr>
        <w:ind w:left="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2EAC82">
      <w:start w:val="1"/>
      <w:numFmt w:val="bullet"/>
      <w:lvlText w:val="o"/>
      <w:lvlJc w:val="left"/>
      <w:pPr>
        <w:ind w:left="11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E9CC044">
      <w:start w:val="1"/>
      <w:numFmt w:val="bullet"/>
      <w:lvlText w:val="▪"/>
      <w:lvlJc w:val="left"/>
      <w:pPr>
        <w:ind w:left="18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80D17C">
      <w:start w:val="1"/>
      <w:numFmt w:val="bullet"/>
      <w:lvlText w:val="•"/>
      <w:lvlJc w:val="left"/>
      <w:pPr>
        <w:ind w:left="25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8CD31A">
      <w:start w:val="1"/>
      <w:numFmt w:val="bullet"/>
      <w:lvlText w:val="o"/>
      <w:lvlJc w:val="left"/>
      <w:pPr>
        <w:ind w:left="32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2B46E26">
      <w:start w:val="1"/>
      <w:numFmt w:val="bullet"/>
      <w:lvlText w:val="▪"/>
      <w:lvlJc w:val="left"/>
      <w:pPr>
        <w:ind w:left="3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2A57B6">
      <w:start w:val="1"/>
      <w:numFmt w:val="bullet"/>
      <w:lvlText w:val="•"/>
      <w:lvlJc w:val="left"/>
      <w:pPr>
        <w:ind w:left="4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CAE572">
      <w:start w:val="1"/>
      <w:numFmt w:val="bullet"/>
      <w:lvlText w:val="o"/>
      <w:lvlJc w:val="left"/>
      <w:pPr>
        <w:ind w:left="54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212B9AA">
      <w:start w:val="1"/>
      <w:numFmt w:val="bullet"/>
      <w:lvlText w:val="▪"/>
      <w:lvlJc w:val="left"/>
      <w:pPr>
        <w:ind w:left="6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2643F0F"/>
    <w:multiLevelType w:val="hybridMultilevel"/>
    <w:tmpl w:val="B882C7D8"/>
    <w:lvl w:ilvl="0" w:tplc="28188BE4">
      <w:start w:val="1"/>
      <w:numFmt w:val="bullet"/>
      <w:lvlText w:val=""/>
      <w:lvlPicBulletId w:val="0"/>
      <w:lvlJc w:val="left"/>
      <w:pPr>
        <w:tabs>
          <w:tab w:val="num" w:pos="720"/>
        </w:tabs>
        <w:ind w:left="720" w:hanging="360"/>
      </w:pPr>
      <w:rPr>
        <w:rFonts w:ascii="Symbol" w:hAnsi="Symbol" w:hint="default"/>
      </w:rPr>
    </w:lvl>
    <w:lvl w:ilvl="1" w:tplc="402AF234" w:tentative="1">
      <w:start w:val="1"/>
      <w:numFmt w:val="bullet"/>
      <w:lvlText w:val=""/>
      <w:lvlJc w:val="left"/>
      <w:pPr>
        <w:tabs>
          <w:tab w:val="num" w:pos="1440"/>
        </w:tabs>
        <w:ind w:left="1440" w:hanging="360"/>
      </w:pPr>
      <w:rPr>
        <w:rFonts w:ascii="Symbol" w:hAnsi="Symbol" w:hint="default"/>
      </w:rPr>
    </w:lvl>
    <w:lvl w:ilvl="2" w:tplc="6DB09886" w:tentative="1">
      <w:start w:val="1"/>
      <w:numFmt w:val="bullet"/>
      <w:lvlText w:val=""/>
      <w:lvlJc w:val="left"/>
      <w:pPr>
        <w:tabs>
          <w:tab w:val="num" w:pos="2160"/>
        </w:tabs>
        <w:ind w:left="2160" w:hanging="360"/>
      </w:pPr>
      <w:rPr>
        <w:rFonts w:ascii="Symbol" w:hAnsi="Symbol" w:hint="default"/>
      </w:rPr>
    </w:lvl>
    <w:lvl w:ilvl="3" w:tplc="C144D5C4" w:tentative="1">
      <w:start w:val="1"/>
      <w:numFmt w:val="bullet"/>
      <w:lvlText w:val=""/>
      <w:lvlJc w:val="left"/>
      <w:pPr>
        <w:tabs>
          <w:tab w:val="num" w:pos="2880"/>
        </w:tabs>
        <w:ind w:left="2880" w:hanging="360"/>
      </w:pPr>
      <w:rPr>
        <w:rFonts w:ascii="Symbol" w:hAnsi="Symbol" w:hint="default"/>
      </w:rPr>
    </w:lvl>
    <w:lvl w:ilvl="4" w:tplc="4D427232" w:tentative="1">
      <w:start w:val="1"/>
      <w:numFmt w:val="bullet"/>
      <w:lvlText w:val=""/>
      <w:lvlJc w:val="left"/>
      <w:pPr>
        <w:tabs>
          <w:tab w:val="num" w:pos="3600"/>
        </w:tabs>
        <w:ind w:left="3600" w:hanging="360"/>
      </w:pPr>
      <w:rPr>
        <w:rFonts w:ascii="Symbol" w:hAnsi="Symbol" w:hint="default"/>
      </w:rPr>
    </w:lvl>
    <w:lvl w:ilvl="5" w:tplc="596610BC" w:tentative="1">
      <w:start w:val="1"/>
      <w:numFmt w:val="bullet"/>
      <w:lvlText w:val=""/>
      <w:lvlJc w:val="left"/>
      <w:pPr>
        <w:tabs>
          <w:tab w:val="num" w:pos="4320"/>
        </w:tabs>
        <w:ind w:left="4320" w:hanging="360"/>
      </w:pPr>
      <w:rPr>
        <w:rFonts w:ascii="Symbol" w:hAnsi="Symbol" w:hint="default"/>
      </w:rPr>
    </w:lvl>
    <w:lvl w:ilvl="6" w:tplc="4AAE741C" w:tentative="1">
      <w:start w:val="1"/>
      <w:numFmt w:val="bullet"/>
      <w:lvlText w:val=""/>
      <w:lvlJc w:val="left"/>
      <w:pPr>
        <w:tabs>
          <w:tab w:val="num" w:pos="5040"/>
        </w:tabs>
        <w:ind w:left="5040" w:hanging="360"/>
      </w:pPr>
      <w:rPr>
        <w:rFonts w:ascii="Symbol" w:hAnsi="Symbol" w:hint="default"/>
      </w:rPr>
    </w:lvl>
    <w:lvl w:ilvl="7" w:tplc="AF5012E6" w:tentative="1">
      <w:start w:val="1"/>
      <w:numFmt w:val="bullet"/>
      <w:lvlText w:val=""/>
      <w:lvlJc w:val="left"/>
      <w:pPr>
        <w:tabs>
          <w:tab w:val="num" w:pos="5760"/>
        </w:tabs>
        <w:ind w:left="5760" w:hanging="360"/>
      </w:pPr>
      <w:rPr>
        <w:rFonts w:ascii="Symbol" w:hAnsi="Symbol" w:hint="default"/>
      </w:rPr>
    </w:lvl>
    <w:lvl w:ilvl="8" w:tplc="581472F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7567E10"/>
    <w:multiLevelType w:val="hybridMultilevel"/>
    <w:tmpl w:val="E500AE5A"/>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7" w15:restartNumberingAfterBreak="0">
    <w:nsid w:val="6411347C"/>
    <w:multiLevelType w:val="hybridMultilevel"/>
    <w:tmpl w:val="79308E84"/>
    <w:lvl w:ilvl="0" w:tplc="F1A61B7E">
      <w:start w:val="1"/>
      <w:numFmt w:val="bullet"/>
      <w:lvlText w:val="●"/>
      <w:lvlJc w:val="left"/>
      <w:pPr>
        <w:ind w:left="3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B086C4">
      <w:start w:val="1"/>
      <w:numFmt w:val="bullet"/>
      <w:lvlText w:val="o"/>
      <w:lvlJc w:val="left"/>
      <w:pPr>
        <w:ind w:left="10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FA51AC">
      <w:start w:val="1"/>
      <w:numFmt w:val="bullet"/>
      <w:lvlText w:val="▪"/>
      <w:lvlJc w:val="left"/>
      <w:pPr>
        <w:ind w:left="18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92076A">
      <w:start w:val="1"/>
      <w:numFmt w:val="bullet"/>
      <w:lvlText w:val="•"/>
      <w:lvlJc w:val="left"/>
      <w:pPr>
        <w:ind w:left="25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3AACC8">
      <w:start w:val="1"/>
      <w:numFmt w:val="bullet"/>
      <w:lvlText w:val="o"/>
      <w:lvlJc w:val="left"/>
      <w:pPr>
        <w:ind w:left="3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266418">
      <w:start w:val="1"/>
      <w:numFmt w:val="bullet"/>
      <w:lvlText w:val="▪"/>
      <w:lvlJc w:val="left"/>
      <w:pPr>
        <w:ind w:left="39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AD2BAE4">
      <w:start w:val="1"/>
      <w:numFmt w:val="bullet"/>
      <w:lvlText w:val="•"/>
      <w:lvlJc w:val="left"/>
      <w:pPr>
        <w:ind w:left="46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9EA35C">
      <w:start w:val="1"/>
      <w:numFmt w:val="bullet"/>
      <w:lvlText w:val="o"/>
      <w:lvlJc w:val="left"/>
      <w:pPr>
        <w:ind w:left="54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C05E56">
      <w:start w:val="1"/>
      <w:numFmt w:val="bullet"/>
      <w:lvlText w:val="▪"/>
      <w:lvlJc w:val="left"/>
      <w:pPr>
        <w:ind w:left="61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76E475C"/>
    <w:multiLevelType w:val="hybridMultilevel"/>
    <w:tmpl w:val="C2362A4A"/>
    <w:lvl w:ilvl="0" w:tplc="DD883D8E">
      <w:start w:val="1"/>
      <w:numFmt w:val="bullet"/>
      <w:lvlText w:val="-"/>
      <w:lvlJc w:val="left"/>
      <w:pPr>
        <w:ind w:left="12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5A4DDA2">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49C5438">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A1410F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3665AA">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1E415A6">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B2235AA">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C529D5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68C42B8">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A307AB7"/>
    <w:multiLevelType w:val="multilevel"/>
    <w:tmpl w:val="1BFE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55716"/>
    <w:multiLevelType w:val="hybridMultilevel"/>
    <w:tmpl w:val="72906CAA"/>
    <w:lvl w:ilvl="0" w:tplc="3C3C141C">
      <w:start w:val="1"/>
      <w:numFmt w:val="bullet"/>
      <w:lvlText w:val="●"/>
      <w:lvlJc w:val="left"/>
      <w:pPr>
        <w:ind w:left="3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E2F0F6">
      <w:start w:val="1"/>
      <w:numFmt w:val="bullet"/>
      <w:lvlText w:val="o"/>
      <w:lvlJc w:val="left"/>
      <w:pPr>
        <w:ind w:left="10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823B60">
      <w:start w:val="1"/>
      <w:numFmt w:val="bullet"/>
      <w:lvlText w:val="▪"/>
      <w:lvlJc w:val="left"/>
      <w:pPr>
        <w:ind w:left="18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D008CE">
      <w:start w:val="1"/>
      <w:numFmt w:val="bullet"/>
      <w:lvlText w:val="•"/>
      <w:lvlJc w:val="left"/>
      <w:pPr>
        <w:ind w:left="25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2A8F34">
      <w:start w:val="1"/>
      <w:numFmt w:val="bullet"/>
      <w:lvlText w:val="o"/>
      <w:lvlJc w:val="left"/>
      <w:pPr>
        <w:ind w:left="3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F6F3E2">
      <w:start w:val="1"/>
      <w:numFmt w:val="bullet"/>
      <w:lvlText w:val="▪"/>
      <w:lvlJc w:val="left"/>
      <w:pPr>
        <w:ind w:left="39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E2D838">
      <w:start w:val="1"/>
      <w:numFmt w:val="bullet"/>
      <w:lvlText w:val="•"/>
      <w:lvlJc w:val="left"/>
      <w:pPr>
        <w:ind w:left="46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2C7A84">
      <w:start w:val="1"/>
      <w:numFmt w:val="bullet"/>
      <w:lvlText w:val="o"/>
      <w:lvlJc w:val="left"/>
      <w:pPr>
        <w:ind w:left="54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60D2DC">
      <w:start w:val="1"/>
      <w:numFmt w:val="bullet"/>
      <w:lvlText w:val="▪"/>
      <w:lvlJc w:val="left"/>
      <w:pPr>
        <w:ind w:left="61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0"/>
  </w:num>
  <w:num w:numId="2">
    <w:abstractNumId w:val="7"/>
  </w:num>
  <w:num w:numId="3">
    <w:abstractNumId w:val="4"/>
  </w:num>
  <w:num w:numId="4">
    <w:abstractNumId w:val="2"/>
  </w:num>
  <w:num w:numId="5">
    <w:abstractNumId w:val="8"/>
  </w:num>
  <w:num w:numId="6">
    <w:abstractNumId w:val="0"/>
  </w:num>
  <w:num w:numId="7">
    <w:abstractNumId w:val="6"/>
  </w:num>
  <w:num w:numId="8">
    <w:abstractNumId w:val="3"/>
  </w:num>
  <w:num w:numId="9">
    <w:abstractNumId w:val="1"/>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83A"/>
    <w:rsid w:val="00092CBB"/>
    <w:rsid w:val="00121EE0"/>
    <w:rsid w:val="001F4754"/>
    <w:rsid w:val="002C7FF3"/>
    <w:rsid w:val="0047711B"/>
    <w:rsid w:val="004A54E8"/>
    <w:rsid w:val="00517398"/>
    <w:rsid w:val="00575311"/>
    <w:rsid w:val="00594B6E"/>
    <w:rsid w:val="005A1291"/>
    <w:rsid w:val="006A0B28"/>
    <w:rsid w:val="00705F8F"/>
    <w:rsid w:val="008D2BF6"/>
    <w:rsid w:val="00AA683A"/>
    <w:rsid w:val="00AE65D2"/>
    <w:rsid w:val="00AF2586"/>
    <w:rsid w:val="00B27E58"/>
    <w:rsid w:val="00B67265"/>
    <w:rsid w:val="00C070FA"/>
    <w:rsid w:val="00C3124F"/>
    <w:rsid w:val="00D26EE1"/>
    <w:rsid w:val="00D46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9A16"/>
  <w15:docId w15:val="{03A8327F-91CB-4276-9B79-4E256F34A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Arial" w:eastAsia="Arial" w:hAnsi="Arial" w:cs="Arial"/>
      <w:color w:val="000000"/>
      <w:sz w:val="18"/>
    </w:rPr>
  </w:style>
  <w:style w:type="paragraph" w:styleId="Heading1">
    <w:name w:val="heading 1"/>
    <w:next w:val="Normal"/>
    <w:link w:val="Heading1Char"/>
    <w:uiPriority w:val="9"/>
    <w:qFormat/>
    <w:pPr>
      <w:keepNext/>
      <w:keepLines/>
      <w:spacing w:after="6"/>
      <w:ind w:left="24" w:hanging="10"/>
      <w:outlineLvl w:val="0"/>
    </w:pPr>
    <w:rPr>
      <w:rFonts w:ascii="Arial" w:eastAsia="Arial" w:hAnsi="Arial" w:cs="Arial"/>
      <w:b/>
      <w:color w:val="5B9BD5"/>
      <w:sz w:val="24"/>
    </w:rPr>
  </w:style>
  <w:style w:type="paragraph" w:styleId="Heading2">
    <w:name w:val="heading 2"/>
    <w:next w:val="Normal"/>
    <w:link w:val="Heading2Char"/>
    <w:uiPriority w:val="9"/>
    <w:unhideWhenUsed/>
    <w:qFormat/>
    <w:pPr>
      <w:keepNext/>
      <w:keepLines/>
      <w:spacing w:after="35"/>
      <w:ind w:left="10" w:hanging="10"/>
      <w:outlineLvl w:val="1"/>
    </w:pPr>
    <w:rPr>
      <w:rFonts w:ascii="Arial" w:eastAsia="Arial" w:hAnsi="Arial" w:cs="Arial"/>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5B9BD5"/>
      <w:sz w:val="24"/>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594B6E"/>
    <w:pPr>
      <w:ind w:left="720"/>
      <w:contextualSpacing/>
    </w:pPr>
  </w:style>
  <w:style w:type="paragraph" w:styleId="NormalWeb">
    <w:name w:val="Normal (Web)"/>
    <w:basedOn w:val="Normal"/>
    <w:uiPriority w:val="99"/>
    <w:semiHidden/>
    <w:unhideWhenUsed/>
    <w:rsid w:val="005A1291"/>
    <w:pPr>
      <w:spacing w:before="100" w:beforeAutospacing="1" w:after="100" w:afterAutospacing="1"/>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5A1291"/>
    <w:rPr>
      <w:b/>
      <w:bCs/>
    </w:rPr>
  </w:style>
  <w:style w:type="character" w:styleId="Hyperlink">
    <w:name w:val="Hyperlink"/>
    <w:basedOn w:val="DefaultParagraphFont"/>
    <w:uiPriority w:val="99"/>
    <w:unhideWhenUsed/>
    <w:rsid w:val="00517398"/>
    <w:rPr>
      <w:color w:val="2998E3" w:themeColor="hyperlink"/>
      <w:u w:val="single"/>
    </w:rPr>
  </w:style>
  <w:style w:type="character" w:styleId="UnresolvedMention">
    <w:name w:val="Unresolved Mention"/>
    <w:basedOn w:val="DefaultParagraphFont"/>
    <w:uiPriority w:val="99"/>
    <w:semiHidden/>
    <w:unhideWhenUsed/>
    <w:rsid w:val="00517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26673">
      <w:bodyDiv w:val="1"/>
      <w:marLeft w:val="0"/>
      <w:marRight w:val="0"/>
      <w:marTop w:val="0"/>
      <w:marBottom w:val="0"/>
      <w:divBdr>
        <w:top w:val="none" w:sz="0" w:space="0" w:color="auto"/>
        <w:left w:val="none" w:sz="0" w:space="0" w:color="auto"/>
        <w:bottom w:val="none" w:sz="0" w:space="0" w:color="auto"/>
        <w:right w:val="none" w:sz="0" w:space="0" w:color="auto"/>
      </w:divBdr>
    </w:div>
    <w:div w:id="545412118">
      <w:bodyDiv w:val="1"/>
      <w:marLeft w:val="0"/>
      <w:marRight w:val="0"/>
      <w:marTop w:val="0"/>
      <w:marBottom w:val="0"/>
      <w:divBdr>
        <w:top w:val="none" w:sz="0" w:space="0" w:color="auto"/>
        <w:left w:val="none" w:sz="0" w:space="0" w:color="auto"/>
        <w:bottom w:val="none" w:sz="0" w:space="0" w:color="auto"/>
        <w:right w:val="none" w:sz="0" w:space="0" w:color="auto"/>
      </w:divBdr>
    </w:div>
    <w:div w:id="561907184">
      <w:bodyDiv w:val="1"/>
      <w:marLeft w:val="0"/>
      <w:marRight w:val="0"/>
      <w:marTop w:val="0"/>
      <w:marBottom w:val="0"/>
      <w:divBdr>
        <w:top w:val="none" w:sz="0" w:space="0" w:color="auto"/>
        <w:left w:val="none" w:sz="0" w:space="0" w:color="auto"/>
        <w:bottom w:val="none" w:sz="0" w:space="0" w:color="auto"/>
        <w:right w:val="none" w:sz="0" w:space="0" w:color="auto"/>
      </w:divBdr>
    </w:div>
    <w:div w:id="878779378">
      <w:bodyDiv w:val="1"/>
      <w:marLeft w:val="0"/>
      <w:marRight w:val="0"/>
      <w:marTop w:val="0"/>
      <w:marBottom w:val="0"/>
      <w:divBdr>
        <w:top w:val="none" w:sz="0" w:space="0" w:color="auto"/>
        <w:left w:val="none" w:sz="0" w:space="0" w:color="auto"/>
        <w:bottom w:val="none" w:sz="0" w:space="0" w:color="auto"/>
        <w:right w:val="none" w:sz="0" w:space="0" w:color="auto"/>
      </w:divBdr>
      <w:divsChild>
        <w:div w:id="109476443">
          <w:marLeft w:val="0"/>
          <w:marRight w:val="0"/>
          <w:marTop w:val="0"/>
          <w:marBottom w:val="0"/>
          <w:divBdr>
            <w:top w:val="none" w:sz="0" w:space="0" w:color="auto"/>
            <w:left w:val="none" w:sz="0" w:space="0" w:color="auto"/>
            <w:bottom w:val="none" w:sz="0" w:space="0" w:color="auto"/>
            <w:right w:val="none" w:sz="0" w:space="0" w:color="auto"/>
          </w:divBdr>
          <w:divsChild>
            <w:div w:id="1796096088">
              <w:marLeft w:val="0"/>
              <w:marRight w:val="0"/>
              <w:marTop w:val="0"/>
              <w:marBottom w:val="0"/>
              <w:divBdr>
                <w:top w:val="none" w:sz="0" w:space="0" w:color="auto"/>
                <w:left w:val="none" w:sz="0" w:space="0" w:color="auto"/>
                <w:bottom w:val="none" w:sz="0" w:space="0" w:color="auto"/>
                <w:right w:val="none" w:sz="0" w:space="0" w:color="auto"/>
              </w:divBdr>
              <w:divsChild>
                <w:div w:id="553587382">
                  <w:marLeft w:val="0"/>
                  <w:marRight w:val="0"/>
                  <w:marTop w:val="0"/>
                  <w:marBottom w:val="0"/>
                  <w:divBdr>
                    <w:top w:val="none" w:sz="0" w:space="0" w:color="auto"/>
                    <w:left w:val="none" w:sz="0" w:space="0" w:color="auto"/>
                    <w:bottom w:val="none" w:sz="0" w:space="0" w:color="auto"/>
                    <w:right w:val="none" w:sz="0" w:space="0" w:color="auto"/>
                  </w:divBdr>
                  <w:divsChild>
                    <w:div w:id="486286189">
                      <w:marLeft w:val="0"/>
                      <w:marRight w:val="0"/>
                      <w:marTop w:val="0"/>
                      <w:marBottom w:val="0"/>
                      <w:divBdr>
                        <w:top w:val="none" w:sz="0" w:space="0" w:color="auto"/>
                        <w:left w:val="none" w:sz="0" w:space="0" w:color="auto"/>
                        <w:bottom w:val="none" w:sz="0" w:space="0" w:color="auto"/>
                        <w:right w:val="none" w:sz="0" w:space="0" w:color="auto"/>
                      </w:divBdr>
                      <w:divsChild>
                        <w:div w:id="1173691268">
                          <w:marLeft w:val="0"/>
                          <w:marRight w:val="0"/>
                          <w:marTop w:val="0"/>
                          <w:marBottom w:val="0"/>
                          <w:divBdr>
                            <w:top w:val="none" w:sz="0" w:space="0" w:color="auto"/>
                            <w:left w:val="none" w:sz="0" w:space="0" w:color="auto"/>
                            <w:bottom w:val="none" w:sz="0" w:space="0" w:color="auto"/>
                            <w:right w:val="none" w:sz="0" w:space="0" w:color="auto"/>
                          </w:divBdr>
                          <w:divsChild>
                            <w:div w:id="5163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446316">
      <w:bodyDiv w:val="1"/>
      <w:marLeft w:val="0"/>
      <w:marRight w:val="0"/>
      <w:marTop w:val="0"/>
      <w:marBottom w:val="0"/>
      <w:divBdr>
        <w:top w:val="none" w:sz="0" w:space="0" w:color="auto"/>
        <w:left w:val="none" w:sz="0" w:space="0" w:color="auto"/>
        <w:bottom w:val="none" w:sz="0" w:space="0" w:color="auto"/>
        <w:right w:val="none" w:sz="0" w:space="0" w:color="auto"/>
      </w:divBdr>
    </w:div>
    <w:div w:id="1885025554">
      <w:bodyDiv w:val="1"/>
      <w:marLeft w:val="0"/>
      <w:marRight w:val="0"/>
      <w:marTop w:val="0"/>
      <w:marBottom w:val="0"/>
      <w:divBdr>
        <w:top w:val="none" w:sz="0" w:space="0" w:color="auto"/>
        <w:left w:val="none" w:sz="0" w:space="0" w:color="auto"/>
        <w:bottom w:val="none" w:sz="0" w:space="0" w:color="auto"/>
        <w:right w:val="none" w:sz="0" w:space="0" w:color="auto"/>
      </w:divBdr>
    </w:div>
    <w:div w:id="1926183519">
      <w:bodyDiv w:val="1"/>
      <w:marLeft w:val="0"/>
      <w:marRight w:val="0"/>
      <w:marTop w:val="0"/>
      <w:marBottom w:val="0"/>
      <w:divBdr>
        <w:top w:val="none" w:sz="0" w:space="0" w:color="auto"/>
        <w:left w:val="none" w:sz="0" w:space="0" w:color="auto"/>
        <w:bottom w:val="none" w:sz="0" w:space="0" w:color="auto"/>
        <w:right w:val="none" w:sz="0" w:space="0" w:color="auto"/>
      </w:divBdr>
      <w:divsChild>
        <w:div w:id="1118178051">
          <w:marLeft w:val="0"/>
          <w:marRight w:val="0"/>
          <w:marTop w:val="0"/>
          <w:marBottom w:val="0"/>
          <w:divBdr>
            <w:top w:val="none" w:sz="0" w:space="0" w:color="auto"/>
            <w:left w:val="none" w:sz="0" w:space="0" w:color="auto"/>
            <w:bottom w:val="none" w:sz="0" w:space="0" w:color="auto"/>
            <w:right w:val="none" w:sz="0" w:space="0" w:color="auto"/>
          </w:divBdr>
          <w:divsChild>
            <w:div w:id="1535456425">
              <w:marLeft w:val="0"/>
              <w:marRight w:val="0"/>
              <w:marTop w:val="0"/>
              <w:marBottom w:val="0"/>
              <w:divBdr>
                <w:top w:val="none" w:sz="0" w:space="0" w:color="auto"/>
                <w:left w:val="none" w:sz="0" w:space="0" w:color="auto"/>
                <w:bottom w:val="none" w:sz="0" w:space="0" w:color="auto"/>
                <w:right w:val="none" w:sz="0" w:space="0" w:color="auto"/>
              </w:divBdr>
              <w:divsChild>
                <w:div w:id="975065319">
                  <w:marLeft w:val="0"/>
                  <w:marRight w:val="0"/>
                  <w:marTop w:val="0"/>
                  <w:marBottom w:val="0"/>
                  <w:divBdr>
                    <w:top w:val="none" w:sz="0" w:space="0" w:color="auto"/>
                    <w:left w:val="none" w:sz="0" w:space="0" w:color="auto"/>
                    <w:bottom w:val="none" w:sz="0" w:space="0" w:color="auto"/>
                    <w:right w:val="none" w:sz="0" w:space="0" w:color="auto"/>
                  </w:divBdr>
                  <w:divsChild>
                    <w:div w:id="689071212">
                      <w:marLeft w:val="0"/>
                      <w:marRight w:val="0"/>
                      <w:marTop w:val="0"/>
                      <w:marBottom w:val="0"/>
                      <w:divBdr>
                        <w:top w:val="none" w:sz="0" w:space="0" w:color="auto"/>
                        <w:left w:val="none" w:sz="0" w:space="0" w:color="auto"/>
                        <w:bottom w:val="none" w:sz="0" w:space="0" w:color="auto"/>
                        <w:right w:val="none" w:sz="0" w:space="0" w:color="auto"/>
                      </w:divBdr>
                      <w:divsChild>
                        <w:div w:id="71394015">
                          <w:marLeft w:val="0"/>
                          <w:marRight w:val="0"/>
                          <w:marTop w:val="0"/>
                          <w:marBottom w:val="0"/>
                          <w:divBdr>
                            <w:top w:val="none" w:sz="0" w:space="0" w:color="auto"/>
                            <w:left w:val="none" w:sz="0" w:space="0" w:color="auto"/>
                            <w:bottom w:val="none" w:sz="0" w:space="0" w:color="auto"/>
                            <w:right w:val="none" w:sz="0" w:space="0" w:color="auto"/>
                          </w:divBdr>
                          <w:divsChild>
                            <w:div w:id="18881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nish-nallagondalla-srinath" TargetMode="External"/><Relationship Id="rId13" Type="http://schemas.openxmlformats.org/officeDocument/2006/relationships/hyperlink" Target="https://www.linkedin.com/in/monish-nallagondalla-srinath" TargetMode="External"/><Relationship Id="rId3" Type="http://schemas.openxmlformats.org/officeDocument/2006/relationships/styles" Target="styles.xml"/><Relationship Id="rId7" Type="http://schemas.openxmlformats.org/officeDocument/2006/relationships/hyperlink" Target="%20" TargetMode="External"/><Relationship Id="rId12" Type="http://schemas.openxmlformats.org/officeDocument/2006/relationships/hyperlink" Target="https://www.linkedin.com/in/monish-nallagondalla-srina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nish6864" TargetMode="External"/><Relationship Id="rId11" Type="http://schemas.openxmlformats.org/officeDocument/2006/relationships/hyperlink" Target="https://www.linkedin.com/in/monish-nallagondalla-srina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monish-nallagondalla-srinath" TargetMode="External"/><Relationship Id="rId4" Type="http://schemas.openxmlformats.org/officeDocument/2006/relationships/settings" Target="settings.xml"/><Relationship Id="rId9" Type="http://schemas.openxmlformats.org/officeDocument/2006/relationships/hyperlink" Target="https://www.linkedin.com/in/monish-nallagondalla-srinath"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Fra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4EDAE-3EA1-4AB3-A5DF-72EF3AB50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Srinath</dc:creator>
  <cp:keywords/>
  <cp:lastModifiedBy>monish ns</cp:lastModifiedBy>
  <cp:revision>3</cp:revision>
  <dcterms:created xsi:type="dcterms:W3CDTF">2024-08-18T18:45:00Z</dcterms:created>
  <dcterms:modified xsi:type="dcterms:W3CDTF">2024-08-18T18:47:00Z</dcterms:modified>
</cp:coreProperties>
</file>