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6F56" w14:textId="77777777" w:rsidR="00843CE2" w:rsidRPr="00647D36" w:rsidRDefault="00843CE2" w:rsidP="00843CE2">
      <w:pPr>
        <w:ind w:left="450"/>
        <w:rPr>
          <w:sz w:val="18"/>
          <w:szCs w:val="20"/>
        </w:rPr>
      </w:pPr>
      <w:r w:rsidRPr="00647D36">
        <w:rPr>
          <w:noProof/>
          <w:sz w:val="20"/>
        </w:rPr>
        <w:drawing>
          <wp:inline distT="0" distB="0" distL="0" distR="0" wp14:anchorId="3EDA2A4A" wp14:editId="52951E0A">
            <wp:extent cx="5368651" cy="1533525"/>
            <wp:effectExtent l="0" t="0" r="0" b="0"/>
            <wp:docPr id="10264359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368651" cy="1533525"/>
                    </a:xfrm>
                    <a:prstGeom prst="rect">
                      <a:avLst/>
                    </a:prstGeom>
                  </pic:spPr>
                </pic:pic>
              </a:graphicData>
            </a:graphic>
          </wp:inline>
        </w:drawing>
      </w:r>
    </w:p>
    <w:p w14:paraId="51E3F242" w14:textId="77777777" w:rsidR="00843CE2" w:rsidRPr="00647D36" w:rsidRDefault="00843CE2" w:rsidP="00843CE2">
      <w:pPr>
        <w:pStyle w:val="BodyText"/>
        <w:spacing w:before="323"/>
        <w:rPr>
          <w:b/>
          <w:sz w:val="32"/>
          <w:szCs w:val="20"/>
        </w:rPr>
      </w:pPr>
    </w:p>
    <w:p w14:paraId="30D1BAC6" w14:textId="77777777" w:rsidR="00843CE2" w:rsidRPr="00647D36" w:rsidRDefault="00843CE2" w:rsidP="00843CE2">
      <w:pPr>
        <w:spacing w:before="1" w:line="259" w:lineRule="auto"/>
        <w:ind w:left="91" w:right="1359"/>
        <w:jc w:val="center"/>
        <w:rPr>
          <w:b/>
          <w:sz w:val="36"/>
        </w:rPr>
      </w:pPr>
      <w:r w:rsidRPr="00647D36">
        <w:rPr>
          <w:b/>
          <w:sz w:val="36"/>
        </w:rPr>
        <w:t>DEPARTMENT</w:t>
      </w:r>
      <w:r w:rsidRPr="00647D36">
        <w:rPr>
          <w:b/>
          <w:spacing w:val="-10"/>
          <w:sz w:val="36"/>
        </w:rPr>
        <w:t xml:space="preserve"> </w:t>
      </w:r>
      <w:r w:rsidRPr="00647D36">
        <w:rPr>
          <w:b/>
          <w:sz w:val="36"/>
        </w:rPr>
        <w:t>OF</w:t>
      </w:r>
      <w:r w:rsidRPr="00647D36">
        <w:rPr>
          <w:b/>
          <w:spacing w:val="-10"/>
          <w:sz w:val="36"/>
        </w:rPr>
        <w:t xml:space="preserve"> </w:t>
      </w:r>
      <w:r w:rsidRPr="00647D36">
        <w:rPr>
          <w:b/>
          <w:sz w:val="36"/>
        </w:rPr>
        <w:t>COMPUTER</w:t>
      </w:r>
      <w:r w:rsidRPr="00647D36">
        <w:rPr>
          <w:b/>
          <w:spacing w:val="-10"/>
          <w:sz w:val="36"/>
        </w:rPr>
        <w:t xml:space="preserve"> </w:t>
      </w:r>
      <w:r w:rsidRPr="00647D36">
        <w:rPr>
          <w:b/>
          <w:sz w:val="36"/>
        </w:rPr>
        <w:t>SCIENCE</w:t>
      </w:r>
      <w:r w:rsidRPr="00647D36">
        <w:rPr>
          <w:b/>
          <w:spacing w:val="-10"/>
          <w:sz w:val="36"/>
        </w:rPr>
        <w:t xml:space="preserve"> </w:t>
      </w:r>
      <w:r w:rsidRPr="00647D36">
        <w:rPr>
          <w:b/>
          <w:sz w:val="36"/>
        </w:rPr>
        <w:t xml:space="preserve">AND </w:t>
      </w:r>
      <w:r w:rsidRPr="00647D36">
        <w:rPr>
          <w:b/>
          <w:spacing w:val="-2"/>
          <w:sz w:val="36"/>
        </w:rPr>
        <w:t>ENGINEERING</w:t>
      </w:r>
    </w:p>
    <w:p w14:paraId="78F70DE0" w14:textId="77777777" w:rsidR="00843CE2" w:rsidRPr="00647D36" w:rsidRDefault="00843CE2" w:rsidP="00843CE2">
      <w:pPr>
        <w:pStyle w:val="BodyText"/>
        <w:spacing w:before="351"/>
        <w:rPr>
          <w:sz w:val="36"/>
        </w:rPr>
      </w:pPr>
    </w:p>
    <w:p w14:paraId="38DC434F" w14:textId="77777777" w:rsidR="00843CE2" w:rsidRPr="00647D36" w:rsidRDefault="00843CE2" w:rsidP="00843CE2">
      <w:pPr>
        <w:spacing w:before="1"/>
        <w:ind w:right="1359"/>
        <w:jc w:val="center"/>
        <w:rPr>
          <w:b/>
          <w:sz w:val="36"/>
        </w:rPr>
      </w:pPr>
      <w:r w:rsidRPr="00647D36">
        <w:rPr>
          <w:b/>
          <w:sz w:val="36"/>
        </w:rPr>
        <w:t xml:space="preserve">Academic </w:t>
      </w:r>
      <w:r w:rsidRPr="00647D36">
        <w:rPr>
          <w:b/>
          <w:spacing w:val="-4"/>
          <w:sz w:val="36"/>
        </w:rPr>
        <w:t>Year</w:t>
      </w:r>
    </w:p>
    <w:p w14:paraId="750F0E21" w14:textId="77777777" w:rsidR="00843CE2" w:rsidRPr="00647D36" w:rsidRDefault="00843CE2" w:rsidP="00843CE2">
      <w:pPr>
        <w:spacing w:before="192"/>
        <w:ind w:left="91" w:right="1359"/>
        <w:jc w:val="center"/>
        <w:rPr>
          <w:b/>
          <w:sz w:val="36"/>
        </w:rPr>
      </w:pPr>
      <w:r w:rsidRPr="00647D36">
        <w:rPr>
          <w:b/>
          <w:sz w:val="36"/>
        </w:rPr>
        <w:t xml:space="preserve">2026 – 2027 (Odd </w:t>
      </w:r>
      <w:r w:rsidRPr="00647D36">
        <w:rPr>
          <w:b/>
          <w:spacing w:val="-2"/>
          <w:sz w:val="36"/>
        </w:rPr>
        <w:t>Semester)</w:t>
      </w:r>
    </w:p>
    <w:p w14:paraId="5D9DFF6C" w14:textId="77777777" w:rsidR="00843CE2" w:rsidRPr="00647D36" w:rsidRDefault="00843CE2" w:rsidP="00843CE2">
      <w:pPr>
        <w:pStyle w:val="BodyText"/>
        <w:spacing w:before="406"/>
        <w:rPr>
          <w:sz w:val="32"/>
          <w:szCs w:val="20"/>
        </w:rPr>
      </w:pPr>
    </w:p>
    <w:p w14:paraId="115CC0C2" w14:textId="77777777" w:rsidR="00843CE2" w:rsidRPr="00647D36" w:rsidRDefault="00843CE2" w:rsidP="00843CE2">
      <w:pPr>
        <w:ind w:left="2462"/>
        <w:rPr>
          <w:b/>
          <w:sz w:val="32"/>
        </w:rPr>
      </w:pPr>
      <w:r w:rsidRPr="00647D36">
        <w:rPr>
          <w:b/>
          <w:sz w:val="32"/>
        </w:rPr>
        <w:t xml:space="preserve">MINI PROJECT </w:t>
      </w:r>
      <w:r w:rsidRPr="00647D36">
        <w:rPr>
          <w:b/>
          <w:spacing w:val="-2"/>
          <w:sz w:val="32"/>
        </w:rPr>
        <w:t>REPORT</w:t>
      </w:r>
    </w:p>
    <w:p w14:paraId="2E5B82E2" w14:textId="77777777" w:rsidR="00843CE2" w:rsidRPr="00647D36" w:rsidRDefault="00843CE2" w:rsidP="00843CE2">
      <w:pPr>
        <w:pStyle w:val="BodyText"/>
        <w:spacing w:before="2"/>
        <w:rPr>
          <w:sz w:val="28"/>
          <w:szCs w:val="20"/>
        </w:rPr>
      </w:pPr>
    </w:p>
    <w:p w14:paraId="276F1105" w14:textId="77777777" w:rsidR="00647D36" w:rsidRDefault="00843CE2" w:rsidP="00647D36">
      <w:pPr>
        <w:ind w:left="90" w:right="1359"/>
        <w:jc w:val="center"/>
        <w:rPr>
          <w:b/>
          <w:spacing w:val="-2"/>
          <w:sz w:val="32"/>
        </w:rPr>
      </w:pPr>
      <w:r w:rsidRPr="00647D36">
        <w:rPr>
          <w:b/>
          <w:sz w:val="32"/>
        </w:rPr>
        <w:t xml:space="preserve">U23CS454 Database Management Systems </w:t>
      </w:r>
      <w:r w:rsidRPr="00647D36">
        <w:rPr>
          <w:b/>
          <w:spacing w:val="-2"/>
          <w:sz w:val="32"/>
        </w:rPr>
        <w:t>Laboratory</w:t>
      </w:r>
    </w:p>
    <w:p w14:paraId="12FC2CDA" w14:textId="77777777" w:rsidR="00647D36" w:rsidRDefault="00647D36" w:rsidP="00647D36">
      <w:pPr>
        <w:ind w:left="90" w:right="1359"/>
        <w:jc w:val="center"/>
        <w:rPr>
          <w:b/>
          <w:sz w:val="32"/>
        </w:rPr>
      </w:pPr>
    </w:p>
    <w:p w14:paraId="65ED70BB" w14:textId="64A84BC1" w:rsidR="00843CE2" w:rsidRPr="00647D36" w:rsidRDefault="00647D36" w:rsidP="00647D36">
      <w:pPr>
        <w:ind w:left="90" w:right="1359"/>
        <w:jc w:val="center"/>
        <w:rPr>
          <w:b/>
          <w:sz w:val="32"/>
        </w:rPr>
      </w:pPr>
      <w:r w:rsidRPr="00647D36">
        <w:rPr>
          <w:b/>
          <w:sz w:val="32"/>
          <w:szCs w:val="20"/>
        </w:rPr>
        <w:t>EVENT SEAT EXCHANGE SYSTEM</w:t>
      </w:r>
    </w:p>
    <w:p w14:paraId="24663FBF" w14:textId="77777777" w:rsidR="00647D36" w:rsidRPr="00647D36" w:rsidRDefault="00647D36" w:rsidP="00843CE2">
      <w:pPr>
        <w:pStyle w:val="BodyText"/>
        <w:spacing w:before="69"/>
        <w:rPr>
          <w:sz w:val="32"/>
          <w:szCs w:val="20"/>
        </w:rPr>
      </w:pPr>
    </w:p>
    <w:p w14:paraId="71B2212A" w14:textId="77777777" w:rsidR="00843CE2" w:rsidRPr="00647D36" w:rsidRDefault="00843CE2" w:rsidP="00843CE2">
      <w:pPr>
        <w:tabs>
          <w:tab w:val="left" w:pos="5934"/>
        </w:tabs>
        <w:ind w:left="93"/>
        <w:rPr>
          <w:b/>
          <w:i/>
          <w:sz w:val="24"/>
          <w:szCs w:val="20"/>
        </w:rPr>
      </w:pPr>
      <w:r w:rsidRPr="00647D36">
        <w:rPr>
          <w:b/>
          <w:i/>
          <w:sz w:val="28"/>
        </w:rPr>
        <w:t xml:space="preserve">Submitted </w:t>
      </w:r>
      <w:r w:rsidRPr="00647D36">
        <w:rPr>
          <w:b/>
          <w:i/>
          <w:spacing w:val="-5"/>
          <w:sz w:val="28"/>
        </w:rPr>
        <w:t>by,</w:t>
      </w:r>
      <w:r w:rsidRPr="00647D36">
        <w:rPr>
          <w:b/>
          <w:i/>
          <w:sz w:val="24"/>
          <w:szCs w:val="20"/>
        </w:rPr>
        <w:tab/>
      </w:r>
      <w:r w:rsidRPr="00647D36">
        <w:rPr>
          <w:b/>
          <w:i/>
          <w:sz w:val="28"/>
        </w:rPr>
        <w:t xml:space="preserve">Mentored </w:t>
      </w:r>
      <w:r w:rsidRPr="00647D36">
        <w:rPr>
          <w:b/>
          <w:i/>
          <w:spacing w:val="-5"/>
          <w:sz w:val="28"/>
        </w:rPr>
        <w:t>by,</w:t>
      </w:r>
    </w:p>
    <w:p w14:paraId="59AF46E3" w14:textId="77777777" w:rsidR="00843CE2" w:rsidRPr="00647D36" w:rsidRDefault="00843CE2" w:rsidP="00843CE2">
      <w:pPr>
        <w:pStyle w:val="BodyText"/>
        <w:spacing w:before="1"/>
        <w:rPr>
          <w:i/>
          <w:sz w:val="16"/>
          <w:szCs w:val="20"/>
        </w:rPr>
      </w:pPr>
    </w:p>
    <w:p w14:paraId="343F4B68" w14:textId="77777777" w:rsidR="00843CE2" w:rsidRPr="00647D36" w:rsidRDefault="00843CE2" w:rsidP="00843CE2">
      <w:pPr>
        <w:pStyle w:val="BodyText"/>
        <w:rPr>
          <w:i/>
          <w:sz w:val="16"/>
          <w:szCs w:val="20"/>
        </w:rPr>
        <w:sectPr w:rsidR="00843CE2" w:rsidRPr="00647D36" w:rsidSect="00843CE2">
          <w:pgSz w:w="11900" w:h="16820"/>
          <w:pgMar w:top="420" w:right="141" w:bottom="280" w:left="1417" w:header="720" w:footer="720" w:gutter="0"/>
          <w:cols w:space="720"/>
        </w:sectPr>
      </w:pPr>
    </w:p>
    <w:p w14:paraId="7B3C9F8E" w14:textId="77777777" w:rsidR="00843CE2" w:rsidRPr="00647D36" w:rsidRDefault="00843CE2" w:rsidP="00843CE2">
      <w:pPr>
        <w:spacing w:before="86"/>
        <w:ind w:left="23"/>
        <w:rPr>
          <w:b/>
          <w:sz w:val="32"/>
        </w:rPr>
      </w:pPr>
      <w:r w:rsidRPr="00647D36">
        <w:rPr>
          <w:b/>
          <w:spacing w:val="-2"/>
          <w:sz w:val="32"/>
        </w:rPr>
        <w:t>[25CSXXX]</w:t>
      </w:r>
    </w:p>
    <w:p w14:paraId="5FC2156D" w14:textId="77777777" w:rsidR="00843CE2" w:rsidRPr="00647D36" w:rsidRDefault="00843CE2" w:rsidP="00843CE2">
      <w:pPr>
        <w:spacing w:before="77"/>
        <w:ind w:left="23"/>
        <w:rPr>
          <w:b/>
          <w:sz w:val="32"/>
        </w:rPr>
      </w:pPr>
      <w:r w:rsidRPr="00647D36">
        <w:rPr>
          <w:b/>
          <w:sz w:val="32"/>
        </w:rPr>
        <w:t>Name of</w:t>
      </w:r>
      <w:r w:rsidRPr="00647D36">
        <w:rPr>
          <w:b/>
          <w:spacing w:val="40"/>
          <w:w w:val="150"/>
          <w:sz w:val="32"/>
        </w:rPr>
        <w:t xml:space="preserve"> </w:t>
      </w:r>
      <w:r w:rsidRPr="00647D36">
        <w:rPr>
          <w:b/>
          <w:sz w:val="32"/>
        </w:rPr>
        <w:t xml:space="preserve">the </w:t>
      </w:r>
      <w:r w:rsidRPr="00647D36">
        <w:rPr>
          <w:b/>
          <w:spacing w:val="-2"/>
          <w:sz w:val="32"/>
        </w:rPr>
        <w:t>Student</w:t>
      </w:r>
    </w:p>
    <w:p w14:paraId="33BCE6C4" w14:textId="77777777" w:rsidR="00843CE2" w:rsidRPr="00647D36" w:rsidRDefault="00843CE2" w:rsidP="00843CE2">
      <w:pPr>
        <w:spacing w:before="245"/>
        <w:ind w:left="22" w:right="1031"/>
        <w:rPr>
          <w:b/>
          <w:sz w:val="32"/>
        </w:rPr>
      </w:pPr>
      <w:r w:rsidRPr="00647D36">
        <w:rPr>
          <w:sz w:val="20"/>
          <w:szCs w:val="20"/>
        </w:rPr>
        <w:br w:type="column"/>
      </w:r>
      <w:r w:rsidRPr="00647D36">
        <w:rPr>
          <w:b/>
          <w:sz w:val="32"/>
        </w:rPr>
        <w:t>Name</w:t>
      </w:r>
      <w:r w:rsidRPr="00647D36">
        <w:rPr>
          <w:b/>
          <w:spacing w:val="-13"/>
          <w:sz w:val="32"/>
        </w:rPr>
        <w:t xml:space="preserve"> </w:t>
      </w:r>
      <w:r w:rsidRPr="00647D36">
        <w:rPr>
          <w:b/>
          <w:sz w:val="32"/>
        </w:rPr>
        <w:t>of</w:t>
      </w:r>
      <w:r w:rsidRPr="00647D36">
        <w:rPr>
          <w:b/>
          <w:spacing w:val="-13"/>
          <w:sz w:val="32"/>
        </w:rPr>
        <w:t xml:space="preserve"> </w:t>
      </w:r>
      <w:r w:rsidRPr="00647D36">
        <w:rPr>
          <w:b/>
          <w:sz w:val="32"/>
        </w:rPr>
        <w:t>the</w:t>
      </w:r>
      <w:r w:rsidRPr="00647D36">
        <w:rPr>
          <w:b/>
          <w:spacing w:val="-13"/>
          <w:sz w:val="32"/>
        </w:rPr>
        <w:t xml:space="preserve"> </w:t>
      </w:r>
      <w:r w:rsidRPr="00647D36">
        <w:rPr>
          <w:b/>
          <w:sz w:val="32"/>
        </w:rPr>
        <w:t xml:space="preserve">Faculty </w:t>
      </w:r>
      <w:r w:rsidRPr="00647D36">
        <w:rPr>
          <w:b/>
          <w:spacing w:val="-2"/>
          <w:sz w:val="32"/>
        </w:rPr>
        <w:t>Designation,</w:t>
      </w:r>
    </w:p>
    <w:p w14:paraId="6C7E283A" w14:textId="332E015C" w:rsidR="00843CE2" w:rsidRPr="00647D36" w:rsidRDefault="00843CE2" w:rsidP="00843CE2">
      <w:pPr>
        <w:ind w:left="22"/>
        <w:rPr>
          <w:b/>
          <w:sz w:val="32"/>
        </w:rPr>
        <w:sectPr w:rsidR="00843CE2" w:rsidRPr="00647D36" w:rsidSect="00843CE2">
          <w:type w:val="continuous"/>
          <w:pgSz w:w="11900" w:h="16820"/>
          <w:pgMar w:top="420" w:right="141" w:bottom="280" w:left="1417" w:header="720" w:footer="720" w:gutter="0"/>
          <w:cols w:num="2" w:space="720" w:equalWidth="0">
            <w:col w:w="2903" w:space="3619"/>
            <w:col w:w="3820"/>
          </w:cols>
        </w:sectPr>
      </w:pPr>
      <w:r w:rsidRPr="00647D36">
        <w:rPr>
          <w:b/>
          <w:sz w:val="32"/>
        </w:rPr>
        <w:t xml:space="preserve">Department of </w:t>
      </w:r>
      <w:r w:rsidRPr="00647D36">
        <w:rPr>
          <w:b/>
          <w:spacing w:val="-2"/>
          <w:sz w:val="32"/>
        </w:rPr>
        <w:t>&lt;</w:t>
      </w:r>
      <w:proofErr w:type="spellStart"/>
      <w:r w:rsidRPr="00647D36">
        <w:rPr>
          <w:b/>
          <w:spacing w:val="-2"/>
          <w:sz w:val="32"/>
        </w:rPr>
        <w:t>deptname</w:t>
      </w:r>
      <w:proofErr w:type="spellEnd"/>
      <w:r w:rsidRPr="00647D36">
        <w:rPr>
          <w:b/>
          <w:spacing w:val="-2"/>
          <w:sz w:val="32"/>
        </w:rPr>
        <w:t>&gt;</w:t>
      </w:r>
    </w:p>
    <w:p w14:paraId="7150294B" w14:textId="2ABFCAE5" w:rsidR="00F85888" w:rsidRPr="00843CE2" w:rsidRDefault="00000000" w:rsidP="00843CE2">
      <w:pPr>
        <w:rPr>
          <w:b/>
          <w:sz w:val="32"/>
          <w:szCs w:val="32"/>
        </w:rPr>
      </w:pPr>
      <w:r w:rsidRPr="00843CE2">
        <w:rPr>
          <w:b/>
          <w:sz w:val="32"/>
          <w:szCs w:val="24"/>
        </w:rPr>
        <w:lastRenderedPageBreak/>
        <w:t>TABLE OF CONTENTS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8"/>
        <w:gridCol w:w="6048"/>
        <w:gridCol w:w="1584"/>
      </w:tblGrid>
      <w:tr w:rsidR="00F85888" w:rsidRPr="00EA19D1" w14:paraId="444B1B2D" w14:textId="77777777">
        <w:trPr>
          <w:jc w:val="center"/>
        </w:trPr>
        <w:tc>
          <w:tcPr>
            <w:tcW w:w="1728" w:type="dxa"/>
          </w:tcPr>
          <w:p w14:paraId="2B4D28E5" w14:textId="77777777" w:rsidR="00F85888" w:rsidRPr="00EA19D1" w:rsidRDefault="00000000">
            <w:pPr>
              <w:jc w:val="center"/>
              <w:rPr>
                <w:sz w:val="24"/>
                <w:szCs w:val="28"/>
              </w:rPr>
            </w:pPr>
            <w:r w:rsidRPr="00EA19D1">
              <w:rPr>
                <w:b/>
                <w:sz w:val="24"/>
                <w:szCs w:val="28"/>
              </w:rPr>
              <w:t>CHAPTER</w:t>
            </w:r>
            <w:r w:rsidRPr="00EA19D1">
              <w:rPr>
                <w:b/>
                <w:sz w:val="24"/>
                <w:szCs w:val="28"/>
              </w:rPr>
              <w:br/>
              <w:t>NO.</w:t>
            </w:r>
          </w:p>
        </w:tc>
        <w:tc>
          <w:tcPr>
            <w:tcW w:w="6048" w:type="dxa"/>
          </w:tcPr>
          <w:p w14:paraId="4A269C67" w14:textId="77777777" w:rsidR="00F85888" w:rsidRPr="00EA19D1" w:rsidRDefault="00000000">
            <w:pPr>
              <w:jc w:val="center"/>
              <w:rPr>
                <w:sz w:val="24"/>
                <w:szCs w:val="28"/>
              </w:rPr>
            </w:pPr>
            <w:r w:rsidRPr="00EA19D1">
              <w:rPr>
                <w:b/>
                <w:sz w:val="24"/>
                <w:szCs w:val="28"/>
              </w:rPr>
              <w:t>TITLE</w:t>
            </w:r>
          </w:p>
        </w:tc>
        <w:tc>
          <w:tcPr>
            <w:tcW w:w="1584" w:type="dxa"/>
          </w:tcPr>
          <w:p w14:paraId="464AF2A2" w14:textId="77777777" w:rsidR="00F85888" w:rsidRPr="00EA19D1" w:rsidRDefault="00000000">
            <w:pPr>
              <w:jc w:val="center"/>
              <w:rPr>
                <w:sz w:val="24"/>
                <w:szCs w:val="28"/>
              </w:rPr>
            </w:pPr>
            <w:r w:rsidRPr="00EA19D1">
              <w:rPr>
                <w:b/>
                <w:sz w:val="24"/>
                <w:szCs w:val="28"/>
              </w:rPr>
              <w:t>PAGE NO.</w:t>
            </w:r>
          </w:p>
        </w:tc>
      </w:tr>
      <w:tr w:rsidR="00F85888" w:rsidRPr="00EA19D1" w14:paraId="0BBE5562" w14:textId="77777777">
        <w:trPr>
          <w:jc w:val="center"/>
        </w:trPr>
        <w:tc>
          <w:tcPr>
            <w:tcW w:w="1728" w:type="dxa"/>
            <w:tcMar>
              <w:top w:w="40" w:type="dxa"/>
              <w:left w:w="60" w:type="dxa"/>
              <w:bottom w:w="40" w:type="dxa"/>
              <w:right w:w="60" w:type="dxa"/>
            </w:tcMar>
          </w:tcPr>
          <w:p w14:paraId="105E5D86"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0F369ECC" w14:textId="77777777" w:rsidR="00F85888" w:rsidRPr="00EA19D1" w:rsidRDefault="00000000">
            <w:pPr>
              <w:rPr>
                <w:sz w:val="24"/>
                <w:szCs w:val="28"/>
              </w:rPr>
            </w:pPr>
            <w:r w:rsidRPr="00EA19D1">
              <w:rPr>
                <w:b/>
                <w:sz w:val="24"/>
                <w:szCs w:val="28"/>
              </w:rPr>
              <w:t>ABSTRACT</w:t>
            </w:r>
          </w:p>
        </w:tc>
        <w:tc>
          <w:tcPr>
            <w:tcW w:w="1584" w:type="dxa"/>
            <w:tcMar>
              <w:top w:w="40" w:type="dxa"/>
              <w:left w:w="60" w:type="dxa"/>
              <w:bottom w:w="40" w:type="dxa"/>
              <w:right w:w="60" w:type="dxa"/>
            </w:tcMar>
          </w:tcPr>
          <w:p w14:paraId="3D76A5AB" w14:textId="77777777" w:rsidR="00F85888" w:rsidRPr="00EA19D1" w:rsidRDefault="00000000">
            <w:pPr>
              <w:jc w:val="center"/>
              <w:rPr>
                <w:sz w:val="24"/>
                <w:szCs w:val="28"/>
              </w:rPr>
            </w:pPr>
            <w:r w:rsidRPr="00EA19D1">
              <w:rPr>
                <w:b/>
                <w:sz w:val="24"/>
                <w:szCs w:val="28"/>
              </w:rPr>
              <w:t>i</w:t>
            </w:r>
          </w:p>
        </w:tc>
      </w:tr>
      <w:tr w:rsidR="00F85888" w:rsidRPr="00EA19D1" w14:paraId="48A05143" w14:textId="77777777">
        <w:trPr>
          <w:jc w:val="center"/>
        </w:trPr>
        <w:tc>
          <w:tcPr>
            <w:tcW w:w="1728" w:type="dxa"/>
            <w:tcMar>
              <w:top w:w="40" w:type="dxa"/>
              <w:left w:w="60" w:type="dxa"/>
              <w:bottom w:w="40" w:type="dxa"/>
              <w:right w:w="60" w:type="dxa"/>
            </w:tcMar>
          </w:tcPr>
          <w:p w14:paraId="1FDE564A"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2FA10583" w14:textId="77777777" w:rsidR="00F85888" w:rsidRPr="00EA19D1" w:rsidRDefault="00000000">
            <w:pPr>
              <w:rPr>
                <w:sz w:val="24"/>
                <w:szCs w:val="28"/>
              </w:rPr>
            </w:pPr>
            <w:r w:rsidRPr="00EA19D1">
              <w:rPr>
                <w:b/>
                <w:sz w:val="24"/>
                <w:szCs w:val="28"/>
              </w:rPr>
              <w:t>LIST OF TABLES</w:t>
            </w:r>
          </w:p>
        </w:tc>
        <w:tc>
          <w:tcPr>
            <w:tcW w:w="1584" w:type="dxa"/>
            <w:tcMar>
              <w:top w:w="40" w:type="dxa"/>
              <w:left w:w="60" w:type="dxa"/>
              <w:bottom w:w="40" w:type="dxa"/>
              <w:right w:w="60" w:type="dxa"/>
            </w:tcMar>
          </w:tcPr>
          <w:p w14:paraId="4F5D4802" w14:textId="77777777" w:rsidR="00F85888" w:rsidRPr="00EA19D1" w:rsidRDefault="00000000">
            <w:pPr>
              <w:jc w:val="center"/>
              <w:rPr>
                <w:sz w:val="24"/>
                <w:szCs w:val="28"/>
              </w:rPr>
            </w:pPr>
            <w:r w:rsidRPr="00EA19D1">
              <w:rPr>
                <w:b/>
                <w:sz w:val="24"/>
                <w:szCs w:val="28"/>
              </w:rPr>
              <w:t>ii</w:t>
            </w:r>
          </w:p>
        </w:tc>
      </w:tr>
      <w:tr w:rsidR="00F85888" w:rsidRPr="00EA19D1" w14:paraId="0C0F135D" w14:textId="77777777">
        <w:trPr>
          <w:jc w:val="center"/>
        </w:trPr>
        <w:tc>
          <w:tcPr>
            <w:tcW w:w="1728" w:type="dxa"/>
            <w:tcMar>
              <w:top w:w="40" w:type="dxa"/>
              <w:left w:w="60" w:type="dxa"/>
              <w:bottom w:w="40" w:type="dxa"/>
              <w:right w:w="60" w:type="dxa"/>
            </w:tcMar>
          </w:tcPr>
          <w:p w14:paraId="495A5DB1"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2AC92DC9" w14:textId="77777777" w:rsidR="00F85888" w:rsidRPr="00EA19D1" w:rsidRDefault="00000000">
            <w:pPr>
              <w:rPr>
                <w:sz w:val="24"/>
                <w:szCs w:val="28"/>
              </w:rPr>
            </w:pPr>
            <w:r w:rsidRPr="00EA19D1">
              <w:rPr>
                <w:b/>
                <w:sz w:val="24"/>
                <w:szCs w:val="28"/>
              </w:rPr>
              <w:t>LIST OF FIGURES</w:t>
            </w:r>
          </w:p>
        </w:tc>
        <w:tc>
          <w:tcPr>
            <w:tcW w:w="1584" w:type="dxa"/>
            <w:tcMar>
              <w:top w:w="40" w:type="dxa"/>
              <w:left w:w="60" w:type="dxa"/>
              <w:bottom w:w="40" w:type="dxa"/>
              <w:right w:w="60" w:type="dxa"/>
            </w:tcMar>
          </w:tcPr>
          <w:p w14:paraId="02EE53BC" w14:textId="77777777" w:rsidR="00F85888" w:rsidRPr="00EA19D1" w:rsidRDefault="00000000">
            <w:pPr>
              <w:jc w:val="center"/>
              <w:rPr>
                <w:sz w:val="24"/>
                <w:szCs w:val="28"/>
              </w:rPr>
            </w:pPr>
            <w:r w:rsidRPr="00EA19D1">
              <w:rPr>
                <w:b/>
                <w:sz w:val="24"/>
                <w:szCs w:val="28"/>
              </w:rPr>
              <w:t>iii</w:t>
            </w:r>
          </w:p>
        </w:tc>
      </w:tr>
      <w:tr w:rsidR="00F85888" w:rsidRPr="00EA19D1" w14:paraId="5A46F195" w14:textId="77777777">
        <w:trPr>
          <w:jc w:val="center"/>
        </w:trPr>
        <w:tc>
          <w:tcPr>
            <w:tcW w:w="1728" w:type="dxa"/>
            <w:tcMar>
              <w:top w:w="40" w:type="dxa"/>
              <w:left w:w="60" w:type="dxa"/>
              <w:bottom w:w="40" w:type="dxa"/>
              <w:right w:w="60" w:type="dxa"/>
            </w:tcMar>
          </w:tcPr>
          <w:p w14:paraId="396695E1" w14:textId="77777777" w:rsidR="00F85888" w:rsidRPr="00EA19D1" w:rsidRDefault="00000000">
            <w:pPr>
              <w:jc w:val="center"/>
              <w:rPr>
                <w:sz w:val="24"/>
                <w:szCs w:val="28"/>
              </w:rPr>
            </w:pPr>
            <w:r w:rsidRPr="00EA19D1">
              <w:rPr>
                <w:b/>
                <w:sz w:val="24"/>
                <w:szCs w:val="28"/>
              </w:rPr>
              <w:t>1</w:t>
            </w:r>
          </w:p>
        </w:tc>
        <w:tc>
          <w:tcPr>
            <w:tcW w:w="6048" w:type="dxa"/>
            <w:tcMar>
              <w:top w:w="40" w:type="dxa"/>
              <w:left w:w="60" w:type="dxa"/>
              <w:bottom w:w="40" w:type="dxa"/>
              <w:right w:w="60" w:type="dxa"/>
            </w:tcMar>
          </w:tcPr>
          <w:p w14:paraId="2F90A0F6" w14:textId="77777777" w:rsidR="00F85888" w:rsidRPr="00EA19D1" w:rsidRDefault="00000000">
            <w:pPr>
              <w:rPr>
                <w:sz w:val="24"/>
                <w:szCs w:val="28"/>
              </w:rPr>
            </w:pPr>
            <w:r w:rsidRPr="00EA19D1">
              <w:rPr>
                <w:b/>
                <w:sz w:val="24"/>
                <w:szCs w:val="28"/>
              </w:rPr>
              <w:t>INTRODUCTION</w:t>
            </w:r>
          </w:p>
        </w:tc>
        <w:tc>
          <w:tcPr>
            <w:tcW w:w="1584" w:type="dxa"/>
            <w:tcMar>
              <w:top w:w="40" w:type="dxa"/>
              <w:left w:w="60" w:type="dxa"/>
              <w:bottom w:w="40" w:type="dxa"/>
              <w:right w:w="60" w:type="dxa"/>
            </w:tcMar>
          </w:tcPr>
          <w:p w14:paraId="5A7BCBD1" w14:textId="77777777" w:rsidR="00F85888" w:rsidRPr="00EA19D1" w:rsidRDefault="00000000">
            <w:pPr>
              <w:jc w:val="center"/>
              <w:rPr>
                <w:sz w:val="24"/>
                <w:szCs w:val="28"/>
              </w:rPr>
            </w:pPr>
            <w:r w:rsidRPr="00EA19D1">
              <w:rPr>
                <w:b/>
                <w:sz w:val="24"/>
                <w:szCs w:val="28"/>
              </w:rPr>
              <w:t>1</w:t>
            </w:r>
          </w:p>
        </w:tc>
      </w:tr>
      <w:tr w:rsidR="00F85888" w:rsidRPr="00EA19D1" w14:paraId="525B634B" w14:textId="77777777">
        <w:trPr>
          <w:jc w:val="center"/>
        </w:trPr>
        <w:tc>
          <w:tcPr>
            <w:tcW w:w="1728" w:type="dxa"/>
            <w:tcMar>
              <w:top w:w="40" w:type="dxa"/>
              <w:left w:w="60" w:type="dxa"/>
              <w:bottom w:w="40" w:type="dxa"/>
              <w:right w:w="60" w:type="dxa"/>
            </w:tcMar>
          </w:tcPr>
          <w:p w14:paraId="6EAEC71B"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421938D1" w14:textId="77777777" w:rsidR="00F85888" w:rsidRPr="00EA19D1" w:rsidRDefault="00000000">
            <w:pPr>
              <w:rPr>
                <w:sz w:val="24"/>
                <w:szCs w:val="28"/>
              </w:rPr>
            </w:pPr>
            <w:r w:rsidRPr="00EA19D1">
              <w:rPr>
                <w:sz w:val="24"/>
                <w:szCs w:val="28"/>
              </w:rPr>
              <w:t>1.1 OBJECTIVES</w:t>
            </w:r>
          </w:p>
        </w:tc>
        <w:tc>
          <w:tcPr>
            <w:tcW w:w="1584" w:type="dxa"/>
            <w:tcMar>
              <w:top w:w="40" w:type="dxa"/>
              <w:left w:w="60" w:type="dxa"/>
              <w:bottom w:w="40" w:type="dxa"/>
              <w:right w:w="60" w:type="dxa"/>
            </w:tcMar>
          </w:tcPr>
          <w:p w14:paraId="5CA573E1" w14:textId="77777777" w:rsidR="00F85888" w:rsidRPr="00EA19D1" w:rsidRDefault="00000000">
            <w:pPr>
              <w:jc w:val="center"/>
              <w:rPr>
                <w:sz w:val="24"/>
                <w:szCs w:val="28"/>
              </w:rPr>
            </w:pPr>
            <w:r w:rsidRPr="00EA19D1">
              <w:rPr>
                <w:sz w:val="24"/>
                <w:szCs w:val="28"/>
              </w:rPr>
              <w:t>1</w:t>
            </w:r>
          </w:p>
        </w:tc>
      </w:tr>
      <w:tr w:rsidR="00F85888" w:rsidRPr="00EA19D1" w14:paraId="0DE3794C" w14:textId="77777777">
        <w:trPr>
          <w:jc w:val="center"/>
        </w:trPr>
        <w:tc>
          <w:tcPr>
            <w:tcW w:w="1728" w:type="dxa"/>
            <w:tcMar>
              <w:top w:w="40" w:type="dxa"/>
              <w:left w:w="60" w:type="dxa"/>
              <w:bottom w:w="40" w:type="dxa"/>
              <w:right w:w="60" w:type="dxa"/>
            </w:tcMar>
          </w:tcPr>
          <w:p w14:paraId="16FD04F2"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03B38372" w14:textId="77777777" w:rsidR="00F85888" w:rsidRPr="00EA19D1" w:rsidRDefault="00000000">
            <w:pPr>
              <w:rPr>
                <w:sz w:val="24"/>
                <w:szCs w:val="28"/>
              </w:rPr>
            </w:pPr>
            <w:r w:rsidRPr="00EA19D1">
              <w:rPr>
                <w:sz w:val="24"/>
                <w:szCs w:val="28"/>
              </w:rPr>
              <w:t>1.2 SCOPE OF THE PROJECT</w:t>
            </w:r>
          </w:p>
        </w:tc>
        <w:tc>
          <w:tcPr>
            <w:tcW w:w="1584" w:type="dxa"/>
            <w:tcMar>
              <w:top w:w="40" w:type="dxa"/>
              <w:left w:w="60" w:type="dxa"/>
              <w:bottom w:w="40" w:type="dxa"/>
              <w:right w:w="60" w:type="dxa"/>
            </w:tcMar>
          </w:tcPr>
          <w:p w14:paraId="18C6637D" w14:textId="77777777" w:rsidR="00F85888" w:rsidRPr="00EA19D1" w:rsidRDefault="00000000">
            <w:pPr>
              <w:jc w:val="center"/>
              <w:rPr>
                <w:sz w:val="24"/>
                <w:szCs w:val="28"/>
              </w:rPr>
            </w:pPr>
            <w:r w:rsidRPr="00EA19D1">
              <w:rPr>
                <w:sz w:val="24"/>
                <w:szCs w:val="28"/>
              </w:rPr>
              <w:t>2</w:t>
            </w:r>
          </w:p>
        </w:tc>
      </w:tr>
      <w:tr w:rsidR="00F85888" w:rsidRPr="00EA19D1" w14:paraId="1F92B698" w14:textId="77777777">
        <w:trPr>
          <w:jc w:val="center"/>
        </w:trPr>
        <w:tc>
          <w:tcPr>
            <w:tcW w:w="1728" w:type="dxa"/>
            <w:tcMar>
              <w:top w:w="40" w:type="dxa"/>
              <w:left w:w="60" w:type="dxa"/>
              <w:bottom w:w="40" w:type="dxa"/>
              <w:right w:w="60" w:type="dxa"/>
            </w:tcMar>
          </w:tcPr>
          <w:p w14:paraId="6AB105A4" w14:textId="77777777" w:rsidR="00F85888" w:rsidRPr="00EA19D1" w:rsidRDefault="00000000">
            <w:pPr>
              <w:jc w:val="center"/>
              <w:rPr>
                <w:sz w:val="24"/>
                <w:szCs w:val="28"/>
              </w:rPr>
            </w:pPr>
            <w:r w:rsidRPr="00EA19D1">
              <w:rPr>
                <w:b/>
                <w:sz w:val="24"/>
                <w:szCs w:val="28"/>
              </w:rPr>
              <w:t>2</w:t>
            </w:r>
          </w:p>
        </w:tc>
        <w:tc>
          <w:tcPr>
            <w:tcW w:w="6048" w:type="dxa"/>
            <w:tcMar>
              <w:top w:w="40" w:type="dxa"/>
              <w:left w:w="60" w:type="dxa"/>
              <w:bottom w:w="40" w:type="dxa"/>
              <w:right w:w="60" w:type="dxa"/>
            </w:tcMar>
          </w:tcPr>
          <w:p w14:paraId="243244CA" w14:textId="77777777" w:rsidR="00F85888" w:rsidRPr="00EA19D1" w:rsidRDefault="00000000">
            <w:pPr>
              <w:rPr>
                <w:sz w:val="24"/>
                <w:szCs w:val="28"/>
              </w:rPr>
            </w:pPr>
            <w:r w:rsidRPr="00EA19D1">
              <w:rPr>
                <w:b/>
                <w:sz w:val="24"/>
                <w:szCs w:val="28"/>
              </w:rPr>
              <w:t>SYSTEM ANALYSIS AND SPECIFICATION</w:t>
            </w:r>
          </w:p>
        </w:tc>
        <w:tc>
          <w:tcPr>
            <w:tcW w:w="1584" w:type="dxa"/>
            <w:tcMar>
              <w:top w:w="40" w:type="dxa"/>
              <w:left w:w="60" w:type="dxa"/>
              <w:bottom w:w="40" w:type="dxa"/>
              <w:right w:w="60" w:type="dxa"/>
            </w:tcMar>
          </w:tcPr>
          <w:p w14:paraId="3785B58D" w14:textId="77777777" w:rsidR="00F85888" w:rsidRPr="00EA19D1" w:rsidRDefault="00000000">
            <w:pPr>
              <w:jc w:val="center"/>
              <w:rPr>
                <w:sz w:val="24"/>
                <w:szCs w:val="28"/>
              </w:rPr>
            </w:pPr>
            <w:r w:rsidRPr="00EA19D1">
              <w:rPr>
                <w:b/>
                <w:sz w:val="24"/>
                <w:szCs w:val="28"/>
              </w:rPr>
              <w:t>3</w:t>
            </w:r>
          </w:p>
        </w:tc>
      </w:tr>
      <w:tr w:rsidR="00F85888" w:rsidRPr="00EA19D1" w14:paraId="16ECDDD4" w14:textId="77777777">
        <w:trPr>
          <w:jc w:val="center"/>
        </w:trPr>
        <w:tc>
          <w:tcPr>
            <w:tcW w:w="1728" w:type="dxa"/>
            <w:tcMar>
              <w:top w:w="40" w:type="dxa"/>
              <w:left w:w="60" w:type="dxa"/>
              <w:bottom w:w="40" w:type="dxa"/>
              <w:right w:w="60" w:type="dxa"/>
            </w:tcMar>
          </w:tcPr>
          <w:p w14:paraId="5A73ACED"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22BDD36C" w14:textId="77777777" w:rsidR="00F85888" w:rsidRPr="00EA19D1" w:rsidRDefault="00000000">
            <w:pPr>
              <w:rPr>
                <w:sz w:val="24"/>
                <w:szCs w:val="28"/>
              </w:rPr>
            </w:pPr>
            <w:r w:rsidRPr="00EA19D1">
              <w:rPr>
                <w:sz w:val="24"/>
                <w:szCs w:val="28"/>
              </w:rPr>
              <w:t>2.1 PROBLEM DESCRIPTION</w:t>
            </w:r>
          </w:p>
        </w:tc>
        <w:tc>
          <w:tcPr>
            <w:tcW w:w="1584" w:type="dxa"/>
            <w:tcMar>
              <w:top w:w="40" w:type="dxa"/>
              <w:left w:w="60" w:type="dxa"/>
              <w:bottom w:w="40" w:type="dxa"/>
              <w:right w:w="60" w:type="dxa"/>
            </w:tcMar>
          </w:tcPr>
          <w:p w14:paraId="6764891C" w14:textId="77777777" w:rsidR="00F85888" w:rsidRPr="00EA19D1" w:rsidRDefault="00000000">
            <w:pPr>
              <w:jc w:val="center"/>
              <w:rPr>
                <w:sz w:val="24"/>
                <w:szCs w:val="28"/>
              </w:rPr>
            </w:pPr>
            <w:r w:rsidRPr="00EA19D1">
              <w:rPr>
                <w:sz w:val="24"/>
                <w:szCs w:val="28"/>
              </w:rPr>
              <w:t>3</w:t>
            </w:r>
          </w:p>
        </w:tc>
      </w:tr>
      <w:tr w:rsidR="00F85888" w:rsidRPr="00EA19D1" w14:paraId="7713033E" w14:textId="77777777">
        <w:trPr>
          <w:jc w:val="center"/>
        </w:trPr>
        <w:tc>
          <w:tcPr>
            <w:tcW w:w="1728" w:type="dxa"/>
            <w:tcMar>
              <w:top w:w="40" w:type="dxa"/>
              <w:left w:w="60" w:type="dxa"/>
              <w:bottom w:w="40" w:type="dxa"/>
              <w:right w:w="60" w:type="dxa"/>
            </w:tcMar>
          </w:tcPr>
          <w:p w14:paraId="1806BBA6"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55599A88" w14:textId="77777777" w:rsidR="00F85888" w:rsidRPr="00EA19D1" w:rsidRDefault="00000000">
            <w:pPr>
              <w:rPr>
                <w:sz w:val="24"/>
                <w:szCs w:val="28"/>
              </w:rPr>
            </w:pPr>
            <w:r w:rsidRPr="00EA19D1">
              <w:rPr>
                <w:sz w:val="24"/>
                <w:szCs w:val="28"/>
              </w:rPr>
              <w:t>2.2 FUNCTIONAL REQUIREMENT - HARDWARE &amp; SOFTWARE</w:t>
            </w:r>
          </w:p>
        </w:tc>
        <w:tc>
          <w:tcPr>
            <w:tcW w:w="1584" w:type="dxa"/>
            <w:tcMar>
              <w:top w:w="40" w:type="dxa"/>
              <w:left w:w="60" w:type="dxa"/>
              <w:bottom w:w="40" w:type="dxa"/>
              <w:right w:w="60" w:type="dxa"/>
            </w:tcMar>
          </w:tcPr>
          <w:p w14:paraId="698A3B54" w14:textId="77777777" w:rsidR="00F85888" w:rsidRPr="00EA19D1" w:rsidRDefault="00000000">
            <w:pPr>
              <w:jc w:val="center"/>
              <w:rPr>
                <w:sz w:val="24"/>
                <w:szCs w:val="28"/>
              </w:rPr>
            </w:pPr>
            <w:r w:rsidRPr="00EA19D1">
              <w:rPr>
                <w:sz w:val="24"/>
                <w:szCs w:val="28"/>
              </w:rPr>
              <w:t>4</w:t>
            </w:r>
          </w:p>
        </w:tc>
      </w:tr>
      <w:tr w:rsidR="00F85888" w:rsidRPr="00EA19D1" w14:paraId="64B3A8A1" w14:textId="77777777">
        <w:trPr>
          <w:jc w:val="center"/>
        </w:trPr>
        <w:tc>
          <w:tcPr>
            <w:tcW w:w="1728" w:type="dxa"/>
            <w:tcMar>
              <w:top w:w="40" w:type="dxa"/>
              <w:left w:w="60" w:type="dxa"/>
              <w:bottom w:w="40" w:type="dxa"/>
              <w:right w:w="60" w:type="dxa"/>
            </w:tcMar>
          </w:tcPr>
          <w:p w14:paraId="2F7059C9"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04313C08" w14:textId="77777777" w:rsidR="00F85888" w:rsidRPr="00EA19D1" w:rsidRDefault="00000000">
            <w:pPr>
              <w:rPr>
                <w:sz w:val="24"/>
                <w:szCs w:val="28"/>
              </w:rPr>
            </w:pPr>
            <w:r w:rsidRPr="00EA19D1">
              <w:rPr>
                <w:sz w:val="24"/>
                <w:szCs w:val="28"/>
              </w:rPr>
              <w:t>2.3 NON – FUNCTIONAL REQUIREMENT</w:t>
            </w:r>
          </w:p>
        </w:tc>
        <w:tc>
          <w:tcPr>
            <w:tcW w:w="1584" w:type="dxa"/>
            <w:tcMar>
              <w:top w:w="40" w:type="dxa"/>
              <w:left w:w="60" w:type="dxa"/>
              <w:bottom w:w="40" w:type="dxa"/>
              <w:right w:w="60" w:type="dxa"/>
            </w:tcMar>
          </w:tcPr>
          <w:p w14:paraId="6FD8A15F" w14:textId="77777777" w:rsidR="00F85888" w:rsidRPr="00EA19D1" w:rsidRDefault="00000000">
            <w:pPr>
              <w:jc w:val="center"/>
              <w:rPr>
                <w:sz w:val="24"/>
                <w:szCs w:val="28"/>
              </w:rPr>
            </w:pPr>
            <w:r w:rsidRPr="00EA19D1">
              <w:rPr>
                <w:sz w:val="24"/>
                <w:szCs w:val="28"/>
              </w:rPr>
              <w:t>5</w:t>
            </w:r>
          </w:p>
        </w:tc>
      </w:tr>
      <w:tr w:rsidR="00F85888" w:rsidRPr="00EA19D1" w14:paraId="7D340E2C" w14:textId="77777777">
        <w:trPr>
          <w:jc w:val="center"/>
        </w:trPr>
        <w:tc>
          <w:tcPr>
            <w:tcW w:w="1728" w:type="dxa"/>
            <w:tcMar>
              <w:top w:w="40" w:type="dxa"/>
              <w:left w:w="60" w:type="dxa"/>
              <w:bottom w:w="40" w:type="dxa"/>
              <w:right w:w="60" w:type="dxa"/>
            </w:tcMar>
          </w:tcPr>
          <w:p w14:paraId="5B5910B6" w14:textId="77777777" w:rsidR="00F85888" w:rsidRPr="00EA19D1" w:rsidRDefault="00000000">
            <w:pPr>
              <w:jc w:val="center"/>
              <w:rPr>
                <w:sz w:val="24"/>
                <w:szCs w:val="28"/>
              </w:rPr>
            </w:pPr>
            <w:r w:rsidRPr="00EA19D1">
              <w:rPr>
                <w:b/>
                <w:sz w:val="24"/>
                <w:szCs w:val="28"/>
              </w:rPr>
              <w:t>3</w:t>
            </w:r>
          </w:p>
        </w:tc>
        <w:tc>
          <w:tcPr>
            <w:tcW w:w="6048" w:type="dxa"/>
            <w:tcMar>
              <w:top w:w="40" w:type="dxa"/>
              <w:left w:w="60" w:type="dxa"/>
              <w:bottom w:w="40" w:type="dxa"/>
              <w:right w:w="60" w:type="dxa"/>
            </w:tcMar>
          </w:tcPr>
          <w:p w14:paraId="02E3095C" w14:textId="77777777" w:rsidR="00F85888" w:rsidRPr="00EA19D1" w:rsidRDefault="00000000">
            <w:pPr>
              <w:rPr>
                <w:sz w:val="24"/>
                <w:szCs w:val="28"/>
              </w:rPr>
            </w:pPr>
            <w:r w:rsidRPr="00EA19D1">
              <w:rPr>
                <w:b/>
                <w:sz w:val="24"/>
                <w:szCs w:val="28"/>
              </w:rPr>
              <w:t>SYSTEM DESIGN</w:t>
            </w:r>
          </w:p>
        </w:tc>
        <w:tc>
          <w:tcPr>
            <w:tcW w:w="1584" w:type="dxa"/>
            <w:tcMar>
              <w:top w:w="40" w:type="dxa"/>
              <w:left w:w="60" w:type="dxa"/>
              <w:bottom w:w="40" w:type="dxa"/>
              <w:right w:w="60" w:type="dxa"/>
            </w:tcMar>
          </w:tcPr>
          <w:p w14:paraId="5AEACFD5" w14:textId="77777777" w:rsidR="00F85888" w:rsidRPr="00EA19D1" w:rsidRDefault="00000000">
            <w:pPr>
              <w:jc w:val="center"/>
              <w:rPr>
                <w:sz w:val="24"/>
                <w:szCs w:val="28"/>
              </w:rPr>
            </w:pPr>
            <w:r w:rsidRPr="00EA19D1">
              <w:rPr>
                <w:b/>
                <w:sz w:val="24"/>
                <w:szCs w:val="28"/>
              </w:rPr>
              <w:t>6</w:t>
            </w:r>
          </w:p>
        </w:tc>
      </w:tr>
      <w:tr w:rsidR="00F85888" w:rsidRPr="00EA19D1" w14:paraId="0AC7FD91" w14:textId="77777777">
        <w:trPr>
          <w:jc w:val="center"/>
        </w:trPr>
        <w:tc>
          <w:tcPr>
            <w:tcW w:w="1728" w:type="dxa"/>
            <w:tcMar>
              <w:top w:w="40" w:type="dxa"/>
              <w:left w:w="60" w:type="dxa"/>
              <w:bottom w:w="40" w:type="dxa"/>
              <w:right w:w="60" w:type="dxa"/>
            </w:tcMar>
          </w:tcPr>
          <w:p w14:paraId="51109F20"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05B57342" w14:textId="77777777" w:rsidR="00F85888" w:rsidRPr="00EA19D1" w:rsidRDefault="00000000">
            <w:pPr>
              <w:rPr>
                <w:sz w:val="24"/>
                <w:szCs w:val="28"/>
              </w:rPr>
            </w:pPr>
            <w:r w:rsidRPr="00EA19D1">
              <w:rPr>
                <w:sz w:val="24"/>
                <w:szCs w:val="28"/>
              </w:rPr>
              <w:t>3.1 ER DIAGRAM</w:t>
            </w:r>
          </w:p>
        </w:tc>
        <w:tc>
          <w:tcPr>
            <w:tcW w:w="1584" w:type="dxa"/>
            <w:tcMar>
              <w:top w:w="40" w:type="dxa"/>
              <w:left w:w="60" w:type="dxa"/>
              <w:bottom w:w="40" w:type="dxa"/>
              <w:right w:w="60" w:type="dxa"/>
            </w:tcMar>
          </w:tcPr>
          <w:p w14:paraId="1D135C48" w14:textId="77777777" w:rsidR="00F85888" w:rsidRPr="00EA19D1" w:rsidRDefault="00000000">
            <w:pPr>
              <w:jc w:val="center"/>
              <w:rPr>
                <w:sz w:val="24"/>
                <w:szCs w:val="28"/>
              </w:rPr>
            </w:pPr>
            <w:r w:rsidRPr="00EA19D1">
              <w:rPr>
                <w:sz w:val="24"/>
                <w:szCs w:val="28"/>
              </w:rPr>
              <w:t>6</w:t>
            </w:r>
          </w:p>
        </w:tc>
      </w:tr>
      <w:tr w:rsidR="00F85888" w:rsidRPr="00EA19D1" w14:paraId="74EA0241" w14:textId="77777777">
        <w:trPr>
          <w:jc w:val="center"/>
        </w:trPr>
        <w:tc>
          <w:tcPr>
            <w:tcW w:w="1728" w:type="dxa"/>
            <w:tcMar>
              <w:top w:w="40" w:type="dxa"/>
              <w:left w:w="60" w:type="dxa"/>
              <w:bottom w:w="40" w:type="dxa"/>
              <w:right w:w="60" w:type="dxa"/>
            </w:tcMar>
          </w:tcPr>
          <w:p w14:paraId="35575B20"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734F9DFC" w14:textId="77777777" w:rsidR="00F85888" w:rsidRPr="00EA19D1" w:rsidRDefault="00000000">
            <w:pPr>
              <w:rPr>
                <w:sz w:val="24"/>
                <w:szCs w:val="28"/>
              </w:rPr>
            </w:pPr>
            <w:r w:rsidRPr="00EA19D1">
              <w:rPr>
                <w:sz w:val="24"/>
                <w:szCs w:val="28"/>
              </w:rPr>
              <w:t>3.2 SCHEMA DIAGRAM</w:t>
            </w:r>
          </w:p>
        </w:tc>
        <w:tc>
          <w:tcPr>
            <w:tcW w:w="1584" w:type="dxa"/>
            <w:tcMar>
              <w:top w:w="40" w:type="dxa"/>
              <w:left w:w="60" w:type="dxa"/>
              <w:bottom w:w="40" w:type="dxa"/>
              <w:right w:w="60" w:type="dxa"/>
            </w:tcMar>
          </w:tcPr>
          <w:p w14:paraId="506CB1B3" w14:textId="77777777" w:rsidR="00F85888" w:rsidRPr="00EA19D1" w:rsidRDefault="00000000">
            <w:pPr>
              <w:jc w:val="center"/>
              <w:rPr>
                <w:sz w:val="24"/>
                <w:szCs w:val="28"/>
              </w:rPr>
            </w:pPr>
            <w:r w:rsidRPr="00EA19D1">
              <w:rPr>
                <w:sz w:val="24"/>
                <w:szCs w:val="28"/>
              </w:rPr>
              <w:t>7</w:t>
            </w:r>
          </w:p>
        </w:tc>
      </w:tr>
      <w:tr w:rsidR="00F85888" w:rsidRPr="00EA19D1" w14:paraId="748CAC0C" w14:textId="77777777">
        <w:trPr>
          <w:jc w:val="center"/>
        </w:trPr>
        <w:tc>
          <w:tcPr>
            <w:tcW w:w="1728" w:type="dxa"/>
            <w:tcMar>
              <w:top w:w="40" w:type="dxa"/>
              <w:left w:w="60" w:type="dxa"/>
              <w:bottom w:w="40" w:type="dxa"/>
              <w:right w:w="60" w:type="dxa"/>
            </w:tcMar>
          </w:tcPr>
          <w:p w14:paraId="50657CD6" w14:textId="77777777" w:rsidR="00F85888" w:rsidRPr="00EA19D1" w:rsidRDefault="00000000">
            <w:pPr>
              <w:jc w:val="center"/>
              <w:rPr>
                <w:sz w:val="24"/>
                <w:szCs w:val="28"/>
              </w:rPr>
            </w:pPr>
            <w:r w:rsidRPr="00EA19D1">
              <w:rPr>
                <w:b/>
                <w:sz w:val="24"/>
                <w:szCs w:val="28"/>
              </w:rPr>
              <w:t>4</w:t>
            </w:r>
          </w:p>
        </w:tc>
        <w:tc>
          <w:tcPr>
            <w:tcW w:w="6048" w:type="dxa"/>
            <w:tcMar>
              <w:top w:w="40" w:type="dxa"/>
              <w:left w:w="60" w:type="dxa"/>
              <w:bottom w:w="40" w:type="dxa"/>
              <w:right w:w="60" w:type="dxa"/>
            </w:tcMar>
          </w:tcPr>
          <w:p w14:paraId="6072F615" w14:textId="77777777" w:rsidR="00F85888" w:rsidRPr="00EA19D1" w:rsidRDefault="00000000">
            <w:pPr>
              <w:rPr>
                <w:sz w:val="24"/>
                <w:szCs w:val="28"/>
              </w:rPr>
            </w:pPr>
            <w:r w:rsidRPr="00EA19D1">
              <w:rPr>
                <w:b/>
                <w:sz w:val="24"/>
                <w:szCs w:val="28"/>
              </w:rPr>
              <w:t>PROPOSED SOLUTION</w:t>
            </w:r>
          </w:p>
        </w:tc>
        <w:tc>
          <w:tcPr>
            <w:tcW w:w="1584" w:type="dxa"/>
            <w:tcMar>
              <w:top w:w="40" w:type="dxa"/>
              <w:left w:w="60" w:type="dxa"/>
              <w:bottom w:w="40" w:type="dxa"/>
              <w:right w:w="60" w:type="dxa"/>
            </w:tcMar>
          </w:tcPr>
          <w:p w14:paraId="35576363" w14:textId="77777777" w:rsidR="00F85888" w:rsidRPr="00EA19D1" w:rsidRDefault="00000000">
            <w:pPr>
              <w:jc w:val="center"/>
              <w:rPr>
                <w:sz w:val="24"/>
                <w:szCs w:val="28"/>
              </w:rPr>
            </w:pPr>
            <w:r w:rsidRPr="00EA19D1">
              <w:rPr>
                <w:b/>
                <w:sz w:val="24"/>
                <w:szCs w:val="28"/>
              </w:rPr>
              <w:t>8</w:t>
            </w:r>
          </w:p>
        </w:tc>
      </w:tr>
      <w:tr w:rsidR="00F85888" w:rsidRPr="00EA19D1" w14:paraId="3F0042B5" w14:textId="77777777">
        <w:trPr>
          <w:jc w:val="center"/>
        </w:trPr>
        <w:tc>
          <w:tcPr>
            <w:tcW w:w="1728" w:type="dxa"/>
            <w:tcMar>
              <w:top w:w="40" w:type="dxa"/>
              <w:left w:w="60" w:type="dxa"/>
              <w:bottom w:w="40" w:type="dxa"/>
              <w:right w:w="60" w:type="dxa"/>
            </w:tcMar>
          </w:tcPr>
          <w:p w14:paraId="53B13574"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505C8EF6" w14:textId="77777777" w:rsidR="00F85888" w:rsidRPr="00EA19D1" w:rsidRDefault="00000000">
            <w:pPr>
              <w:rPr>
                <w:sz w:val="24"/>
                <w:szCs w:val="28"/>
              </w:rPr>
            </w:pPr>
            <w:r w:rsidRPr="00EA19D1">
              <w:rPr>
                <w:sz w:val="24"/>
                <w:szCs w:val="28"/>
              </w:rPr>
              <w:t>4.1 USER INTERFACE DESIGN</w:t>
            </w:r>
          </w:p>
        </w:tc>
        <w:tc>
          <w:tcPr>
            <w:tcW w:w="1584" w:type="dxa"/>
            <w:tcMar>
              <w:top w:w="40" w:type="dxa"/>
              <w:left w:w="60" w:type="dxa"/>
              <w:bottom w:w="40" w:type="dxa"/>
              <w:right w:w="60" w:type="dxa"/>
            </w:tcMar>
          </w:tcPr>
          <w:p w14:paraId="09E55BD2" w14:textId="77777777" w:rsidR="00F85888" w:rsidRPr="00EA19D1" w:rsidRDefault="00000000">
            <w:pPr>
              <w:jc w:val="center"/>
              <w:rPr>
                <w:sz w:val="24"/>
                <w:szCs w:val="28"/>
              </w:rPr>
            </w:pPr>
            <w:r w:rsidRPr="00EA19D1">
              <w:rPr>
                <w:sz w:val="24"/>
                <w:szCs w:val="28"/>
              </w:rPr>
              <w:t>8</w:t>
            </w:r>
          </w:p>
        </w:tc>
      </w:tr>
      <w:tr w:rsidR="00F85888" w:rsidRPr="00EA19D1" w14:paraId="004251D5" w14:textId="77777777">
        <w:trPr>
          <w:jc w:val="center"/>
        </w:trPr>
        <w:tc>
          <w:tcPr>
            <w:tcW w:w="1728" w:type="dxa"/>
            <w:tcMar>
              <w:top w:w="40" w:type="dxa"/>
              <w:left w:w="60" w:type="dxa"/>
              <w:bottom w:w="40" w:type="dxa"/>
              <w:right w:w="60" w:type="dxa"/>
            </w:tcMar>
          </w:tcPr>
          <w:p w14:paraId="080BF52C"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4DC93D2D" w14:textId="77777777" w:rsidR="00F85888" w:rsidRPr="00EA19D1" w:rsidRDefault="00000000">
            <w:pPr>
              <w:rPr>
                <w:sz w:val="24"/>
                <w:szCs w:val="28"/>
              </w:rPr>
            </w:pPr>
            <w:r w:rsidRPr="00EA19D1">
              <w:rPr>
                <w:sz w:val="24"/>
                <w:szCs w:val="28"/>
              </w:rPr>
              <w:t>4.2 CLASS CONSTRUCTION</w:t>
            </w:r>
          </w:p>
        </w:tc>
        <w:tc>
          <w:tcPr>
            <w:tcW w:w="1584" w:type="dxa"/>
            <w:tcMar>
              <w:top w:w="40" w:type="dxa"/>
              <w:left w:w="60" w:type="dxa"/>
              <w:bottom w:w="40" w:type="dxa"/>
              <w:right w:w="60" w:type="dxa"/>
            </w:tcMar>
          </w:tcPr>
          <w:p w14:paraId="3C3CB6EC" w14:textId="77777777" w:rsidR="00F85888" w:rsidRPr="00EA19D1" w:rsidRDefault="00000000">
            <w:pPr>
              <w:jc w:val="center"/>
              <w:rPr>
                <w:sz w:val="24"/>
                <w:szCs w:val="28"/>
              </w:rPr>
            </w:pPr>
            <w:r w:rsidRPr="00EA19D1">
              <w:rPr>
                <w:sz w:val="24"/>
                <w:szCs w:val="28"/>
              </w:rPr>
              <w:t>9</w:t>
            </w:r>
          </w:p>
        </w:tc>
      </w:tr>
      <w:tr w:rsidR="00F85888" w:rsidRPr="00EA19D1" w14:paraId="0187CB75" w14:textId="77777777">
        <w:trPr>
          <w:jc w:val="center"/>
        </w:trPr>
        <w:tc>
          <w:tcPr>
            <w:tcW w:w="1728" w:type="dxa"/>
            <w:tcMar>
              <w:top w:w="40" w:type="dxa"/>
              <w:left w:w="60" w:type="dxa"/>
              <w:bottom w:w="40" w:type="dxa"/>
              <w:right w:w="60" w:type="dxa"/>
            </w:tcMar>
          </w:tcPr>
          <w:p w14:paraId="0B4A008B"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310395C3" w14:textId="77777777" w:rsidR="00F85888" w:rsidRPr="00EA19D1" w:rsidRDefault="00000000">
            <w:pPr>
              <w:rPr>
                <w:sz w:val="24"/>
                <w:szCs w:val="28"/>
              </w:rPr>
            </w:pPr>
            <w:r w:rsidRPr="00EA19D1">
              <w:rPr>
                <w:sz w:val="24"/>
                <w:szCs w:val="28"/>
              </w:rPr>
              <w:t>4.3 DATABASE CREATION</w:t>
            </w:r>
          </w:p>
        </w:tc>
        <w:tc>
          <w:tcPr>
            <w:tcW w:w="1584" w:type="dxa"/>
            <w:tcMar>
              <w:top w:w="40" w:type="dxa"/>
              <w:left w:w="60" w:type="dxa"/>
              <w:bottom w:w="40" w:type="dxa"/>
              <w:right w:w="60" w:type="dxa"/>
            </w:tcMar>
          </w:tcPr>
          <w:p w14:paraId="719523B5" w14:textId="77777777" w:rsidR="00F85888" w:rsidRPr="00EA19D1" w:rsidRDefault="00000000">
            <w:pPr>
              <w:jc w:val="center"/>
              <w:rPr>
                <w:sz w:val="24"/>
                <w:szCs w:val="28"/>
              </w:rPr>
            </w:pPr>
            <w:r w:rsidRPr="00EA19D1">
              <w:rPr>
                <w:sz w:val="24"/>
                <w:szCs w:val="28"/>
              </w:rPr>
              <w:t>10</w:t>
            </w:r>
          </w:p>
        </w:tc>
      </w:tr>
      <w:tr w:rsidR="00F85888" w:rsidRPr="00EA19D1" w14:paraId="22C430E5" w14:textId="77777777">
        <w:trPr>
          <w:jc w:val="center"/>
        </w:trPr>
        <w:tc>
          <w:tcPr>
            <w:tcW w:w="1728" w:type="dxa"/>
            <w:tcMar>
              <w:top w:w="40" w:type="dxa"/>
              <w:left w:w="60" w:type="dxa"/>
              <w:bottom w:w="40" w:type="dxa"/>
              <w:right w:w="60" w:type="dxa"/>
            </w:tcMar>
          </w:tcPr>
          <w:p w14:paraId="51950A90" w14:textId="77777777" w:rsidR="00F85888" w:rsidRPr="00EA19D1" w:rsidRDefault="00000000">
            <w:pPr>
              <w:jc w:val="center"/>
              <w:rPr>
                <w:sz w:val="24"/>
                <w:szCs w:val="28"/>
              </w:rPr>
            </w:pPr>
            <w:r w:rsidRPr="00EA19D1">
              <w:rPr>
                <w:b/>
                <w:sz w:val="24"/>
                <w:szCs w:val="28"/>
              </w:rPr>
              <w:t>5</w:t>
            </w:r>
          </w:p>
        </w:tc>
        <w:tc>
          <w:tcPr>
            <w:tcW w:w="6048" w:type="dxa"/>
            <w:tcMar>
              <w:top w:w="40" w:type="dxa"/>
              <w:left w:w="60" w:type="dxa"/>
              <w:bottom w:w="40" w:type="dxa"/>
              <w:right w:w="60" w:type="dxa"/>
            </w:tcMar>
          </w:tcPr>
          <w:p w14:paraId="5DC325F5" w14:textId="77777777" w:rsidR="00F85888" w:rsidRPr="00EA19D1" w:rsidRDefault="00000000">
            <w:pPr>
              <w:rPr>
                <w:sz w:val="24"/>
                <w:szCs w:val="28"/>
              </w:rPr>
            </w:pPr>
            <w:r w:rsidRPr="00EA19D1">
              <w:rPr>
                <w:b/>
                <w:sz w:val="24"/>
                <w:szCs w:val="28"/>
              </w:rPr>
              <w:t>PROJECT DESCRIPTION</w:t>
            </w:r>
          </w:p>
        </w:tc>
        <w:tc>
          <w:tcPr>
            <w:tcW w:w="1584" w:type="dxa"/>
            <w:tcMar>
              <w:top w:w="40" w:type="dxa"/>
              <w:left w:w="60" w:type="dxa"/>
              <w:bottom w:w="40" w:type="dxa"/>
              <w:right w:w="60" w:type="dxa"/>
            </w:tcMar>
          </w:tcPr>
          <w:p w14:paraId="2293FFAC" w14:textId="77777777" w:rsidR="00F85888" w:rsidRPr="00EA19D1" w:rsidRDefault="00000000">
            <w:pPr>
              <w:jc w:val="center"/>
              <w:rPr>
                <w:sz w:val="24"/>
                <w:szCs w:val="28"/>
              </w:rPr>
            </w:pPr>
            <w:r w:rsidRPr="00EA19D1">
              <w:rPr>
                <w:b/>
                <w:sz w:val="24"/>
                <w:szCs w:val="28"/>
              </w:rPr>
              <w:t>13</w:t>
            </w:r>
          </w:p>
        </w:tc>
      </w:tr>
      <w:tr w:rsidR="00F85888" w:rsidRPr="00EA19D1" w14:paraId="76F6B5AF" w14:textId="77777777">
        <w:trPr>
          <w:jc w:val="center"/>
        </w:trPr>
        <w:tc>
          <w:tcPr>
            <w:tcW w:w="1728" w:type="dxa"/>
            <w:tcMar>
              <w:top w:w="40" w:type="dxa"/>
              <w:left w:w="60" w:type="dxa"/>
              <w:bottom w:w="40" w:type="dxa"/>
              <w:right w:w="60" w:type="dxa"/>
            </w:tcMar>
          </w:tcPr>
          <w:p w14:paraId="5B9478A3"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69E4EEF0" w14:textId="77777777" w:rsidR="00F85888" w:rsidRPr="00EA19D1" w:rsidRDefault="00000000">
            <w:pPr>
              <w:rPr>
                <w:sz w:val="24"/>
                <w:szCs w:val="28"/>
              </w:rPr>
            </w:pPr>
            <w:r w:rsidRPr="00EA19D1">
              <w:rPr>
                <w:sz w:val="24"/>
                <w:szCs w:val="28"/>
              </w:rPr>
              <w:t>5.1 MODULE DESCRIPTION</w:t>
            </w:r>
          </w:p>
        </w:tc>
        <w:tc>
          <w:tcPr>
            <w:tcW w:w="1584" w:type="dxa"/>
            <w:tcMar>
              <w:top w:w="40" w:type="dxa"/>
              <w:left w:w="60" w:type="dxa"/>
              <w:bottom w:w="40" w:type="dxa"/>
              <w:right w:w="60" w:type="dxa"/>
            </w:tcMar>
          </w:tcPr>
          <w:p w14:paraId="0EAF5258" w14:textId="77777777" w:rsidR="00F85888" w:rsidRPr="00EA19D1" w:rsidRDefault="00000000">
            <w:pPr>
              <w:jc w:val="center"/>
              <w:rPr>
                <w:sz w:val="24"/>
                <w:szCs w:val="28"/>
              </w:rPr>
            </w:pPr>
            <w:r w:rsidRPr="00EA19D1">
              <w:rPr>
                <w:sz w:val="24"/>
                <w:szCs w:val="28"/>
              </w:rPr>
              <w:t>13</w:t>
            </w:r>
          </w:p>
        </w:tc>
      </w:tr>
      <w:tr w:rsidR="00F85888" w:rsidRPr="00EA19D1" w14:paraId="6FE0313A" w14:textId="77777777">
        <w:trPr>
          <w:jc w:val="center"/>
        </w:trPr>
        <w:tc>
          <w:tcPr>
            <w:tcW w:w="1728" w:type="dxa"/>
            <w:tcMar>
              <w:top w:w="40" w:type="dxa"/>
              <w:left w:w="60" w:type="dxa"/>
              <w:bottom w:w="40" w:type="dxa"/>
              <w:right w:w="60" w:type="dxa"/>
            </w:tcMar>
          </w:tcPr>
          <w:p w14:paraId="71A4F1DB"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5FDF655A" w14:textId="77777777" w:rsidR="00F85888" w:rsidRPr="00EA19D1" w:rsidRDefault="00000000">
            <w:pPr>
              <w:rPr>
                <w:sz w:val="24"/>
                <w:szCs w:val="28"/>
              </w:rPr>
            </w:pPr>
            <w:r w:rsidRPr="00EA19D1">
              <w:rPr>
                <w:sz w:val="24"/>
                <w:szCs w:val="28"/>
              </w:rPr>
              <w:t xml:space="preserve">    5.1.1 Student Management &amp; Authentication Module</w:t>
            </w:r>
          </w:p>
        </w:tc>
        <w:tc>
          <w:tcPr>
            <w:tcW w:w="1584" w:type="dxa"/>
            <w:tcMar>
              <w:top w:w="40" w:type="dxa"/>
              <w:left w:w="60" w:type="dxa"/>
              <w:bottom w:w="40" w:type="dxa"/>
              <w:right w:w="60" w:type="dxa"/>
            </w:tcMar>
          </w:tcPr>
          <w:p w14:paraId="18402535" w14:textId="77777777" w:rsidR="00F85888" w:rsidRPr="00EA19D1" w:rsidRDefault="00000000">
            <w:pPr>
              <w:jc w:val="center"/>
              <w:rPr>
                <w:sz w:val="24"/>
                <w:szCs w:val="28"/>
              </w:rPr>
            </w:pPr>
            <w:r w:rsidRPr="00EA19D1">
              <w:rPr>
                <w:sz w:val="24"/>
                <w:szCs w:val="28"/>
              </w:rPr>
              <w:t>13</w:t>
            </w:r>
          </w:p>
        </w:tc>
      </w:tr>
      <w:tr w:rsidR="00F85888" w:rsidRPr="00EA19D1" w14:paraId="2ABF73AE" w14:textId="77777777">
        <w:trPr>
          <w:jc w:val="center"/>
        </w:trPr>
        <w:tc>
          <w:tcPr>
            <w:tcW w:w="1728" w:type="dxa"/>
            <w:tcMar>
              <w:top w:w="40" w:type="dxa"/>
              <w:left w:w="60" w:type="dxa"/>
              <w:bottom w:w="40" w:type="dxa"/>
              <w:right w:w="60" w:type="dxa"/>
            </w:tcMar>
          </w:tcPr>
          <w:p w14:paraId="06CD6926"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114779A6" w14:textId="77777777" w:rsidR="00F85888" w:rsidRPr="00EA19D1" w:rsidRDefault="00000000">
            <w:pPr>
              <w:rPr>
                <w:sz w:val="24"/>
                <w:szCs w:val="28"/>
              </w:rPr>
            </w:pPr>
            <w:r w:rsidRPr="00EA19D1">
              <w:rPr>
                <w:sz w:val="24"/>
                <w:szCs w:val="28"/>
              </w:rPr>
              <w:t xml:space="preserve">    5.1.2 Event Catalog &amp; Capacity Tracking Module</w:t>
            </w:r>
          </w:p>
        </w:tc>
        <w:tc>
          <w:tcPr>
            <w:tcW w:w="1584" w:type="dxa"/>
            <w:tcMar>
              <w:top w:w="40" w:type="dxa"/>
              <w:left w:w="60" w:type="dxa"/>
              <w:bottom w:w="40" w:type="dxa"/>
              <w:right w:w="60" w:type="dxa"/>
            </w:tcMar>
          </w:tcPr>
          <w:p w14:paraId="7E129A89" w14:textId="77777777" w:rsidR="00F85888" w:rsidRPr="00EA19D1" w:rsidRDefault="00000000">
            <w:pPr>
              <w:jc w:val="center"/>
              <w:rPr>
                <w:sz w:val="24"/>
                <w:szCs w:val="28"/>
              </w:rPr>
            </w:pPr>
            <w:r w:rsidRPr="00EA19D1">
              <w:rPr>
                <w:sz w:val="24"/>
                <w:szCs w:val="28"/>
              </w:rPr>
              <w:t>14</w:t>
            </w:r>
          </w:p>
        </w:tc>
      </w:tr>
      <w:tr w:rsidR="00F85888" w:rsidRPr="00EA19D1" w14:paraId="7ADFB743" w14:textId="77777777">
        <w:trPr>
          <w:jc w:val="center"/>
        </w:trPr>
        <w:tc>
          <w:tcPr>
            <w:tcW w:w="1728" w:type="dxa"/>
            <w:tcMar>
              <w:top w:w="40" w:type="dxa"/>
              <w:left w:w="60" w:type="dxa"/>
              <w:bottom w:w="40" w:type="dxa"/>
              <w:right w:w="60" w:type="dxa"/>
            </w:tcMar>
          </w:tcPr>
          <w:p w14:paraId="0DC5A212"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71E7476E" w14:textId="77777777" w:rsidR="00F85888" w:rsidRPr="00EA19D1" w:rsidRDefault="00000000">
            <w:pPr>
              <w:rPr>
                <w:sz w:val="24"/>
                <w:szCs w:val="28"/>
              </w:rPr>
            </w:pPr>
            <w:r w:rsidRPr="00EA19D1">
              <w:rPr>
                <w:sz w:val="24"/>
                <w:szCs w:val="28"/>
              </w:rPr>
              <w:t xml:space="preserve">    5.1.3 Direct Seat Booking &amp; Reservation Module</w:t>
            </w:r>
          </w:p>
        </w:tc>
        <w:tc>
          <w:tcPr>
            <w:tcW w:w="1584" w:type="dxa"/>
            <w:tcMar>
              <w:top w:w="40" w:type="dxa"/>
              <w:left w:w="60" w:type="dxa"/>
              <w:bottom w:w="40" w:type="dxa"/>
              <w:right w:w="60" w:type="dxa"/>
            </w:tcMar>
          </w:tcPr>
          <w:p w14:paraId="50AC3E52" w14:textId="77777777" w:rsidR="00F85888" w:rsidRPr="00EA19D1" w:rsidRDefault="00000000">
            <w:pPr>
              <w:jc w:val="center"/>
              <w:rPr>
                <w:sz w:val="24"/>
                <w:szCs w:val="28"/>
              </w:rPr>
            </w:pPr>
            <w:r w:rsidRPr="00EA19D1">
              <w:rPr>
                <w:sz w:val="24"/>
                <w:szCs w:val="28"/>
              </w:rPr>
              <w:t>15</w:t>
            </w:r>
          </w:p>
        </w:tc>
      </w:tr>
      <w:tr w:rsidR="00F85888" w:rsidRPr="00EA19D1" w14:paraId="41298F2B" w14:textId="77777777">
        <w:trPr>
          <w:jc w:val="center"/>
        </w:trPr>
        <w:tc>
          <w:tcPr>
            <w:tcW w:w="1728" w:type="dxa"/>
            <w:tcMar>
              <w:top w:w="40" w:type="dxa"/>
              <w:left w:w="60" w:type="dxa"/>
              <w:bottom w:w="40" w:type="dxa"/>
              <w:right w:w="60" w:type="dxa"/>
            </w:tcMar>
          </w:tcPr>
          <w:p w14:paraId="73867F9F"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09DAE163" w14:textId="77777777" w:rsidR="00F85888" w:rsidRPr="00EA19D1" w:rsidRDefault="00000000">
            <w:pPr>
              <w:rPr>
                <w:sz w:val="24"/>
                <w:szCs w:val="28"/>
              </w:rPr>
            </w:pPr>
            <w:r w:rsidRPr="00EA19D1">
              <w:rPr>
                <w:sz w:val="24"/>
                <w:szCs w:val="28"/>
              </w:rPr>
              <w:t xml:space="preserve">    5.1.4 Peer-to-Peer Seat Transfer Marketplace Module</w:t>
            </w:r>
          </w:p>
        </w:tc>
        <w:tc>
          <w:tcPr>
            <w:tcW w:w="1584" w:type="dxa"/>
            <w:tcMar>
              <w:top w:w="40" w:type="dxa"/>
              <w:left w:w="60" w:type="dxa"/>
              <w:bottom w:w="40" w:type="dxa"/>
              <w:right w:w="60" w:type="dxa"/>
            </w:tcMar>
          </w:tcPr>
          <w:p w14:paraId="2D0558B9" w14:textId="77777777" w:rsidR="00F85888" w:rsidRPr="00EA19D1" w:rsidRDefault="00000000">
            <w:pPr>
              <w:jc w:val="center"/>
              <w:rPr>
                <w:sz w:val="24"/>
                <w:szCs w:val="28"/>
              </w:rPr>
            </w:pPr>
            <w:r w:rsidRPr="00EA19D1">
              <w:rPr>
                <w:sz w:val="24"/>
                <w:szCs w:val="28"/>
              </w:rPr>
              <w:t>16</w:t>
            </w:r>
          </w:p>
        </w:tc>
      </w:tr>
      <w:tr w:rsidR="00F85888" w:rsidRPr="00EA19D1" w14:paraId="7E3EECC9" w14:textId="77777777">
        <w:trPr>
          <w:jc w:val="center"/>
        </w:trPr>
        <w:tc>
          <w:tcPr>
            <w:tcW w:w="1728" w:type="dxa"/>
            <w:tcMar>
              <w:top w:w="40" w:type="dxa"/>
              <w:left w:w="60" w:type="dxa"/>
              <w:bottom w:w="40" w:type="dxa"/>
              <w:right w:w="60" w:type="dxa"/>
            </w:tcMar>
          </w:tcPr>
          <w:p w14:paraId="726635EA"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562F5548" w14:textId="77777777" w:rsidR="00F85888" w:rsidRPr="00EA19D1" w:rsidRDefault="00000000">
            <w:pPr>
              <w:rPr>
                <w:sz w:val="24"/>
                <w:szCs w:val="28"/>
              </w:rPr>
            </w:pPr>
            <w:r w:rsidRPr="00EA19D1">
              <w:rPr>
                <w:sz w:val="24"/>
                <w:szCs w:val="28"/>
              </w:rPr>
              <w:t xml:space="preserve">    5.1.5 Concurrency Control &amp; Atomic Transfer Module</w:t>
            </w:r>
          </w:p>
        </w:tc>
        <w:tc>
          <w:tcPr>
            <w:tcW w:w="1584" w:type="dxa"/>
            <w:tcMar>
              <w:top w:w="40" w:type="dxa"/>
              <w:left w:w="60" w:type="dxa"/>
              <w:bottom w:w="40" w:type="dxa"/>
              <w:right w:w="60" w:type="dxa"/>
            </w:tcMar>
          </w:tcPr>
          <w:p w14:paraId="70E78DFC" w14:textId="77777777" w:rsidR="00F85888" w:rsidRPr="00EA19D1" w:rsidRDefault="00000000">
            <w:pPr>
              <w:jc w:val="center"/>
              <w:rPr>
                <w:sz w:val="24"/>
                <w:szCs w:val="28"/>
              </w:rPr>
            </w:pPr>
            <w:r w:rsidRPr="00EA19D1">
              <w:rPr>
                <w:sz w:val="24"/>
                <w:szCs w:val="28"/>
              </w:rPr>
              <w:t>17</w:t>
            </w:r>
          </w:p>
        </w:tc>
      </w:tr>
      <w:tr w:rsidR="00F85888" w:rsidRPr="00EA19D1" w14:paraId="727DC025" w14:textId="77777777">
        <w:trPr>
          <w:jc w:val="center"/>
        </w:trPr>
        <w:tc>
          <w:tcPr>
            <w:tcW w:w="1728" w:type="dxa"/>
            <w:tcMar>
              <w:top w:w="40" w:type="dxa"/>
              <w:left w:w="60" w:type="dxa"/>
              <w:bottom w:w="40" w:type="dxa"/>
              <w:right w:w="60" w:type="dxa"/>
            </w:tcMar>
          </w:tcPr>
          <w:p w14:paraId="4F0EDF1E"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089264BC" w14:textId="77777777" w:rsidR="00F85888" w:rsidRPr="00EA19D1" w:rsidRDefault="00000000">
            <w:pPr>
              <w:rPr>
                <w:sz w:val="24"/>
                <w:szCs w:val="28"/>
              </w:rPr>
            </w:pPr>
            <w:r w:rsidRPr="00EA19D1">
              <w:rPr>
                <w:sz w:val="24"/>
                <w:szCs w:val="28"/>
              </w:rPr>
              <w:t xml:space="preserve">    5.1.6 Audit Trail &amp; Transfer History Module</w:t>
            </w:r>
          </w:p>
        </w:tc>
        <w:tc>
          <w:tcPr>
            <w:tcW w:w="1584" w:type="dxa"/>
            <w:tcMar>
              <w:top w:w="40" w:type="dxa"/>
              <w:left w:w="60" w:type="dxa"/>
              <w:bottom w:w="40" w:type="dxa"/>
              <w:right w:w="60" w:type="dxa"/>
            </w:tcMar>
          </w:tcPr>
          <w:p w14:paraId="732F23CF" w14:textId="77777777" w:rsidR="00F85888" w:rsidRPr="00EA19D1" w:rsidRDefault="00000000">
            <w:pPr>
              <w:jc w:val="center"/>
              <w:rPr>
                <w:sz w:val="24"/>
                <w:szCs w:val="28"/>
              </w:rPr>
            </w:pPr>
            <w:r w:rsidRPr="00EA19D1">
              <w:rPr>
                <w:sz w:val="24"/>
                <w:szCs w:val="28"/>
              </w:rPr>
              <w:t>18</w:t>
            </w:r>
          </w:p>
        </w:tc>
      </w:tr>
      <w:tr w:rsidR="00F85888" w:rsidRPr="00EA19D1" w14:paraId="55255A54" w14:textId="77777777">
        <w:trPr>
          <w:jc w:val="center"/>
        </w:trPr>
        <w:tc>
          <w:tcPr>
            <w:tcW w:w="1728" w:type="dxa"/>
            <w:tcMar>
              <w:top w:w="40" w:type="dxa"/>
              <w:left w:w="60" w:type="dxa"/>
              <w:bottom w:w="40" w:type="dxa"/>
              <w:right w:w="60" w:type="dxa"/>
            </w:tcMar>
          </w:tcPr>
          <w:p w14:paraId="5D4146B2"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2C42133A" w14:textId="77777777" w:rsidR="00F85888" w:rsidRPr="00EA19D1" w:rsidRDefault="00000000">
            <w:pPr>
              <w:rPr>
                <w:sz w:val="24"/>
                <w:szCs w:val="28"/>
              </w:rPr>
            </w:pPr>
            <w:r w:rsidRPr="00EA19D1">
              <w:rPr>
                <w:sz w:val="24"/>
                <w:szCs w:val="28"/>
              </w:rPr>
              <w:t>5.2 JDBC CONNECTIVITY</w:t>
            </w:r>
          </w:p>
        </w:tc>
        <w:tc>
          <w:tcPr>
            <w:tcW w:w="1584" w:type="dxa"/>
            <w:tcMar>
              <w:top w:w="40" w:type="dxa"/>
              <w:left w:w="60" w:type="dxa"/>
              <w:bottom w:w="40" w:type="dxa"/>
              <w:right w:w="60" w:type="dxa"/>
            </w:tcMar>
          </w:tcPr>
          <w:p w14:paraId="7DE85582" w14:textId="77777777" w:rsidR="00F85888" w:rsidRPr="00EA19D1" w:rsidRDefault="00000000">
            <w:pPr>
              <w:jc w:val="center"/>
              <w:rPr>
                <w:sz w:val="24"/>
                <w:szCs w:val="28"/>
              </w:rPr>
            </w:pPr>
            <w:r w:rsidRPr="00EA19D1">
              <w:rPr>
                <w:sz w:val="24"/>
                <w:szCs w:val="28"/>
              </w:rPr>
              <w:t>19</w:t>
            </w:r>
          </w:p>
        </w:tc>
      </w:tr>
      <w:tr w:rsidR="00F85888" w:rsidRPr="00EA19D1" w14:paraId="0A79C861" w14:textId="77777777">
        <w:trPr>
          <w:jc w:val="center"/>
        </w:trPr>
        <w:tc>
          <w:tcPr>
            <w:tcW w:w="1728" w:type="dxa"/>
            <w:tcMar>
              <w:top w:w="40" w:type="dxa"/>
              <w:left w:w="60" w:type="dxa"/>
              <w:bottom w:w="40" w:type="dxa"/>
              <w:right w:w="60" w:type="dxa"/>
            </w:tcMar>
          </w:tcPr>
          <w:p w14:paraId="15073D55" w14:textId="77777777" w:rsidR="00F85888" w:rsidRPr="00EA19D1" w:rsidRDefault="00000000">
            <w:pPr>
              <w:jc w:val="center"/>
              <w:rPr>
                <w:sz w:val="24"/>
                <w:szCs w:val="28"/>
              </w:rPr>
            </w:pPr>
            <w:r w:rsidRPr="00EA19D1">
              <w:rPr>
                <w:b/>
                <w:sz w:val="24"/>
                <w:szCs w:val="28"/>
              </w:rPr>
              <w:t>6</w:t>
            </w:r>
          </w:p>
        </w:tc>
        <w:tc>
          <w:tcPr>
            <w:tcW w:w="6048" w:type="dxa"/>
            <w:tcMar>
              <w:top w:w="40" w:type="dxa"/>
              <w:left w:w="60" w:type="dxa"/>
              <w:bottom w:w="40" w:type="dxa"/>
              <w:right w:w="60" w:type="dxa"/>
            </w:tcMar>
          </w:tcPr>
          <w:p w14:paraId="51C8A02C" w14:textId="77777777" w:rsidR="00F85888" w:rsidRPr="00EA19D1" w:rsidRDefault="00000000">
            <w:pPr>
              <w:rPr>
                <w:sz w:val="24"/>
                <w:szCs w:val="28"/>
              </w:rPr>
            </w:pPr>
            <w:r w:rsidRPr="00EA19D1">
              <w:rPr>
                <w:b/>
                <w:sz w:val="24"/>
                <w:szCs w:val="28"/>
              </w:rPr>
              <w:t>IMPLEMENTATION</w:t>
            </w:r>
          </w:p>
        </w:tc>
        <w:tc>
          <w:tcPr>
            <w:tcW w:w="1584" w:type="dxa"/>
            <w:tcMar>
              <w:top w:w="40" w:type="dxa"/>
              <w:left w:w="60" w:type="dxa"/>
              <w:bottom w:w="40" w:type="dxa"/>
              <w:right w:w="60" w:type="dxa"/>
            </w:tcMar>
          </w:tcPr>
          <w:p w14:paraId="18B59DF7" w14:textId="77777777" w:rsidR="00F85888" w:rsidRPr="00EA19D1" w:rsidRDefault="00000000">
            <w:pPr>
              <w:jc w:val="center"/>
              <w:rPr>
                <w:sz w:val="24"/>
                <w:szCs w:val="28"/>
              </w:rPr>
            </w:pPr>
            <w:r w:rsidRPr="00EA19D1">
              <w:rPr>
                <w:b/>
                <w:sz w:val="24"/>
                <w:szCs w:val="28"/>
              </w:rPr>
              <w:t>21</w:t>
            </w:r>
          </w:p>
        </w:tc>
      </w:tr>
      <w:tr w:rsidR="00F85888" w:rsidRPr="00EA19D1" w14:paraId="15B0FFEF" w14:textId="77777777">
        <w:trPr>
          <w:jc w:val="center"/>
        </w:trPr>
        <w:tc>
          <w:tcPr>
            <w:tcW w:w="1728" w:type="dxa"/>
            <w:tcMar>
              <w:top w:w="40" w:type="dxa"/>
              <w:left w:w="60" w:type="dxa"/>
              <w:bottom w:w="40" w:type="dxa"/>
              <w:right w:w="60" w:type="dxa"/>
            </w:tcMar>
          </w:tcPr>
          <w:p w14:paraId="7D08D4D3" w14:textId="77777777" w:rsidR="00F85888" w:rsidRPr="00EA19D1" w:rsidRDefault="00000000">
            <w:pPr>
              <w:jc w:val="center"/>
              <w:rPr>
                <w:sz w:val="24"/>
                <w:szCs w:val="28"/>
              </w:rPr>
            </w:pPr>
            <w:r w:rsidRPr="00EA19D1">
              <w:rPr>
                <w:b/>
                <w:sz w:val="24"/>
                <w:szCs w:val="28"/>
              </w:rPr>
              <w:t>7</w:t>
            </w:r>
          </w:p>
        </w:tc>
        <w:tc>
          <w:tcPr>
            <w:tcW w:w="6048" w:type="dxa"/>
            <w:tcMar>
              <w:top w:w="40" w:type="dxa"/>
              <w:left w:w="60" w:type="dxa"/>
              <w:bottom w:w="40" w:type="dxa"/>
              <w:right w:w="60" w:type="dxa"/>
            </w:tcMar>
          </w:tcPr>
          <w:p w14:paraId="56D9AD91" w14:textId="77777777" w:rsidR="00F85888" w:rsidRPr="00EA19D1" w:rsidRDefault="00000000">
            <w:pPr>
              <w:rPr>
                <w:sz w:val="24"/>
                <w:szCs w:val="28"/>
              </w:rPr>
            </w:pPr>
            <w:r w:rsidRPr="00EA19D1">
              <w:rPr>
                <w:b/>
                <w:sz w:val="24"/>
                <w:szCs w:val="28"/>
              </w:rPr>
              <w:t>RESULTS AND DISCUSSION</w:t>
            </w:r>
          </w:p>
        </w:tc>
        <w:tc>
          <w:tcPr>
            <w:tcW w:w="1584" w:type="dxa"/>
            <w:tcMar>
              <w:top w:w="40" w:type="dxa"/>
              <w:left w:w="60" w:type="dxa"/>
              <w:bottom w:w="40" w:type="dxa"/>
              <w:right w:w="60" w:type="dxa"/>
            </w:tcMar>
          </w:tcPr>
          <w:p w14:paraId="77E48AE2" w14:textId="77777777" w:rsidR="00F85888" w:rsidRPr="00EA19D1" w:rsidRDefault="00000000">
            <w:pPr>
              <w:jc w:val="center"/>
              <w:rPr>
                <w:sz w:val="24"/>
                <w:szCs w:val="28"/>
              </w:rPr>
            </w:pPr>
            <w:r w:rsidRPr="00EA19D1">
              <w:rPr>
                <w:b/>
                <w:sz w:val="24"/>
                <w:szCs w:val="28"/>
              </w:rPr>
              <w:t>29</w:t>
            </w:r>
          </w:p>
        </w:tc>
      </w:tr>
      <w:tr w:rsidR="00F85888" w:rsidRPr="00EA19D1" w14:paraId="73295BEF" w14:textId="77777777">
        <w:trPr>
          <w:jc w:val="center"/>
        </w:trPr>
        <w:tc>
          <w:tcPr>
            <w:tcW w:w="1728" w:type="dxa"/>
            <w:tcMar>
              <w:top w:w="40" w:type="dxa"/>
              <w:left w:w="60" w:type="dxa"/>
              <w:bottom w:w="40" w:type="dxa"/>
              <w:right w:w="60" w:type="dxa"/>
            </w:tcMar>
          </w:tcPr>
          <w:p w14:paraId="425722CE" w14:textId="77777777" w:rsidR="00F85888" w:rsidRPr="00EA19D1" w:rsidRDefault="00000000">
            <w:pPr>
              <w:jc w:val="center"/>
              <w:rPr>
                <w:sz w:val="24"/>
                <w:szCs w:val="28"/>
              </w:rPr>
            </w:pPr>
            <w:r w:rsidRPr="00EA19D1">
              <w:rPr>
                <w:b/>
                <w:sz w:val="24"/>
                <w:szCs w:val="28"/>
              </w:rPr>
              <w:t>8</w:t>
            </w:r>
          </w:p>
        </w:tc>
        <w:tc>
          <w:tcPr>
            <w:tcW w:w="6048" w:type="dxa"/>
            <w:tcMar>
              <w:top w:w="40" w:type="dxa"/>
              <w:left w:w="60" w:type="dxa"/>
              <w:bottom w:w="40" w:type="dxa"/>
              <w:right w:w="60" w:type="dxa"/>
            </w:tcMar>
          </w:tcPr>
          <w:p w14:paraId="23DF0E68" w14:textId="77777777" w:rsidR="00F85888" w:rsidRPr="00EA19D1" w:rsidRDefault="00000000">
            <w:pPr>
              <w:rPr>
                <w:sz w:val="24"/>
                <w:szCs w:val="28"/>
              </w:rPr>
            </w:pPr>
            <w:r w:rsidRPr="00EA19D1">
              <w:rPr>
                <w:b/>
                <w:sz w:val="24"/>
                <w:szCs w:val="28"/>
              </w:rPr>
              <w:t>CONCLUSION &amp; FUTURE ENHANCEMENT</w:t>
            </w:r>
          </w:p>
        </w:tc>
        <w:tc>
          <w:tcPr>
            <w:tcW w:w="1584" w:type="dxa"/>
            <w:tcMar>
              <w:top w:w="40" w:type="dxa"/>
              <w:left w:w="60" w:type="dxa"/>
              <w:bottom w:w="40" w:type="dxa"/>
              <w:right w:w="60" w:type="dxa"/>
            </w:tcMar>
          </w:tcPr>
          <w:p w14:paraId="3F386FE4" w14:textId="77777777" w:rsidR="00F85888" w:rsidRPr="00EA19D1" w:rsidRDefault="00000000">
            <w:pPr>
              <w:jc w:val="center"/>
              <w:rPr>
                <w:sz w:val="24"/>
                <w:szCs w:val="28"/>
              </w:rPr>
            </w:pPr>
            <w:r w:rsidRPr="00EA19D1">
              <w:rPr>
                <w:b/>
                <w:sz w:val="24"/>
                <w:szCs w:val="28"/>
              </w:rPr>
              <w:t>34</w:t>
            </w:r>
          </w:p>
        </w:tc>
      </w:tr>
      <w:tr w:rsidR="00F85888" w:rsidRPr="00EA19D1" w14:paraId="02510C3B" w14:textId="77777777">
        <w:trPr>
          <w:jc w:val="center"/>
        </w:trPr>
        <w:tc>
          <w:tcPr>
            <w:tcW w:w="1728" w:type="dxa"/>
            <w:tcMar>
              <w:top w:w="40" w:type="dxa"/>
              <w:left w:w="60" w:type="dxa"/>
              <w:bottom w:w="40" w:type="dxa"/>
              <w:right w:w="60" w:type="dxa"/>
            </w:tcMar>
          </w:tcPr>
          <w:p w14:paraId="14B8E56D" w14:textId="77777777" w:rsidR="00F85888" w:rsidRPr="00EA19D1" w:rsidRDefault="00F85888">
            <w:pPr>
              <w:jc w:val="center"/>
              <w:rPr>
                <w:sz w:val="24"/>
                <w:szCs w:val="28"/>
              </w:rPr>
            </w:pPr>
          </w:p>
        </w:tc>
        <w:tc>
          <w:tcPr>
            <w:tcW w:w="6048" w:type="dxa"/>
            <w:tcMar>
              <w:top w:w="40" w:type="dxa"/>
              <w:left w:w="60" w:type="dxa"/>
              <w:bottom w:w="40" w:type="dxa"/>
              <w:right w:w="60" w:type="dxa"/>
            </w:tcMar>
          </w:tcPr>
          <w:p w14:paraId="144634FB" w14:textId="77777777" w:rsidR="00F85888" w:rsidRPr="00EA19D1" w:rsidRDefault="00000000">
            <w:pPr>
              <w:rPr>
                <w:sz w:val="24"/>
                <w:szCs w:val="28"/>
              </w:rPr>
            </w:pPr>
            <w:r w:rsidRPr="00EA19D1">
              <w:rPr>
                <w:b/>
                <w:sz w:val="24"/>
                <w:szCs w:val="28"/>
              </w:rPr>
              <w:t>REFERENCES</w:t>
            </w:r>
          </w:p>
        </w:tc>
        <w:tc>
          <w:tcPr>
            <w:tcW w:w="1584" w:type="dxa"/>
            <w:tcMar>
              <w:top w:w="40" w:type="dxa"/>
              <w:left w:w="60" w:type="dxa"/>
              <w:bottom w:w="40" w:type="dxa"/>
              <w:right w:w="60" w:type="dxa"/>
            </w:tcMar>
          </w:tcPr>
          <w:p w14:paraId="646B455E" w14:textId="77777777" w:rsidR="00F85888" w:rsidRPr="00EA19D1" w:rsidRDefault="00000000">
            <w:pPr>
              <w:jc w:val="center"/>
              <w:rPr>
                <w:sz w:val="24"/>
                <w:szCs w:val="28"/>
              </w:rPr>
            </w:pPr>
            <w:r w:rsidRPr="00EA19D1">
              <w:rPr>
                <w:b/>
                <w:sz w:val="24"/>
                <w:szCs w:val="28"/>
              </w:rPr>
              <w:t>35</w:t>
            </w:r>
          </w:p>
        </w:tc>
      </w:tr>
    </w:tbl>
    <w:p w14:paraId="7A4EE82E" w14:textId="77777777" w:rsidR="00F85888" w:rsidRDefault="00000000">
      <w:r>
        <w:br w:type="page"/>
      </w:r>
    </w:p>
    <w:p w14:paraId="402E281F" w14:textId="77777777" w:rsidR="00F85888" w:rsidRPr="00EA19D1" w:rsidRDefault="00000000">
      <w:pPr>
        <w:spacing w:before="360" w:after="360"/>
        <w:jc w:val="center"/>
        <w:rPr>
          <w:sz w:val="24"/>
          <w:szCs w:val="24"/>
        </w:rPr>
      </w:pPr>
      <w:r w:rsidRPr="00EA19D1">
        <w:rPr>
          <w:b/>
          <w:sz w:val="32"/>
          <w:szCs w:val="24"/>
        </w:rPr>
        <w:lastRenderedPageBreak/>
        <w:t>ABSTRACT</w:t>
      </w:r>
    </w:p>
    <w:p w14:paraId="40160BD2" w14:textId="401701FE" w:rsidR="00EA19D1" w:rsidRDefault="00000000">
      <w:pPr>
        <w:spacing w:after="240"/>
        <w:jc w:val="both"/>
        <w:rPr>
          <w:sz w:val="24"/>
          <w:szCs w:val="24"/>
        </w:rPr>
      </w:pPr>
      <w:r w:rsidRPr="00EA19D1">
        <w:rPr>
          <w:sz w:val="24"/>
          <w:szCs w:val="24"/>
        </w:rPr>
        <w:t xml:space="preserve">The Event Seat Exchange System is a robust database-driven software platform engineered to eliminate seat abandonment and optimize capacity utilization in collegiate technical symposiums, hackathons, and academic conferences. In modern campus environments, high-demand events with restricted seating regularly suffer significant attrition rates when registered students experience unforeseen scheduling conflicts, illness, or academic emergencies. Because traditional college registration portals lack dynamic, peer-to-peer reallocation mechanisms, relinquished seats invariably go unutilized while unselected peers remain excluded. </w:t>
      </w:r>
    </w:p>
    <w:p w14:paraId="5C158187" w14:textId="77777777" w:rsidR="00EA19D1" w:rsidRDefault="00000000">
      <w:pPr>
        <w:spacing w:after="240"/>
        <w:jc w:val="both"/>
        <w:rPr>
          <w:sz w:val="24"/>
          <w:szCs w:val="24"/>
        </w:rPr>
      </w:pPr>
      <w:r w:rsidRPr="00EA19D1">
        <w:rPr>
          <w:sz w:val="24"/>
          <w:szCs w:val="24"/>
        </w:rPr>
        <w:t xml:space="preserve">To resolve these operational inefficiencies, this project introduces a centralized, transactionally secure web application and database management system developed using Java 21, Spring Boot, Java Database Connectivity (JDBC), and MySQL InnoDB. The system architecture enforces strict ACID properties across five normalized relational entities: Students, Events, Event Registrations, Seat Transfer Requests, and Seat Transfer History. By executing JDBC-level pessimistic row locking via SELECT FOR UPDATE and explicit transaction demarcation (setAutoCommit(false), commit, and rollback), the application neutralizes concurrency hazards such as race conditions, dirty reads, and double-booking during competitive peer transfer approvals. </w:t>
      </w:r>
    </w:p>
    <w:p w14:paraId="172D3FD1" w14:textId="77777777" w:rsidR="00EA19D1" w:rsidRDefault="00000000">
      <w:pPr>
        <w:spacing w:after="240"/>
        <w:jc w:val="both"/>
        <w:rPr>
          <w:sz w:val="24"/>
          <w:szCs w:val="24"/>
        </w:rPr>
      </w:pPr>
      <w:r w:rsidRPr="00EA19D1">
        <w:rPr>
          <w:sz w:val="24"/>
          <w:szCs w:val="24"/>
        </w:rPr>
        <w:t xml:space="preserve">A verified seat holder can list their confirmed registration on the campus exchange marketplace, allowing eligible students to place transfer requests. Upon owner approval, the underlying engine atomically transitions the primary registration to a transferred state, instantiates a confirmed registration for the applicant, automatically purges conflicting pending bids, and logs an immutable audit trail in the transfer history repository. </w:t>
      </w:r>
    </w:p>
    <w:p w14:paraId="45C5FDF6" w14:textId="4DB440F8" w:rsidR="00F85888" w:rsidRDefault="00000000">
      <w:pPr>
        <w:spacing w:after="240"/>
        <w:jc w:val="both"/>
      </w:pPr>
      <w:r w:rsidRPr="00EA19D1">
        <w:rPr>
          <w:sz w:val="24"/>
          <w:szCs w:val="24"/>
        </w:rPr>
        <w:t>The responsive web interface incorporates role-based access for students and event administrators, delivering live event metric tracking, capacity auditing, and seamless transfer workflow coordination. Empirical verification demonstrates consistent sub-second database response times, complete data integrity under concurrent traffic, and the elimination of vacant event seats, thereby realizing an equitable and automated campus event ecosystem.</w:t>
      </w:r>
    </w:p>
    <w:p w14:paraId="57AC91E5" w14:textId="77777777" w:rsidR="00F85888" w:rsidRDefault="00000000">
      <w:r>
        <w:br w:type="page"/>
      </w:r>
    </w:p>
    <w:p w14:paraId="1265DBA1" w14:textId="77777777" w:rsidR="00F85888" w:rsidRDefault="00000000">
      <w:pPr>
        <w:spacing w:before="360" w:after="320"/>
        <w:jc w:val="center"/>
      </w:pPr>
      <w:r>
        <w:rPr>
          <w:b/>
          <w:sz w:val="28"/>
        </w:rPr>
        <w:lastRenderedPageBreak/>
        <w:t>LIST OF TABLES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6336"/>
        <w:gridCol w:w="1584"/>
      </w:tblGrid>
      <w:tr w:rsidR="00F85888" w:rsidRPr="00EA19D1" w14:paraId="228D46F1" w14:textId="77777777" w:rsidTr="00EA19D1">
        <w:trPr>
          <w:jc w:val="center"/>
        </w:trPr>
        <w:tc>
          <w:tcPr>
            <w:tcW w:w="1440" w:type="dxa"/>
          </w:tcPr>
          <w:p w14:paraId="68A7765E" w14:textId="77777777" w:rsidR="00F85888" w:rsidRPr="00EA19D1" w:rsidRDefault="00000000">
            <w:pPr>
              <w:jc w:val="center"/>
              <w:rPr>
                <w:sz w:val="24"/>
                <w:szCs w:val="28"/>
              </w:rPr>
            </w:pPr>
            <w:r w:rsidRPr="00EA19D1">
              <w:rPr>
                <w:b/>
                <w:sz w:val="24"/>
                <w:szCs w:val="28"/>
              </w:rPr>
              <w:t>S.NO</w:t>
            </w:r>
          </w:p>
        </w:tc>
        <w:tc>
          <w:tcPr>
            <w:tcW w:w="6336" w:type="dxa"/>
          </w:tcPr>
          <w:p w14:paraId="7B74EDE7" w14:textId="77777777" w:rsidR="00F85888" w:rsidRPr="00EA19D1" w:rsidRDefault="00000000">
            <w:pPr>
              <w:jc w:val="center"/>
              <w:rPr>
                <w:sz w:val="24"/>
                <w:szCs w:val="28"/>
              </w:rPr>
            </w:pPr>
            <w:r w:rsidRPr="00EA19D1">
              <w:rPr>
                <w:b/>
                <w:sz w:val="24"/>
                <w:szCs w:val="28"/>
              </w:rPr>
              <w:t>TITLE</w:t>
            </w:r>
          </w:p>
        </w:tc>
        <w:tc>
          <w:tcPr>
            <w:tcW w:w="1584" w:type="dxa"/>
          </w:tcPr>
          <w:p w14:paraId="4FD7BD7D" w14:textId="77777777" w:rsidR="00F85888" w:rsidRPr="00EA19D1" w:rsidRDefault="00000000">
            <w:pPr>
              <w:jc w:val="center"/>
              <w:rPr>
                <w:sz w:val="24"/>
                <w:szCs w:val="28"/>
              </w:rPr>
            </w:pPr>
            <w:r w:rsidRPr="00EA19D1">
              <w:rPr>
                <w:b/>
                <w:sz w:val="24"/>
                <w:szCs w:val="28"/>
              </w:rPr>
              <w:t>PAGE NO.</w:t>
            </w:r>
          </w:p>
        </w:tc>
      </w:tr>
      <w:tr w:rsidR="00843CE2" w:rsidRPr="00EA19D1" w14:paraId="58AD97C4" w14:textId="77777777" w:rsidTr="00EA19D1">
        <w:trPr>
          <w:jc w:val="center"/>
        </w:trPr>
        <w:tc>
          <w:tcPr>
            <w:tcW w:w="1440" w:type="dxa"/>
          </w:tcPr>
          <w:p w14:paraId="67E3A1EC" w14:textId="77136B36" w:rsidR="00843CE2" w:rsidRPr="00843CE2" w:rsidRDefault="00843CE2">
            <w:pPr>
              <w:jc w:val="center"/>
              <w:rPr>
                <w:bCs/>
                <w:sz w:val="24"/>
                <w:szCs w:val="28"/>
              </w:rPr>
            </w:pPr>
            <w:r w:rsidRPr="00843CE2">
              <w:rPr>
                <w:bCs/>
                <w:sz w:val="24"/>
                <w:szCs w:val="28"/>
              </w:rPr>
              <w:t>1.</w:t>
            </w:r>
          </w:p>
        </w:tc>
        <w:tc>
          <w:tcPr>
            <w:tcW w:w="6336" w:type="dxa"/>
          </w:tcPr>
          <w:p w14:paraId="22C7BF37" w14:textId="589FF75F" w:rsidR="00843CE2" w:rsidRPr="00EA19D1" w:rsidRDefault="00843CE2" w:rsidP="00843CE2">
            <w:pPr>
              <w:rPr>
                <w:b/>
                <w:sz w:val="24"/>
                <w:szCs w:val="28"/>
              </w:rPr>
            </w:pPr>
            <w:r w:rsidRPr="00EA19D1">
              <w:rPr>
                <w:sz w:val="24"/>
                <w:szCs w:val="28"/>
              </w:rPr>
              <w:t>Hardware Requirements Specification</w:t>
            </w:r>
          </w:p>
        </w:tc>
        <w:tc>
          <w:tcPr>
            <w:tcW w:w="1584" w:type="dxa"/>
          </w:tcPr>
          <w:p w14:paraId="63FF6AB5" w14:textId="77777777" w:rsidR="00843CE2" w:rsidRPr="00EA19D1" w:rsidRDefault="00843CE2">
            <w:pPr>
              <w:jc w:val="center"/>
              <w:rPr>
                <w:b/>
                <w:sz w:val="24"/>
                <w:szCs w:val="28"/>
              </w:rPr>
            </w:pPr>
          </w:p>
        </w:tc>
      </w:tr>
      <w:tr w:rsidR="00EA19D1" w:rsidRPr="00EA19D1" w14:paraId="6CF90E8C" w14:textId="77777777" w:rsidTr="00EA19D1">
        <w:trPr>
          <w:jc w:val="center"/>
        </w:trPr>
        <w:tc>
          <w:tcPr>
            <w:tcW w:w="1440" w:type="dxa"/>
          </w:tcPr>
          <w:p w14:paraId="2BCD066C" w14:textId="3C66C000" w:rsidR="00EA19D1" w:rsidRPr="00843CE2" w:rsidRDefault="00843CE2" w:rsidP="00EA19D1">
            <w:pPr>
              <w:jc w:val="center"/>
              <w:rPr>
                <w:bCs/>
                <w:sz w:val="24"/>
                <w:szCs w:val="28"/>
              </w:rPr>
            </w:pPr>
            <w:r>
              <w:rPr>
                <w:bCs/>
                <w:sz w:val="24"/>
                <w:szCs w:val="28"/>
              </w:rPr>
              <w:t>2.</w:t>
            </w:r>
          </w:p>
        </w:tc>
        <w:tc>
          <w:tcPr>
            <w:tcW w:w="6336" w:type="dxa"/>
          </w:tcPr>
          <w:p w14:paraId="737C1880" w14:textId="08F1F7EF" w:rsidR="00EA19D1" w:rsidRPr="00EA19D1" w:rsidRDefault="00EA19D1" w:rsidP="00EA19D1">
            <w:pPr>
              <w:rPr>
                <w:b/>
                <w:sz w:val="24"/>
                <w:szCs w:val="28"/>
              </w:rPr>
            </w:pPr>
            <w:r w:rsidRPr="00EA19D1">
              <w:rPr>
                <w:sz w:val="24"/>
                <w:szCs w:val="28"/>
              </w:rPr>
              <w:t>Software Requirements Specification</w:t>
            </w:r>
          </w:p>
        </w:tc>
        <w:tc>
          <w:tcPr>
            <w:tcW w:w="1584" w:type="dxa"/>
          </w:tcPr>
          <w:p w14:paraId="7AC4DA56" w14:textId="77777777" w:rsidR="00EA19D1" w:rsidRPr="00EA19D1" w:rsidRDefault="00EA19D1" w:rsidP="00EA19D1">
            <w:pPr>
              <w:jc w:val="center"/>
              <w:rPr>
                <w:b/>
                <w:sz w:val="24"/>
                <w:szCs w:val="28"/>
              </w:rPr>
            </w:pPr>
          </w:p>
        </w:tc>
      </w:tr>
      <w:tr w:rsidR="00EA19D1" w:rsidRPr="00EA19D1" w14:paraId="129177C1" w14:textId="77777777" w:rsidTr="00EA19D1">
        <w:trPr>
          <w:jc w:val="center"/>
        </w:trPr>
        <w:tc>
          <w:tcPr>
            <w:tcW w:w="1440" w:type="dxa"/>
            <w:tcMar>
              <w:top w:w="50" w:type="dxa"/>
              <w:left w:w="60" w:type="dxa"/>
              <w:bottom w:w="50" w:type="dxa"/>
              <w:right w:w="60" w:type="dxa"/>
            </w:tcMar>
          </w:tcPr>
          <w:p w14:paraId="20E75FEC" w14:textId="5D3E9883" w:rsidR="00EA19D1" w:rsidRPr="00EA19D1" w:rsidRDefault="00843CE2" w:rsidP="00EA19D1">
            <w:pPr>
              <w:jc w:val="center"/>
              <w:rPr>
                <w:sz w:val="24"/>
                <w:szCs w:val="28"/>
              </w:rPr>
            </w:pPr>
            <w:r>
              <w:rPr>
                <w:sz w:val="24"/>
                <w:szCs w:val="28"/>
              </w:rPr>
              <w:t>3</w:t>
            </w:r>
            <w:r w:rsidR="00EA19D1" w:rsidRPr="00EA19D1">
              <w:rPr>
                <w:sz w:val="24"/>
                <w:szCs w:val="28"/>
              </w:rPr>
              <w:t>.</w:t>
            </w:r>
          </w:p>
        </w:tc>
        <w:tc>
          <w:tcPr>
            <w:tcW w:w="6336" w:type="dxa"/>
            <w:tcMar>
              <w:top w:w="50" w:type="dxa"/>
              <w:left w:w="60" w:type="dxa"/>
              <w:bottom w:w="50" w:type="dxa"/>
              <w:right w:w="60" w:type="dxa"/>
            </w:tcMar>
          </w:tcPr>
          <w:p w14:paraId="6757A870" w14:textId="77777777" w:rsidR="00EA19D1" w:rsidRPr="00EA19D1" w:rsidRDefault="00EA19D1" w:rsidP="00EA19D1">
            <w:pPr>
              <w:rPr>
                <w:sz w:val="24"/>
                <w:szCs w:val="28"/>
              </w:rPr>
            </w:pPr>
            <w:r w:rsidRPr="00EA19D1">
              <w:rPr>
                <w:sz w:val="24"/>
                <w:szCs w:val="28"/>
              </w:rPr>
              <w:t>STUDENTS Table Schema</w:t>
            </w:r>
          </w:p>
        </w:tc>
        <w:tc>
          <w:tcPr>
            <w:tcW w:w="1584" w:type="dxa"/>
            <w:tcMar>
              <w:top w:w="50" w:type="dxa"/>
              <w:left w:w="60" w:type="dxa"/>
              <w:bottom w:w="50" w:type="dxa"/>
              <w:right w:w="60" w:type="dxa"/>
            </w:tcMar>
          </w:tcPr>
          <w:p w14:paraId="28E5CA5F" w14:textId="77777777" w:rsidR="00EA19D1" w:rsidRPr="00EA19D1" w:rsidRDefault="00EA19D1" w:rsidP="00EA19D1">
            <w:pPr>
              <w:jc w:val="center"/>
              <w:rPr>
                <w:sz w:val="24"/>
                <w:szCs w:val="28"/>
              </w:rPr>
            </w:pPr>
            <w:r w:rsidRPr="00EA19D1">
              <w:rPr>
                <w:sz w:val="24"/>
                <w:szCs w:val="28"/>
              </w:rPr>
              <w:t>10</w:t>
            </w:r>
          </w:p>
        </w:tc>
      </w:tr>
      <w:tr w:rsidR="00EA19D1" w:rsidRPr="00EA19D1" w14:paraId="43BFEB2B" w14:textId="77777777" w:rsidTr="00EA19D1">
        <w:trPr>
          <w:jc w:val="center"/>
        </w:trPr>
        <w:tc>
          <w:tcPr>
            <w:tcW w:w="1440" w:type="dxa"/>
            <w:tcMar>
              <w:top w:w="50" w:type="dxa"/>
              <w:left w:w="60" w:type="dxa"/>
              <w:bottom w:w="50" w:type="dxa"/>
              <w:right w:w="60" w:type="dxa"/>
            </w:tcMar>
          </w:tcPr>
          <w:p w14:paraId="71ABE766" w14:textId="1EA2DC74" w:rsidR="00EA19D1" w:rsidRPr="00EA19D1" w:rsidRDefault="00843CE2" w:rsidP="00EA19D1">
            <w:pPr>
              <w:jc w:val="center"/>
              <w:rPr>
                <w:sz w:val="24"/>
                <w:szCs w:val="28"/>
              </w:rPr>
            </w:pPr>
            <w:r>
              <w:rPr>
                <w:sz w:val="24"/>
                <w:szCs w:val="28"/>
              </w:rPr>
              <w:t>4</w:t>
            </w:r>
            <w:r w:rsidR="00EA19D1" w:rsidRPr="00EA19D1">
              <w:rPr>
                <w:sz w:val="24"/>
                <w:szCs w:val="28"/>
              </w:rPr>
              <w:t>.</w:t>
            </w:r>
          </w:p>
        </w:tc>
        <w:tc>
          <w:tcPr>
            <w:tcW w:w="6336" w:type="dxa"/>
            <w:tcMar>
              <w:top w:w="50" w:type="dxa"/>
              <w:left w:w="60" w:type="dxa"/>
              <w:bottom w:w="50" w:type="dxa"/>
              <w:right w:w="60" w:type="dxa"/>
            </w:tcMar>
          </w:tcPr>
          <w:p w14:paraId="6AD92E69" w14:textId="77777777" w:rsidR="00EA19D1" w:rsidRPr="00EA19D1" w:rsidRDefault="00EA19D1" w:rsidP="00EA19D1">
            <w:pPr>
              <w:rPr>
                <w:sz w:val="24"/>
                <w:szCs w:val="28"/>
              </w:rPr>
            </w:pPr>
            <w:r w:rsidRPr="00EA19D1">
              <w:rPr>
                <w:sz w:val="24"/>
                <w:szCs w:val="28"/>
              </w:rPr>
              <w:t>EVENTS Table Schema</w:t>
            </w:r>
          </w:p>
        </w:tc>
        <w:tc>
          <w:tcPr>
            <w:tcW w:w="1584" w:type="dxa"/>
            <w:tcMar>
              <w:top w:w="50" w:type="dxa"/>
              <w:left w:w="60" w:type="dxa"/>
              <w:bottom w:w="50" w:type="dxa"/>
              <w:right w:w="60" w:type="dxa"/>
            </w:tcMar>
          </w:tcPr>
          <w:p w14:paraId="28D663D0" w14:textId="77777777" w:rsidR="00EA19D1" w:rsidRPr="00EA19D1" w:rsidRDefault="00EA19D1" w:rsidP="00EA19D1">
            <w:pPr>
              <w:jc w:val="center"/>
              <w:rPr>
                <w:sz w:val="24"/>
                <w:szCs w:val="28"/>
              </w:rPr>
            </w:pPr>
            <w:r w:rsidRPr="00EA19D1">
              <w:rPr>
                <w:sz w:val="24"/>
                <w:szCs w:val="28"/>
              </w:rPr>
              <w:t>11</w:t>
            </w:r>
          </w:p>
        </w:tc>
      </w:tr>
      <w:tr w:rsidR="00EA19D1" w:rsidRPr="00EA19D1" w14:paraId="227D50EC" w14:textId="77777777" w:rsidTr="00EA19D1">
        <w:trPr>
          <w:jc w:val="center"/>
        </w:trPr>
        <w:tc>
          <w:tcPr>
            <w:tcW w:w="1440" w:type="dxa"/>
            <w:tcMar>
              <w:top w:w="50" w:type="dxa"/>
              <w:left w:w="60" w:type="dxa"/>
              <w:bottom w:w="50" w:type="dxa"/>
              <w:right w:w="60" w:type="dxa"/>
            </w:tcMar>
          </w:tcPr>
          <w:p w14:paraId="34ADAAD6" w14:textId="59E842AA" w:rsidR="00EA19D1" w:rsidRPr="00EA19D1" w:rsidRDefault="00843CE2" w:rsidP="00EA19D1">
            <w:pPr>
              <w:jc w:val="center"/>
              <w:rPr>
                <w:sz w:val="24"/>
                <w:szCs w:val="28"/>
              </w:rPr>
            </w:pPr>
            <w:r>
              <w:rPr>
                <w:sz w:val="24"/>
                <w:szCs w:val="28"/>
              </w:rPr>
              <w:t>5</w:t>
            </w:r>
            <w:r w:rsidR="00EA19D1" w:rsidRPr="00EA19D1">
              <w:rPr>
                <w:sz w:val="24"/>
                <w:szCs w:val="28"/>
              </w:rPr>
              <w:t>.</w:t>
            </w:r>
          </w:p>
        </w:tc>
        <w:tc>
          <w:tcPr>
            <w:tcW w:w="6336" w:type="dxa"/>
            <w:tcMar>
              <w:top w:w="50" w:type="dxa"/>
              <w:left w:w="60" w:type="dxa"/>
              <w:bottom w:w="50" w:type="dxa"/>
              <w:right w:w="60" w:type="dxa"/>
            </w:tcMar>
          </w:tcPr>
          <w:p w14:paraId="057FA1E5" w14:textId="77777777" w:rsidR="00EA19D1" w:rsidRPr="00EA19D1" w:rsidRDefault="00EA19D1" w:rsidP="00EA19D1">
            <w:pPr>
              <w:rPr>
                <w:sz w:val="24"/>
                <w:szCs w:val="28"/>
              </w:rPr>
            </w:pPr>
            <w:r w:rsidRPr="00EA19D1">
              <w:rPr>
                <w:sz w:val="24"/>
                <w:szCs w:val="28"/>
              </w:rPr>
              <w:t>EVENT_REGISTRATIONS Table Schema</w:t>
            </w:r>
          </w:p>
        </w:tc>
        <w:tc>
          <w:tcPr>
            <w:tcW w:w="1584" w:type="dxa"/>
            <w:tcMar>
              <w:top w:w="50" w:type="dxa"/>
              <w:left w:w="60" w:type="dxa"/>
              <w:bottom w:w="50" w:type="dxa"/>
              <w:right w:w="60" w:type="dxa"/>
            </w:tcMar>
          </w:tcPr>
          <w:p w14:paraId="0C7292FB" w14:textId="77777777" w:rsidR="00EA19D1" w:rsidRPr="00EA19D1" w:rsidRDefault="00EA19D1" w:rsidP="00EA19D1">
            <w:pPr>
              <w:jc w:val="center"/>
              <w:rPr>
                <w:sz w:val="24"/>
                <w:szCs w:val="28"/>
              </w:rPr>
            </w:pPr>
            <w:r w:rsidRPr="00EA19D1">
              <w:rPr>
                <w:sz w:val="24"/>
                <w:szCs w:val="28"/>
              </w:rPr>
              <w:t>11</w:t>
            </w:r>
          </w:p>
        </w:tc>
      </w:tr>
      <w:tr w:rsidR="00EA19D1" w:rsidRPr="00EA19D1" w14:paraId="5C17F3B3" w14:textId="77777777" w:rsidTr="00EA19D1">
        <w:trPr>
          <w:jc w:val="center"/>
        </w:trPr>
        <w:tc>
          <w:tcPr>
            <w:tcW w:w="1440" w:type="dxa"/>
            <w:tcMar>
              <w:top w:w="50" w:type="dxa"/>
              <w:left w:w="60" w:type="dxa"/>
              <w:bottom w:w="50" w:type="dxa"/>
              <w:right w:w="60" w:type="dxa"/>
            </w:tcMar>
          </w:tcPr>
          <w:p w14:paraId="3C9627E1" w14:textId="7926B958" w:rsidR="00EA19D1" w:rsidRPr="00EA19D1" w:rsidRDefault="00843CE2" w:rsidP="00EA19D1">
            <w:pPr>
              <w:jc w:val="center"/>
              <w:rPr>
                <w:sz w:val="24"/>
                <w:szCs w:val="28"/>
              </w:rPr>
            </w:pPr>
            <w:r>
              <w:rPr>
                <w:sz w:val="24"/>
                <w:szCs w:val="28"/>
              </w:rPr>
              <w:t>6</w:t>
            </w:r>
            <w:r w:rsidR="00EA19D1" w:rsidRPr="00EA19D1">
              <w:rPr>
                <w:sz w:val="24"/>
                <w:szCs w:val="28"/>
              </w:rPr>
              <w:t>.</w:t>
            </w:r>
          </w:p>
        </w:tc>
        <w:tc>
          <w:tcPr>
            <w:tcW w:w="6336" w:type="dxa"/>
            <w:tcMar>
              <w:top w:w="50" w:type="dxa"/>
              <w:left w:w="60" w:type="dxa"/>
              <w:bottom w:w="50" w:type="dxa"/>
              <w:right w:w="60" w:type="dxa"/>
            </w:tcMar>
          </w:tcPr>
          <w:p w14:paraId="6784BAC7" w14:textId="77777777" w:rsidR="00EA19D1" w:rsidRPr="00EA19D1" w:rsidRDefault="00EA19D1" w:rsidP="00EA19D1">
            <w:pPr>
              <w:rPr>
                <w:sz w:val="24"/>
                <w:szCs w:val="28"/>
              </w:rPr>
            </w:pPr>
            <w:r w:rsidRPr="00EA19D1">
              <w:rPr>
                <w:sz w:val="24"/>
                <w:szCs w:val="28"/>
              </w:rPr>
              <w:t>SEAT_TRANSFER_REQUESTS Table Schema</w:t>
            </w:r>
          </w:p>
        </w:tc>
        <w:tc>
          <w:tcPr>
            <w:tcW w:w="1584" w:type="dxa"/>
            <w:tcMar>
              <w:top w:w="50" w:type="dxa"/>
              <w:left w:w="60" w:type="dxa"/>
              <w:bottom w:w="50" w:type="dxa"/>
              <w:right w:w="60" w:type="dxa"/>
            </w:tcMar>
          </w:tcPr>
          <w:p w14:paraId="69FE4E8A" w14:textId="77777777" w:rsidR="00EA19D1" w:rsidRPr="00EA19D1" w:rsidRDefault="00EA19D1" w:rsidP="00EA19D1">
            <w:pPr>
              <w:jc w:val="center"/>
              <w:rPr>
                <w:sz w:val="24"/>
                <w:szCs w:val="28"/>
              </w:rPr>
            </w:pPr>
            <w:r w:rsidRPr="00EA19D1">
              <w:rPr>
                <w:sz w:val="24"/>
                <w:szCs w:val="28"/>
              </w:rPr>
              <w:t>12</w:t>
            </w:r>
          </w:p>
        </w:tc>
      </w:tr>
      <w:tr w:rsidR="00EA19D1" w:rsidRPr="00EA19D1" w14:paraId="7FF3AEFD" w14:textId="77777777" w:rsidTr="00EA19D1">
        <w:trPr>
          <w:jc w:val="center"/>
        </w:trPr>
        <w:tc>
          <w:tcPr>
            <w:tcW w:w="1440" w:type="dxa"/>
            <w:tcMar>
              <w:top w:w="50" w:type="dxa"/>
              <w:left w:w="60" w:type="dxa"/>
              <w:bottom w:w="50" w:type="dxa"/>
              <w:right w:w="60" w:type="dxa"/>
            </w:tcMar>
          </w:tcPr>
          <w:p w14:paraId="1DED05A0" w14:textId="0FC2280E" w:rsidR="00EA19D1" w:rsidRPr="00EA19D1" w:rsidRDefault="00843CE2" w:rsidP="00EA19D1">
            <w:pPr>
              <w:jc w:val="center"/>
              <w:rPr>
                <w:sz w:val="24"/>
                <w:szCs w:val="28"/>
              </w:rPr>
            </w:pPr>
            <w:r>
              <w:rPr>
                <w:sz w:val="24"/>
                <w:szCs w:val="28"/>
              </w:rPr>
              <w:t>7</w:t>
            </w:r>
            <w:r w:rsidR="00EA19D1" w:rsidRPr="00EA19D1">
              <w:rPr>
                <w:sz w:val="24"/>
                <w:szCs w:val="28"/>
              </w:rPr>
              <w:t>.</w:t>
            </w:r>
          </w:p>
        </w:tc>
        <w:tc>
          <w:tcPr>
            <w:tcW w:w="6336" w:type="dxa"/>
            <w:tcMar>
              <w:top w:w="50" w:type="dxa"/>
              <w:left w:w="60" w:type="dxa"/>
              <w:bottom w:w="50" w:type="dxa"/>
              <w:right w:w="60" w:type="dxa"/>
            </w:tcMar>
          </w:tcPr>
          <w:p w14:paraId="28FD9EAC" w14:textId="77777777" w:rsidR="00EA19D1" w:rsidRPr="00EA19D1" w:rsidRDefault="00EA19D1" w:rsidP="00EA19D1">
            <w:pPr>
              <w:rPr>
                <w:sz w:val="24"/>
                <w:szCs w:val="28"/>
              </w:rPr>
            </w:pPr>
            <w:r w:rsidRPr="00EA19D1">
              <w:rPr>
                <w:sz w:val="24"/>
                <w:szCs w:val="28"/>
              </w:rPr>
              <w:t>SEAT_TRANSFER_HISTORY Table Schema</w:t>
            </w:r>
          </w:p>
        </w:tc>
        <w:tc>
          <w:tcPr>
            <w:tcW w:w="1584" w:type="dxa"/>
            <w:tcMar>
              <w:top w:w="50" w:type="dxa"/>
              <w:left w:w="60" w:type="dxa"/>
              <w:bottom w:w="50" w:type="dxa"/>
              <w:right w:w="60" w:type="dxa"/>
            </w:tcMar>
          </w:tcPr>
          <w:p w14:paraId="24BCF445" w14:textId="77777777" w:rsidR="00EA19D1" w:rsidRPr="00EA19D1" w:rsidRDefault="00EA19D1" w:rsidP="00EA19D1">
            <w:pPr>
              <w:jc w:val="center"/>
              <w:rPr>
                <w:sz w:val="24"/>
                <w:szCs w:val="28"/>
              </w:rPr>
            </w:pPr>
            <w:r w:rsidRPr="00EA19D1">
              <w:rPr>
                <w:sz w:val="24"/>
                <w:szCs w:val="28"/>
              </w:rPr>
              <w:t>12</w:t>
            </w:r>
          </w:p>
        </w:tc>
      </w:tr>
    </w:tbl>
    <w:p w14:paraId="0A22A125" w14:textId="77777777" w:rsidR="00F85888" w:rsidRDefault="00000000">
      <w:r>
        <w:br w:type="page"/>
      </w:r>
    </w:p>
    <w:p w14:paraId="6D8CBCAA" w14:textId="77777777" w:rsidR="00F85888" w:rsidRDefault="00000000">
      <w:pPr>
        <w:spacing w:before="360" w:after="320"/>
        <w:jc w:val="center"/>
      </w:pPr>
      <w:r>
        <w:rPr>
          <w:b/>
          <w:sz w:val="28"/>
        </w:rPr>
        <w:lastRenderedPageBreak/>
        <w:t>LIST OF FIGURES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6336"/>
        <w:gridCol w:w="1584"/>
      </w:tblGrid>
      <w:tr w:rsidR="00F85888" w:rsidRPr="00843CE2" w14:paraId="6CFDB03E" w14:textId="77777777">
        <w:trPr>
          <w:jc w:val="center"/>
        </w:trPr>
        <w:tc>
          <w:tcPr>
            <w:tcW w:w="1440" w:type="dxa"/>
          </w:tcPr>
          <w:p w14:paraId="4B2EB6C0" w14:textId="77777777" w:rsidR="00F85888" w:rsidRPr="00843CE2" w:rsidRDefault="00000000">
            <w:pPr>
              <w:jc w:val="center"/>
              <w:rPr>
                <w:sz w:val="24"/>
                <w:szCs w:val="28"/>
              </w:rPr>
            </w:pPr>
            <w:r w:rsidRPr="00843CE2">
              <w:rPr>
                <w:b/>
                <w:sz w:val="24"/>
                <w:szCs w:val="28"/>
              </w:rPr>
              <w:t>S.NO</w:t>
            </w:r>
          </w:p>
        </w:tc>
        <w:tc>
          <w:tcPr>
            <w:tcW w:w="6336" w:type="dxa"/>
          </w:tcPr>
          <w:p w14:paraId="5A25BA4A" w14:textId="77777777" w:rsidR="00F85888" w:rsidRPr="00843CE2" w:rsidRDefault="00000000">
            <w:pPr>
              <w:jc w:val="center"/>
              <w:rPr>
                <w:sz w:val="24"/>
                <w:szCs w:val="28"/>
              </w:rPr>
            </w:pPr>
            <w:r w:rsidRPr="00843CE2">
              <w:rPr>
                <w:b/>
                <w:sz w:val="24"/>
                <w:szCs w:val="28"/>
              </w:rPr>
              <w:t>TITLE</w:t>
            </w:r>
          </w:p>
        </w:tc>
        <w:tc>
          <w:tcPr>
            <w:tcW w:w="1584" w:type="dxa"/>
          </w:tcPr>
          <w:p w14:paraId="7468A137" w14:textId="77777777" w:rsidR="00F85888" w:rsidRPr="00843CE2" w:rsidRDefault="00000000">
            <w:pPr>
              <w:jc w:val="center"/>
              <w:rPr>
                <w:sz w:val="24"/>
                <w:szCs w:val="28"/>
              </w:rPr>
            </w:pPr>
            <w:r w:rsidRPr="00843CE2">
              <w:rPr>
                <w:b/>
                <w:sz w:val="24"/>
                <w:szCs w:val="28"/>
              </w:rPr>
              <w:t>PAGE NO.</w:t>
            </w:r>
          </w:p>
        </w:tc>
      </w:tr>
      <w:tr w:rsidR="00F85888" w:rsidRPr="00843CE2" w14:paraId="4101EF4A" w14:textId="77777777">
        <w:trPr>
          <w:jc w:val="center"/>
        </w:trPr>
        <w:tc>
          <w:tcPr>
            <w:tcW w:w="1440" w:type="dxa"/>
            <w:tcMar>
              <w:top w:w="50" w:type="dxa"/>
              <w:left w:w="60" w:type="dxa"/>
              <w:bottom w:w="50" w:type="dxa"/>
              <w:right w:w="60" w:type="dxa"/>
            </w:tcMar>
          </w:tcPr>
          <w:p w14:paraId="5B5F1EB4" w14:textId="77777777" w:rsidR="00F85888" w:rsidRPr="00843CE2" w:rsidRDefault="00000000">
            <w:pPr>
              <w:jc w:val="center"/>
              <w:rPr>
                <w:sz w:val="24"/>
                <w:szCs w:val="28"/>
              </w:rPr>
            </w:pPr>
            <w:r w:rsidRPr="00843CE2">
              <w:rPr>
                <w:sz w:val="24"/>
                <w:szCs w:val="28"/>
              </w:rPr>
              <w:t>1.</w:t>
            </w:r>
          </w:p>
        </w:tc>
        <w:tc>
          <w:tcPr>
            <w:tcW w:w="6336" w:type="dxa"/>
            <w:tcMar>
              <w:top w:w="50" w:type="dxa"/>
              <w:left w:w="60" w:type="dxa"/>
              <w:bottom w:w="50" w:type="dxa"/>
              <w:right w:w="60" w:type="dxa"/>
            </w:tcMar>
          </w:tcPr>
          <w:p w14:paraId="6B29B3AF" w14:textId="77777777" w:rsidR="00F85888" w:rsidRPr="00843CE2" w:rsidRDefault="00000000">
            <w:pPr>
              <w:rPr>
                <w:sz w:val="24"/>
                <w:szCs w:val="28"/>
              </w:rPr>
            </w:pPr>
            <w:r w:rsidRPr="00843CE2">
              <w:rPr>
                <w:sz w:val="24"/>
                <w:szCs w:val="28"/>
              </w:rPr>
              <w:t>Schema Diagram</w:t>
            </w:r>
          </w:p>
        </w:tc>
        <w:tc>
          <w:tcPr>
            <w:tcW w:w="1584" w:type="dxa"/>
            <w:tcMar>
              <w:top w:w="50" w:type="dxa"/>
              <w:left w:w="60" w:type="dxa"/>
              <w:bottom w:w="50" w:type="dxa"/>
              <w:right w:w="60" w:type="dxa"/>
            </w:tcMar>
          </w:tcPr>
          <w:p w14:paraId="39DF27AD" w14:textId="77777777" w:rsidR="00F85888" w:rsidRPr="00843CE2" w:rsidRDefault="00000000">
            <w:pPr>
              <w:jc w:val="center"/>
              <w:rPr>
                <w:sz w:val="24"/>
                <w:szCs w:val="28"/>
              </w:rPr>
            </w:pPr>
            <w:r w:rsidRPr="00843CE2">
              <w:rPr>
                <w:sz w:val="24"/>
                <w:szCs w:val="28"/>
              </w:rPr>
              <w:t>7</w:t>
            </w:r>
          </w:p>
        </w:tc>
      </w:tr>
      <w:tr w:rsidR="00F85888" w:rsidRPr="00843CE2" w14:paraId="350D9A95" w14:textId="77777777">
        <w:trPr>
          <w:jc w:val="center"/>
        </w:trPr>
        <w:tc>
          <w:tcPr>
            <w:tcW w:w="1440" w:type="dxa"/>
            <w:tcMar>
              <w:top w:w="50" w:type="dxa"/>
              <w:left w:w="60" w:type="dxa"/>
              <w:bottom w:w="50" w:type="dxa"/>
              <w:right w:w="60" w:type="dxa"/>
            </w:tcMar>
          </w:tcPr>
          <w:p w14:paraId="0245C2C0" w14:textId="77777777" w:rsidR="00F85888" w:rsidRPr="00843CE2" w:rsidRDefault="00000000">
            <w:pPr>
              <w:jc w:val="center"/>
              <w:rPr>
                <w:sz w:val="24"/>
                <w:szCs w:val="28"/>
              </w:rPr>
            </w:pPr>
            <w:r w:rsidRPr="00843CE2">
              <w:rPr>
                <w:sz w:val="24"/>
                <w:szCs w:val="28"/>
              </w:rPr>
              <w:t>2.</w:t>
            </w:r>
          </w:p>
        </w:tc>
        <w:tc>
          <w:tcPr>
            <w:tcW w:w="6336" w:type="dxa"/>
            <w:tcMar>
              <w:top w:w="50" w:type="dxa"/>
              <w:left w:w="60" w:type="dxa"/>
              <w:bottom w:w="50" w:type="dxa"/>
              <w:right w:w="60" w:type="dxa"/>
            </w:tcMar>
          </w:tcPr>
          <w:p w14:paraId="494D038F" w14:textId="77777777" w:rsidR="00F85888" w:rsidRPr="00843CE2" w:rsidRDefault="00000000">
            <w:pPr>
              <w:rPr>
                <w:sz w:val="24"/>
                <w:szCs w:val="28"/>
              </w:rPr>
            </w:pPr>
            <w:r w:rsidRPr="00843CE2">
              <w:rPr>
                <w:sz w:val="24"/>
                <w:szCs w:val="28"/>
              </w:rPr>
              <w:t>Entity Relation Diagram (ERD)</w:t>
            </w:r>
          </w:p>
        </w:tc>
        <w:tc>
          <w:tcPr>
            <w:tcW w:w="1584" w:type="dxa"/>
            <w:tcMar>
              <w:top w:w="50" w:type="dxa"/>
              <w:left w:w="60" w:type="dxa"/>
              <w:bottom w:w="50" w:type="dxa"/>
              <w:right w:w="60" w:type="dxa"/>
            </w:tcMar>
          </w:tcPr>
          <w:p w14:paraId="2A8E6D8E" w14:textId="77777777" w:rsidR="00F85888" w:rsidRPr="00843CE2" w:rsidRDefault="00000000">
            <w:pPr>
              <w:jc w:val="center"/>
              <w:rPr>
                <w:sz w:val="24"/>
                <w:szCs w:val="28"/>
              </w:rPr>
            </w:pPr>
            <w:r w:rsidRPr="00843CE2">
              <w:rPr>
                <w:sz w:val="24"/>
                <w:szCs w:val="28"/>
              </w:rPr>
              <w:t>6</w:t>
            </w:r>
          </w:p>
        </w:tc>
      </w:tr>
      <w:tr w:rsidR="00F85888" w:rsidRPr="00843CE2" w14:paraId="31A5D0DD" w14:textId="77777777">
        <w:trPr>
          <w:jc w:val="center"/>
        </w:trPr>
        <w:tc>
          <w:tcPr>
            <w:tcW w:w="1440" w:type="dxa"/>
            <w:tcMar>
              <w:top w:w="50" w:type="dxa"/>
              <w:left w:w="60" w:type="dxa"/>
              <w:bottom w:w="50" w:type="dxa"/>
              <w:right w:w="60" w:type="dxa"/>
            </w:tcMar>
          </w:tcPr>
          <w:p w14:paraId="65F0103B" w14:textId="77777777" w:rsidR="00F85888" w:rsidRPr="00843CE2" w:rsidRDefault="00000000">
            <w:pPr>
              <w:jc w:val="center"/>
              <w:rPr>
                <w:sz w:val="24"/>
                <w:szCs w:val="28"/>
              </w:rPr>
            </w:pPr>
            <w:r w:rsidRPr="00843CE2">
              <w:rPr>
                <w:sz w:val="24"/>
                <w:szCs w:val="28"/>
              </w:rPr>
              <w:t>3.</w:t>
            </w:r>
          </w:p>
        </w:tc>
        <w:tc>
          <w:tcPr>
            <w:tcW w:w="6336" w:type="dxa"/>
            <w:tcMar>
              <w:top w:w="50" w:type="dxa"/>
              <w:left w:w="60" w:type="dxa"/>
              <w:bottom w:w="50" w:type="dxa"/>
              <w:right w:w="60" w:type="dxa"/>
            </w:tcMar>
          </w:tcPr>
          <w:p w14:paraId="45AB99ED" w14:textId="77777777" w:rsidR="00F85888" w:rsidRPr="00843CE2" w:rsidRDefault="00000000">
            <w:pPr>
              <w:rPr>
                <w:sz w:val="24"/>
                <w:szCs w:val="28"/>
              </w:rPr>
            </w:pPr>
            <w:r w:rsidRPr="00843CE2">
              <w:rPr>
                <w:sz w:val="24"/>
                <w:szCs w:val="28"/>
              </w:rPr>
              <w:t>Use Case Diagram</w:t>
            </w:r>
          </w:p>
        </w:tc>
        <w:tc>
          <w:tcPr>
            <w:tcW w:w="1584" w:type="dxa"/>
            <w:tcMar>
              <w:top w:w="50" w:type="dxa"/>
              <w:left w:w="60" w:type="dxa"/>
              <w:bottom w:w="50" w:type="dxa"/>
              <w:right w:w="60" w:type="dxa"/>
            </w:tcMar>
          </w:tcPr>
          <w:p w14:paraId="633CE18D" w14:textId="77777777" w:rsidR="00F85888" w:rsidRPr="00843CE2" w:rsidRDefault="00000000">
            <w:pPr>
              <w:jc w:val="center"/>
              <w:rPr>
                <w:sz w:val="24"/>
                <w:szCs w:val="28"/>
              </w:rPr>
            </w:pPr>
            <w:r w:rsidRPr="00843CE2">
              <w:rPr>
                <w:sz w:val="24"/>
                <w:szCs w:val="28"/>
              </w:rPr>
              <w:t>8</w:t>
            </w:r>
          </w:p>
        </w:tc>
      </w:tr>
      <w:tr w:rsidR="00F85888" w:rsidRPr="00843CE2" w14:paraId="71A47AE5" w14:textId="77777777">
        <w:trPr>
          <w:jc w:val="center"/>
        </w:trPr>
        <w:tc>
          <w:tcPr>
            <w:tcW w:w="1440" w:type="dxa"/>
            <w:tcMar>
              <w:top w:w="50" w:type="dxa"/>
              <w:left w:w="60" w:type="dxa"/>
              <w:bottom w:w="50" w:type="dxa"/>
              <w:right w:w="60" w:type="dxa"/>
            </w:tcMar>
          </w:tcPr>
          <w:p w14:paraId="414A84AD" w14:textId="77777777" w:rsidR="00F85888" w:rsidRPr="00843CE2" w:rsidRDefault="00000000">
            <w:pPr>
              <w:jc w:val="center"/>
              <w:rPr>
                <w:sz w:val="24"/>
                <w:szCs w:val="28"/>
              </w:rPr>
            </w:pPr>
            <w:r w:rsidRPr="00843CE2">
              <w:rPr>
                <w:sz w:val="24"/>
                <w:szCs w:val="28"/>
              </w:rPr>
              <w:t>4.</w:t>
            </w:r>
          </w:p>
        </w:tc>
        <w:tc>
          <w:tcPr>
            <w:tcW w:w="6336" w:type="dxa"/>
            <w:tcMar>
              <w:top w:w="50" w:type="dxa"/>
              <w:left w:w="60" w:type="dxa"/>
              <w:bottom w:w="50" w:type="dxa"/>
              <w:right w:w="60" w:type="dxa"/>
            </w:tcMar>
          </w:tcPr>
          <w:p w14:paraId="62D0CB3E" w14:textId="77777777" w:rsidR="00F85888" w:rsidRPr="00843CE2" w:rsidRDefault="00000000">
            <w:pPr>
              <w:rPr>
                <w:sz w:val="24"/>
                <w:szCs w:val="28"/>
              </w:rPr>
            </w:pPr>
            <w:r w:rsidRPr="00843CE2">
              <w:rPr>
                <w:sz w:val="24"/>
                <w:szCs w:val="28"/>
              </w:rPr>
              <w:t>Class Diagram</w:t>
            </w:r>
          </w:p>
        </w:tc>
        <w:tc>
          <w:tcPr>
            <w:tcW w:w="1584" w:type="dxa"/>
            <w:tcMar>
              <w:top w:w="50" w:type="dxa"/>
              <w:left w:w="60" w:type="dxa"/>
              <w:bottom w:w="50" w:type="dxa"/>
              <w:right w:w="60" w:type="dxa"/>
            </w:tcMar>
          </w:tcPr>
          <w:p w14:paraId="7F120706" w14:textId="77777777" w:rsidR="00F85888" w:rsidRPr="00843CE2" w:rsidRDefault="00000000">
            <w:pPr>
              <w:jc w:val="center"/>
              <w:rPr>
                <w:sz w:val="24"/>
                <w:szCs w:val="28"/>
              </w:rPr>
            </w:pPr>
            <w:r w:rsidRPr="00843CE2">
              <w:rPr>
                <w:sz w:val="24"/>
                <w:szCs w:val="28"/>
              </w:rPr>
              <w:t>9</w:t>
            </w:r>
          </w:p>
        </w:tc>
      </w:tr>
      <w:tr w:rsidR="00F85888" w:rsidRPr="00843CE2" w14:paraId="5D1D2FDD" w14:textId="77777777">
        <w:trPr>
          <w:jc w:val="center"/>
        </w:trPr>
        <w:tc>
          <w:tcPr>
            <w:tcW w:w="1440" w:type="dxa"/>
            <w:tcMar>
              <w:top w:w="50" w:type="dxa"/>
              <w:left w:w="60" w:type="dxa"/>
              <w:bottom w:w="50" w:type="dxa"/>
              <w:right w:w="60" w:type="dxa"/>
            </w:tcMar>
          </w:tcPr>
          <w:p w14:paraId="4E0B9E00" w14:textId="77777777" w:rsidR="00F85888" w:rsidRPr="00843CE2" w:rsidRDefault="00000000">
            <w:pPr>
              <w:jc w:val="center"/>
              <w:rPr>
                <w:sz w:val="24"/>
                <w:szCs w:val="28"/>
              </w:rPr>
            </w:pPr>
            <w:r w:rsidRPr="00843CE2">
              <w:rPr>
                <w:sz w:val="24"/>
                <w:szCs w:val="28"/>
              </w:rPr>
              <w:t>5.</w:t>
            </w:r>
          </w:p>
        </w:tc>
        <w:tc>
          <w:tcPr>
            <w:tcW w:w="6336" w:type="dxa"/>
            <w:tcMar>
              <w:top w:w="50" w:type="dxa"/>
              <w:left w:w="60" w:type="dxa"/>
              <w:bottom w:w="50" w:type="dxa"/>
              <w:right w:w="60" w:type="dxa"/>
            </w:tcMar>
          </w:tcPr>
          <w:p w14:paraId="2EB934C0" w14:textId="77777777" w:rsidR="00F85888" w:rsidRPr="00843CE2" w:rsidRDefault="00000000">
            <w:pPr>
              <w:rPr>
                <w:sz w:val="24"/>
                <w:szCs w:val="28"/>
              </w:rPr>
            </w:pPr>
            <w:r w:rsidRPr="00843CE2">
              <w:rPr>
                <w:sz w:val="24"/>
                <w:szCs w:val="28"/>
              </w:rPr>
              <w:t>User Authentication and Role-Based Access Portal</w:t>
            </w:r>
          </w:p>
        </w:tc>
        <w:tc>
          <w:tcPr>
            <w:tcW w:w="1584" w:type="dxa"/>
            <w:tcMar>
              <w:top w:w="50" w:type="dxa"/>
              <w:left w:w="60" w:type="dxa"/>
              <w:bottom w:w="50" w:type="dxa"/>
              <w:right w:w="60" w:type="dxa"/>
            </w:tcMar>
          </w:tcPr>
          <w:p w14:paraId="12297FEC" w14:textId="77777777" w:rsidR="00F85888" w:rsidRPr="00843CE2" w:rsidRDefault="00000000">
            <w:pPr>
              <w:jc w:val="center"/>
              <w:rPr>
                <w:sz w:val="24"/>
                <w:szCs w:val="28"/>
              </w:rPr>
            </w:pPr>
            <w:r w:rsidRPr="00843CE2">
              <w:rPr>
                <w:sz w:val="24"/>
                <w:szCs w:val="28"/>
              </w:rPr>
              <w:t>29</w:t>
            </w:r>
          </w:p>
        </w:tc>
      </w:tr>
      <w:tr w:rsidR="00F85888" w:rsidRPr="00843CE2" w14:paraId="167CDD63" w14:textId="77777777">
        <w:trPr>
          <w:jc w:val="center"/>
        </w:trPr>
        <w:tc>
          <w:tcPr>
            <w:tcW w:w="1440" w:type="dxa"/>
            <w:tcMar>
              <w:top w:w="50" w:type="dxa"/>
              <w:left w:w="60" w:type="dxa"/>
              <w:bottom w:w="50" w:type="dxa"/>
              <w:right w:w="60" w:type="dxa"/>
            </w:tcMar>
          </w:tcPr>
          <w:p w14:paraId="43C214CA" w14:textId="77777777" w:rsidR="00F85888" w:rsidRPr="00843CE2" w:rsidRDefault="00000000">
            <w:pPr>
              <w:jc w:val="center"/>
              <w:rPr>
                <w:sz w:val="24"/>
                <w:szCs w:val="28"/>
              </w:rPr>
            </w:pPr>
            <w:r w:rsidRPr="00843CE2">
              <w:rPr>
                <w:sz w:val="24"/>
                <w:szCs w:val="28"/>
              </w:rPr>
              <w:t>6.</w:t>
            </w:r>
          </w:p>
        </w:tc>
        <w:tc>
          <w:tcPr>
            <w:tcW w:w="6336" w:type="dxa"/>
            <w:tcMar>
              <w:top w:w="50" w:type="dxa"/>
              <w:left w:w="60" w:type="dxa"/>
              <w:bottom w:w="50" w:type="dxa"/>
              <w:right w:w="60" w:type="dxa"/>
            </w:tcMar>
          </w:tcPr>
          <w:p w14:paraId="07A46B9E" w14:textId="77777777" w:rsidR="00F85888" w:rsidRPr="00843CE2" w:rsidRDefault="00000000">
            <w:pPr>
              <w:rPr>
                <w:sz w:val="24"/>
                <w:szCs w:val="28"/>
              </w:rPr>
            </w:pPr>
            <w:r w:rsidRPr="00843CE2">
              <w:rPr>
                <w:sz w:val="24"/>
                <w:szCs w:val="28"/>
              </w:rPr>
              <w:t>Upcoming Events Catalog &amp; Real-Time Capacity Dashboard</w:t>
            </w:r>
          </w:p>
        </w:tc>
        <w:tc>
          <w:tcPr>
            <w:tcW w:w="1584" w:type="dxa"/>
            <w:tcMar>
              <w:top w:w="50" w:type="dxa"/>
              <w:left w:w="60" w:type="dxa"/>
              <w:bottom w:w="50" w:type="dxa"/>
              <w:right w:w="60" w:type="dxa"/>
            </w:tcMar>
          </w:tcPr>
          <w:p w14:paraId="49C144E5" w14:textId="77777777" w:rsidR="00F85888" w:rsidRPr="00843CE2" w:rsidRDefault="00000000">
            <w:pPr>
              <w:jc w:val="center"/>
              <w:rPr>
                <w:sz w:val="24"/>
                <w:szCs w:val="28"/>
              </w:rPr>
            </w:pPr>
            <w:r w:rsidRPr="00843CE2">
              <w:rPr>
                <w:sz w:val="24"/>
                <w:szCs w:val="28"/>
              </w:rPr>
              <w:t>30</w:t>
            </w:r>
          </w:p>
        </w:tc>
      </w:tr>
      <w:tr w:rsidR="00F85888" w:rsidRPr="00843CE2" w14:paraId="4D301A1C" w14:textId="77777777">
        <w:trPr>
          <w:jc w:val="center"/>
        </w:trPr>
        <w:tc>
          <w:tcPr>
            <w:tcW w:w="1440" w:type="dxa"/>
            <w:tcMar>
              <w:top w:w="50" w:type="dxa"/>
              <w:left w:w="60" w:type="dxa"/>
              <w:bottom w:w="50" w:type="dxa"/>
              <w:right w:w="60" w:type="dxa"/>
            </w:tcMar>
          </w:tcPr>
          <w:p w14:paraId="4F45CA6C" w14:textId="77777777" w:rsidR="00F85888" w:rsidRPr="00843CE2" w:rsidRDefault="00000000">
            <w:pPr>
              <w:jc w:val="center"/>
              <w:rPr>
                <w:sz w:val="24"/>
                <w:szCs w:val="28"/>
              </w:rPr>
            </w:pPr>
            <w:r w:rsidRPr="00843CE2">
              <w:rPr>
                <w:sz w:val="24"/>
                <w:szCs w:val="28"/>
              </w:rPr>
              <w:t>7.</w:t>
            </w:r>
          </w:p>
        </w:tc>
        <w:tc>
          <w:tcPr>
            <w:tcW w:w="6336" w:type="dxa"/>
            <w:tcMar>
              <w:top w:w="50" w:type="dxa"/>
              <w:left w:w="60" w:type="dxa"/>
              <w:bottom w:w="50" w:type="dxa"/>
              <w:right w:w="60" w:type="dxa"/>
            </w:tcMar>
          </w:tcPr>
          <w:p w14:paraId="43737890" w14:textId="77777777" w:rsidR="00F85888" w:rsidRPr="00843CE2" w:rsidRDefault="00000000">
            <w:pPr>
              <w:rPr>
                <w:sz w:val="24"/>
                <w:szCs w:val="28"/>
              </w:rPr>
            </w:pPr>
            <w:r w:rsidRPr="00843CE2">
              <w:rPr>
                <w:sz w:val="24"/>
                <w:szCs w:val="28"/>
              </w:rPr>
              <w:t>Student Registered Seats &amp; Seat Transfer Listing Portal</w:t>
            </w:r>
          </w:p>
        </w:tc>
        <w:tc>
          <w:tcPr>
            <w:tcW w:w="1584" w:type="dxa"/>
            <w:tcMar>
              <w:top w:w="50" w:type="dxa"/>
              <w:left w:w="60" w:type="dxa"/>
              <w:bottom w:w="50" w:type="dxa"/>
              <w:right w:w="60" w:type="dxa"/>
            </w:tcMar>
          </w:tcPr>
          <w:p w14:paraId="3FE4F24C" w14:textId="77777777" w:rsidR="00F85888" w:rsidRPr="00843CE2" w:rsidRDefault="00000000">
            <w:pPr>
              <w:jc w:val="center"/>
              <w:rPr>
                <w:sz w:val="24"/>
                <w:szCs w:val="28"/>
              </w:rPr>
            </w:pPr>
            <w:r w:rsidRPr="00843CE2">
              <w:rPr>
                <w:sz w:val="24"/>
                <w:szCs w:val="28"/>
              </w:rPr>
              <w:t>31</w:t>
            </w:r>
          </w:p>
        </w:tc>
      </w:tr>
      <w:tr w:rsidR="00F85888" w:rsidRPr="00843CE2" w14:paraId="588E090D" w14:textId="77777777">
        <w:trPr>
          <w:jc w:val="center"/>
        </w:trPr>
        <w:tc>
          <w:tcPr>
            <w:tcW w:w="1440" w:type="dxa"/>
            <w:tcMar>
              <w:top w:w="50" w:type="dxa"/>
              <w:left w:w="60" w:type="dxa"/>
              <w:bottom w:w="50" w:type="dxa"/>
              <w:right w:w="60" w:type="dxa"/>
            </w:tcMar>
          </w:tcPr>
          <w:p w14:paraId="49668F78" w14:textId="77777777" w:rsidR="00F85888" w:rsidRPr="00843CE2" w:rsidRDefault="00000000">
            <w:pPr>
              <w:jc w:val="center"/>
              <w:rPr>
                <w:sz w:val="24"/>
                <w:szCs w:val="28"/>
              </w:rPr>
            </w:pPr>
            <w:r w:rsidRPr="00843CE2">
              <w:rPr>
                <w:sz w:val="24"/>
                <w:szCs w:val="28"/>
              </w:rPr>
              <w:t>8.</w:t>
            </w:r>
          </w:p>
        </w:tc>
        <w:tc>
          <w:tcPr>
            <w:tcW w:w="6336" w:type="dxa"/>
            <w:tcMar>
              <w:top w:w="50" w:type="dxa"/>
              <w:left w:w="60" w:type="dxa"/>
              <w:bottom w:w="50" w:type="dxa"/>
              <w:right w:w="60" w:type="dxa"/>
            </w:tcMar>
          </w:tcPr>
          <w:p w14:paraId="7E9ACCA0" w14:textId="77777777" w:rsidR="00F85888" w:rsidRPr="00843CE2" w:rsidRDefault="00000000">
            <w:pPr>
              <w:rPr>
                <w:sz w:val="24"/>
                <w:szCs w:val="28"/>
              </w:rPr>
            </w:pPr>
            <w:r w:rsidRPr="00843CE2">
              <w:rPr>
                <w:sz w:val="24"/>
                <w:szCs w:val="28"/>
              </w:rPr>
              <w:t>Peer-to-Peer Seat Exchange Marketplace &amp; Audit History</w:t>
            </w:r>
          </w:p>
        </w:tc>
        <w:tc>
          <w:tcPr>
            <w:tcW w:w="1584" w:type="dxa"/>
            <w:tcMar>
              <w:top w:w="50" w:type="dxa"/>
              <w:left w:w="60" w:type="dxa"/>
              <w:bottom w:w="50" w:type="dxa"/>
              <w:right w:w="60" w:type="dxa"/>
            </w:tcMar>
          </w:tcPr>
          <w:p w14:paraId="13A914C2" w14:textId="77777777" w:rsidR="00F85888" w:rsidRPr="00843CE2" w:rsidRDefault="00000000">
            <w:pPr>
              <w:jc w:val="center"/>
              <w:rPr>
                <w:sz w:val="24"/>
                <w:szCs w:val="28"/>
              </w:rPr>
            </w:pPr>
            <w:r w:rsidRPr="00843CE2">
              <w:rPr>
                <w:sz w:val="24"/>
                <w:szCs w:val="28"/>
              </w:rPr>
              <w:t>32</w:t>
            </w:r>
          </w:p>
        </w:tc>
      </w:tr>
    </w:tbl>
    <w:p w14:paraId="5BFE28DD" w14:textId="77777777" w:rsidR="00F85888" w:rsidRDefault="00000000">
      <w:r>
        <w:br w:type="page"/>
      </w:r>
    </w:p>
    <w:p w14:paraId="40728AC4" w14:textId="77777777" w:rsidR="00F85888" w:rsidRDefault="00000000">
      <w:pPr>
        <w:keepNext/>
        <w:spacing w:before="360" w:after="240"/>
        <w:jc w:val="center"/>
      </w:pPr>
      <w:r>
        <w:rPr>
          <w:b/>
          <w:sz w:val="32"/>
        </w:rPr>
        <w:lastRenderedPageBreak/>
        <w:t>CHAPTER 1</w:t>
      </w:r>
      <w:r>
        <w:rPr>
          <w:b/>
          <w:sz w:val="32"/>
        </w:rPr>
        <w:br/>
        <w:t>INTRODUCTION</w:t>
      </w:r>
    </w:p>
    <w:p w14:paraId="3C74BD31" w14:textId="77777777" w:rsidR="00843CE2" w:rsidRDefault="00000000">
      <w:pPr>
        <w:spacing w:after="120"/>
        <w:jc w:val="both"/>
        <w:rPr>
          <w:sz w:val="24"/>
          <w:szCs w:val="24"/>
        </w:rPr>
      </w:pPr>
      <w:r w:rsidRPr="00EA19D1">
        <w:rPr>
          <w:sz w:val="24"/>
          <w:szCs w:val="24"/>
        </w:rPr>
        <w:t xml:space="preserve">In academic institutions, extracurricular technical symposiums, hands-on workshops, competitive coding hackathons, and national seminars represent essential vehicles for experiential education and professional networking. Due to laboratory infrastructural constraints, physical venue limitations, and speaker-to-student ratios, these events invariably operate under strictly capped seat quotas. </w:t>
      </w:r>
    </w:p>
    <w:p w14:paraId="05424AF0" w14:textId="4DC29256" w:rsidR="00F85888" w:rsidRPr="00EA19D1" w:rsidRDefault="00000000">
      <w:pPr>
        <w:spacing w:after="120"/>
        <w:jc w:val="both"/>
        <w:rPr>
          <w:sz w:val="24"/>
          <w:szCs w:val="24"/>
        </w:rPr>
      </w:pPr>
      <w:r w:rsidRPr="00EA19D1">
        <w:rPr>
          <w:sz w:val="24"/>
          <w:szCs w:val="24"/>
        </w:rPr>
        <w:t>Under prevailing registration procedures, seats are allocated rapidly on a first-come, first-served basis. However, an acute operational challenge emerges following the conclusion of the initial registration window: registered students regularly encounter unavoidable scheduling clashes—such as end-semester laboratory exams, project submission deadlines, recruitment interviews, or personal emergencies—that prevent their physical attendance.</w:t>
      </w:r>
    </w:p>
    <w:p w14:paraId="70DF9E23" w14:textId="77777777" w:rsidR="00843CE2" w:rsidRDefault="00000000" w:rsidP="00EA19D1">
      <w:pPr>
        <w:spacing w:after="120"/>
        <w:jc w:val="both"/>
        <w:rPr>
          <w:sz w:val="24"/>
          <w:szCs w:val="24"/>
        </w:rPr>
      </w:pPr>
      <w:r w:rsidRPr="00EA19D1">
        <w:rPr>
          <w:sz w:val="24"/>
          <w:szCs w:val="24"/>
        </w:rPr>
        <w:t xml:space="preserve">Because existing campus management portals treat registrations as static and immutable transactions, students who cannot attend possess no institutional channel through which to release or reallocate their reservations. Consequently, auditoriums frequently witness 20% to 35% empty seats, despite dozens of eager peer candidates having been waitlisted or denied access. </w:t>
      </w:r>
    </w:p>
    <w:p w14:paraId="5B418279" w14:textId="7D1384EE" w:rsidR="00F85888" w:rsidRPr="00EA19D1" w:rsidRDefault="00000000" w:rsidP="00EA19D1">
      <w:pPr>
        <w:spacing w:after="120"/>
        <w:jc w:val="both"/>
        <w:rPr>
          <w:sz w:val="24"/>
          <w:szCs w:val="24"/>
        </w:rPr>
      </w:pPr>
      <w:r w:rsidRPr="00EA19D1">
        <w:rPr>
          <w:sz w:val="24"/>
          <w:szCs w:val="24"/>
        </w:rPr>
        <w:t>When students attempt informal transfers via external social messaging channels, chaotic situations ensue: event organizers cannot verify attendee identities, attendance rosters become inaccurate, unauthorized transfers occur, and in extreme cases, students fall victim to double-transfers or misrepresentation. The Event Seat Exchange System was engineered to resolve this fundamental database and workflow problem by providing an authoritative, transactionally sound, and peer-to-peer seat exchange marketplace.</w:t>
      </w:r>
    </w:p>
    <w:p w14:paraId="7B373904" w14:textId="77777777" w:rsidR="00F85888" w:rsidRPr="00EA19D1" w:rsidRDefault="00000000">
      <w:pPr>
        <w:keepNext/>
        <w:spacing w:before="280" w:after="120"/>
        <w:rPr>
          <w:sz w:val="24"/>
          <w:szCs w:val="24"/>
        </w:rPr>
      </w:pPr>
      <w:r w:rsidRPr="00EA19D1">
        <w:rPr>
          <w:b/>
          <w:sz w:val="28"/>
          <w:szCs w:val="24"/>
        </w:rPr>
        <w:t>1.1 OBJECTIVES</w:t>
      </w:r>
    </w:p>
    <w:p w14:paraId="10933F39" w14:textId="77777777" w:rsidR="00F85888" w:rsidRPr="00EA19D1" w:rsidRDefault="00000000">
      <w:pPr>
        <w:spacing w:after="120"/>
        <w:jc w:val="both"/>
        <w:rPr>
          <w:sz w:val="24"/>
          <w:szCs w:val="24"/>
        </w:rPr>
      </w:pPr>
      <w:r w:rsidRPr="00EA19D1">
        <w:rPr>
          <w:sz w:val="24"/>
          <w:szCs w:val="24"/>
        </w:rPr>
        <w:t>The key technical and functional objectives of the Event Seat Exchange System are formulated as follows:</w:t>
      </w:r>
    </w:p>
    <w:p w14:paraId="7BED2F6A" w14:textId="77777777" w:rsidR="00F85888" w:rsidRPr="00EA19D1" w:rsidRDefault="00000000">
      <w:pPr>
        <w:pStyle w:val="ListBullet"/>
        <w:spacing w:after="80"/>
        <w:ind w:left="576"/>
        <w:jc w:val="both"/>
        <w:rPr>
          <w:sz w:val="24"/>
          <w:szCs w:val="24"/>
        </w:rPr>
      </w:pPr>
      <w:r w:rsidRPr="00EA19D1">
        <w:rPr>
          <w:b/>
          <w:sz w:val="24"/>
          <w:szCs w:val="24"/>
        </w:rPr>
        <w:t xml:space="preserve">Relational Schema Normalization: </w:t>
      </w:r>
      <w:r w:rsidRPr="00EA19D1">
        <w:rPr>
          <w:sz w:val="24"/>
          <w:szCs w:val="24"/>
        </w:rPr>
        <w:t>To design and implement a normalized relational database schema in MySQL InnoDB (Third Normal Form) that accurately captures student profiles, event metadata, registration states, transfer negotiations, and historical audits.</w:t>
      </w:r>
    </w:p>
    <w:p w14:paraId="5541012C" w14:textId="77777777" w:rsidR="00F85888" w:rsidRPr="00EA19D1" w:rsidRDefault="00000000">
      <w:pPr>
        <w:pStyle w:val="ListBullet"/>
        <w:spacing w:after="80"/>
        <w:ind w:left="576"/>
        <w:jc w:val="both"/>
        <w:rPr>
          <w:sz w:val="24"/>
          <w:szCs w:val="24"/>
        </w:rPr>
      </w:pPr>
      <w:r w:rsidRPr="00EA19D1">
        <w:rPr>
          <w:b/>
          <w:sz w:val="24"/>
          <w:szCs w:val="24"/>
        </w:rPr>
        <w:t xml:space="preserve">ACID Concurrency Guarantee: </w:t>
      </w:r>
      <w:r w:rsidRPr="00EA19D1">
        <w:rPr>
          <w:sz w:val="24"/>
          <w:szCs w:val="24"/>
        </w:rPr>
        <w:t>To enforce strict ACID transactional guarantees during seat reallocation using Java Database Connectivity (JDBC) pessimistic concurrency control (SELECT ... FOR UPDATE) to eliminate race conditions, double booking, and overselling.</w:t>
      </w:r>
    </w:p>
    <w:p w14:paraId="39D6E501" w14:textId="77777777" w:rsidR="00F85888" w:rsidRPr="00EA19D1" w:rsidRDefault="00000000">
      <w:pPr>
        <w:pStyle w:val="ListBullet"/>
        <w:spacing w:after="80"/>
        <w:ind w:left="576"/>
        <w:jc w:val="both"/>
        <w:rPr>
          <w:sz w:val="24"/>
          <w:szCs w:val="24"/>
        </w:rPr>
      </w:pPr>
      <w:r w:rsidRPr="00EA19D1">
        <w:rPr>
          <w:b/>
          <w:sz w:val="24"/>
          <w:szCs w:val="24"/>
        </w:rPr>
        <w:t xml:space="preserve">Dynamic Peer-to-Peer Transfer: </w:t>
      </w:r>
      <w:r w:rsidRPr="00EA19D1">
        <w:rPr>
          <w:sz w:val="24"/>
          <w:szCs w:val="24"/>
        </w:rPr>
        <w:t>To provide an intuitive peer-to-peer exchange mechanism where students can mark confirmed seats as available for transfer, review incoming requests, and execute atomic ownership reallocations with a single approval action.</w:t>
      </w:r>
    </w:p>
    <w:p w14:paraId="041C200C" w14:textId="77777777" w:rsidR="00F85888" w:rsidRPr="00EA19D1" w:rsidRDefault="00000000">
      <w:pPr>
        <w:pStyle w:val="ListBullet"/>
        <w:spacing w:after="80"/>
        <w:ind w:left="576"/>
        <w:jc w:val="both"/>
        <w:rPr>
          <w:sz w:val="24"/>
          <w:szCs w:val="24"/>
        </w:rPr>
      </w:pPr>
      <w:r w:rsidRPr="00EA19D1">
        <w:rPr>
          <w:b/>
          <w:sz w:val="24"/>
          <w:szCs w:val="24"/>
        </w:rPr>
        <w:lastRenderedPageBreak/>
        <w:t xml:space="preserve">Automated Competing Bid Resolution: </w:t>
      </w:r>
      <w:r w:rsidRPr="00EA19D1">
        <w:rPr>
          <w:sz w:val="24"/>
          <w:szCs w:val="24"/>
        </w:rPr>
        <w:t>To automate the cancellation and rejection of competing pending transfer requests upon the confirmation of an approved transfer, guaranteeing that a single seat is never concurrently committed to multiple applicants.</w:t>
      </w:r>
    </w:p>
    <w:p w14:paraId="4606272E" w14:textId="77777777" w:rsidR="00F85888" w:rsidRPr="00EA19D1" w:rsidRDefault="00000000">
      <w:pPr>
        <w:pStyle w:val="ListBullet"/>
        <w:spacing w:after="80"/>
        <w:ind w:left="576"/>
        <w:jc w:val="both"/>
        <w:rPr>
          <w:sz w:val="24"/>
          <w:szCs w:val="24"/>
        </w:rPr>
      </w:pPr>
      <w:r w:rsidRPr="00EA19D1">
        <w:rPr>
          <w:b/>
          <w:sz w:val="24"/>
          <w:szCs w:val="24"/>
        </w:rPr>
        <w:t xml:space="preserve">Comprehensive Audit Traceability: </w:t>
      </w:r>
      <w:r w:rsidRPr="00EA19D1">
        <w:rPr>
          <w:sz w:val="24"/>
          <w:szCs w:val="24"/>
        </w:rPr>
        <w:t>To establish an immutable and append-only audit trail in the SEAT_TRANSFER_HISTORY table, recording previous owner identifiers, new beneficiary identifiers, transfer timestamps, and associated event records for institutional transparency.</w:t>
      </w:r>
    </w:p>
    <w:p w14:paraId="7519D9BD" w14:textId="77777777" w:rsidR="00F85888" w:rsidRPr="00EA19D1" w:rsidRDefault="00000000">
      <w:pPr>
        <w:pStyle w:val="ListBullet"/>
        <w:spacing w:after="80"/>
        <w:ind w:left="576"/>
        <w:jc w:val="both"/>
        <w:rPr>
          <w:sz w:val="24"/>
          <w:szCs w:val="24"/>
        </w:rPr>
      </w:pPr>
      <w:r w:rsidRPr="00EA19D1">
        <w:rPr>
          <w:b/>
          <w:sz w:val="24"/>
          <w:szCs w:val="24"/>
        </w:rPr>
        <w:t xml:space="preserve">Interactive Multi-Role Web Interface: </w:t>
      </w:r>
      <w:r w:rsidRPr="00EA19D1">
        <w:rPr>
          <w:sz w:val="24"/>
          <w:szCs w:val="24"/>
        </w:rPr>
        <w:t>To build an asynchronous, high-performance RESTful Web API and responsive user interface offering live dashboard statistics, search filters, and role-based permissions for both students and event administrators.</w:t>
      </w:r>
    </w:p>
    <w:p w14:paraId="7BC3132E" w14:textId="77777777" w:rsidR="00F85888" w:rsidRPr="00EA19D1" w:rsidRDefault="00000000">
      <w:pPr>
        <w:keepNext/>
        <w:spacing w:before="280" w:after="120"/>
        <w:rPr>
          <w:sz w:val="24"/>
          <w:szCs w:val="24"/>
        </w:rPr>
      </w:pPr>
      <w:r w:rsidRPr="00EA19D1">
        <w:rPr>
          <w:b/>
          <w:sz w:val="28"/>
          <w:szCs w:val="24"/>
        </w:rPr>
        <w:t>1.2 SCOPE OF THE PROJECT</w:t>
      </w:r>
    </w:p>
    <w:p w14:paraId="05C3BEBB" w14:textId="77777777" w:rsidR="00F85888" w:rsidRPr="00EA19D1" w:rsidRDefault="00000000">
      <w:pPr>
        <w:spacing w:after="120"/>
        <w:jc w:val="both"/>
        <w:rPr>
          <w:sz w:val="24"/>
          <w:szCs w:val="24"/>
        </w:rPr>
      </w:pPr>
      <w:r w:rsidRPr="00EA19D1">
        <w:rPr>
          <w:sz w:val="24"/>
          <w:szCs w:val="24"/>
        </w:rPr>
        <w:t>The scope of the Event Seat Exchange System encompasses collegiate campus event ecosystems, including academic departments, technical clubs, conference organizing committees, and student bodies. Specifically, the functional boundaries and deployment scope comprise:</w:t>
      </w:r>
    </w:p>
    <w:p w14:paraId="4178B884" w14:textId="77777777" w:rsidR="00F85888" w:rsidRPr="00EA19D1" w:rsidRDefault="00000000">
      <w:pPr>
        <w:pStyle w:val="ListBullet"/>
        <w:spacing w:after="80"/>
        <w:ind w:left="576"/>
        <w:jc w:val="both"/>
        <w:rPr>
          <w:sz w:val="24"/>
          <w:szCs w:val="24"/>
        </w:rPr>
      </w:pPr>
      <w:r w:rsidRPr="00EA19D1">
        <w:rPr>
          <w:b/>
          <w:sz w:val="24"/>
          <w:szCs w:val="24"/>
        </w:rPr>
        <w:t xml:space="preserve">Campus-Wide Student Community: </w:t>
      </w:r>
      <w:r w:rsidRPr="00EA19D1">
        <w:rPr>
          <w:sz w:val="24"/>
          <w:szCs w:val="24"/>
        </w:rPr>
        <w:t>Centralized student authentication supporting multi-department cohorts (Computer Science, Information Technology, AI &amp; Data Science, Electronics, and Mechanical Engineering) with unique institutional email constraints.</w:t>
      </w:r>
    </w:p>
    <w:p w14:paraId="4F4B7CB7" w14:textId="77777777" w:rsidR="00F85888" w:rsidRPr="00EA19D1" w:rsidRDefault="00000000">
      <w:pPr>
        <w:pStyle w:val="ListBullet"/>
        <w:spacing w:after="80"/>
        <w:ind w:left="576"/>
        <w:jc w:val="both"/>
        <w:rPr>
          <w:sz w:val="24"/>
          <w:szCs w:val="24"/>
        </w:rPr>
      </w:pPr>
      <w:r w:rsidRPr="00EA19D1">
        <w:rPr>
          <w:b/>
          <w:sz w:val="24"/>
          <w:szCs w:val="24"/>
        </w:rPr>
        <w:t xml:space="preserve">Event Lifecycle Management: </w:t>
      </w:r>
      <w:r w:rsidRPr="00EA19D1">
        <w:rPr>
          <w:sz w:val="24"/>
          <w:szCs w:val="24"/>
        </w:rPr>
        <w:t>Comprehensive lifecycle tracking of college events from initial scheduling and capacity definition to deadline enforcement and real-time available seat calculation.</w:t>
      </w:r>
    </w:p>
    <w:p w14:paraId="1DFC4D60" w14:textId="77777777" w:rsidR="00F85888" w:rsidRPr="00EA19D1" w:rsidRDefault="00000000">
      <w:pPr>
        <w:pStyle w:val="ListBullet"/>
        <w:spacing w:after="80"/>
        <w:ind w:left="576"/>
        <w:jc w:val="both"/>
        <w:rPr>
          <w:sz w:val="24"/>
          <w:szCs w:val="24"/>
        </w:rPr>
      </w:pPr>
      <w:r w:rsidRPr="00EA19D1">
        <w:rPr>
          <w:b/>
          <w:sz w:val="24"/>
          <w:szCs w:val="24"/>
        </w:rPr>
        <w:t xml:space="preserve">Primary Registration Services: </w:t>
      </w:r>
      <w:r w:rsidRPr="00EA19D1">
        <w:rPr>
          <w:sz w:val="24"/>
          <w:szCs w:val="24"/>
        </w:rPr>
        <w:t>Direct reservation workflows with atomic decrement of available venue capacity and validation against duplicate student registrations.</w:t>
      </w:r>
    </w:p>
    <w:p w14:paraId="73312DFE" w14:textId="77777777" w:rsidR="00F85888" w:rsidRPr="00EA19D1" w:rsidRDefault="00000000">
      <w:pPr>
        <w:pStyle w:val="ListBullet"/>
        <w:spacing w:after="80"/>
        <w:ind w:left="576"/>
        <w:jc w:val="both"/>
        <w:rPr>
          <w:sz w:val="24"/>
          <w:szCs w:val="24"/>
        </w:rPr>
      </w:pPr>
      <w:r w:rsidRPr="00EA19D1">
        <w:rPr>
          <w:b/>
          <w:sz w:val="24"/>
          <w:szCs w:val="24"/>
        </w:rPr>
        <w:t xml:space="preserve">Secondary Exchange Marketplace: </w:t>
      </w:r>
      <w:r w:rsidRPr="00EA19D1">
        <w:rPr>
          <w:sz w:val="24"/>
          <w:szCs w:val="24"/>
        </w:rPr>
        <w:t>Secondary peer exchange marketplace featuring listing creation, voluntary listing cancellation, transfer petition submission, owner approval, and owner rejection.</w:t>
      </w:r>
    </w:p>
    <w:p w14:paraId="40BE6C79" w14:textId="77777777" w:rsidR="00F85888" w:rsidRPr="00EA19D1" w:rsidRDefault="00000000">
      <w:pPr>
        <w:pStyle w:val="ListBullet"/>
        <w:spacing w:after="80"/>
        <w:ind w:left="576"/>
        <w:jc w:val="both"/>
        <w:rPr>
          <w:sz w:val="24"/>
          <w:szCs w:val="24"/>
        </w:rPr>
      </w:pPr>
      <w:r w:rsidRPr="00EA19D1">
        <w:rPr>
          <w:b/>
          <w:sz w:val="24"/>
          <w:szCs w:val="24"/>
        </w:rPr>
        <w:t xml:space="preserve">Administrative Supervision: </w:t>
      </w:r>
      <w:r w:rsidRPr="00EA19D1">
        <w:rPr>
          <w:sz w:val="24"/>
          <w:szCs w:val="24"/>
        </w:rPr>
        <w:t>Institutional oversight capabilities enabling campus administrators to create events, monitor aggregate seat metrics, and review end-to-end transfer logs for compliance.</w:t>
      </w:r>
    </w:p>
    <w:p w14:paraId="645439E4" w14:textId="77777777" w:rsidR="00F85888" w:rsidRDefault="00000000">
      <w:r>
        <w:br w:type="page"/>
      </w:r>
    </w:p>
    <w:p w14:paraId="0E3DDB2A" w14:textId="77777777" w:rsidR="00F85888" w:rsidRDefault="00000000">
      <w:pPr>
        <w:keepNext/>
        <w:spacing w:before="360" w:after="240"/>
        <w:jc w:val="center"/>
      </w:pPr>
      <w:r>
        <w:rPr>
          <w:b/>
          <w:sz w:val="32"/>
        </w:rPr>
        <w:lastRenderedPageBreak/>
        <w:t>CHAPTER 2</w:t>
      </w:r>
      <w:r>
        <w:rPr>
          <w:b/>
          <w:sz w:val="32"/>
        </w:rPr>
        <w:br/>
        <w:t>SYSTEM ANALYSIS AND SPECIFICATION</w:t>
      </w:r>
    </w:p>
    <w:p w14:paraId="760D8CFB" w14:textId="77777777" w:rsidR="00F85888" w:rsidRPr="00EA19D1" w:rsidRDefault="00000000">
      <w:pPr>
        <w:keepNext/>
        <w:spacing w:before="280" w:after="120"/>
        <w:rPr>
          <w:sz w:val="24"/>
          <w:szCs w:val="24"/>
        </w:rPr>
      </w:pPr>
      <w:r w:rsidRPr="00EA19D1">
        <w:rPr>
          <w:b/>
          <w:sz w:val="28"/>
          <w:szCs w:val="24"/>
        </w:rPr>
        <w:t>2.1 PROBLEM DESCRIPTION</w:t>
      </w:r>
    </w:p>
    <w:p w14:paraId="00E67844" w14:textId="77777777" w:rsidR="00F85888" w:rsidRPr="00EA19D1" w:rsidRDefault="00000000">
      <w:pPr>
        <w:spacing w:after="120"/>
        <w:jc w:val="both"/>
        <w:rPr>
          <w:sz w:val="24"/>
          <w:szCs w:val="24"/>
        </w:rPr>
      </w:pPr>
      <w:r w:rsidRPr="00EA19D1">
        <w:rPr>
          <w:sz w:val="24"/>
          <w:szCs w:val="24"/>
        </w:rPr>
        <w:t>The fundamental deficiency in modern collegiate event administration is the lack of dynamic re-allocation protocols for reserved venue seats. Once a student secures a registration for a capped-capacity workshop or seminar, that seat becomes an exclusive lock associated with the student's primary identifier. When that student is subsequently unable to attend due to academic scheduling overlaps, illnesses, or transportation disruptions, the following systemic failures occur:</w:t>
      </w:r>
    </w:p>
    <w:p w14:paraId="24A07E94" w14:textId="77777777" w:rsidR="00F85888" w:rsidRPr="00EA19D1" w:rsidRDefault="00000000">
      <w:pPr>
        <w:pStyle w:val="ListBullet"/>
        <w:spacing w:after="80"/>
        <w:ind w:left="576"/>
        <w:jc w:val="both"/>
        <w:rPr>
          <w:sz w:val="24"/>
          <w:szCs w:val="24"/>
        </w:rPr>
      </w:pPr>
      <w:r w:rsidRPr="00EA19D1">
        <w:rPr>
          <w:b/>
          <w:sz w:val="24"/>
          <w:szCs w:val="24"/>
        </w:rPr>
        <w:t xml:space="preserve">Capacity Attrition &amp; Seat Wastage: </w:t>
      </w:r>
      <w:r w:rsidRPr="00EA19D1">
        <w:rPr>
          <w:sz w:val="24"/>
          <w:szCs w:val="24"/>
        </w:rPr>
        <w:t>In traditional databases, seat cancellations either require cumbersome manual email exchanges with faculty organizers or are prohibited entirely. Organizers rarely process late cancellation emails in real time, causing the physical seat to sit empty during the event.</w:t>
      </w:r>
    </w:p>
    <w:p w14:paraId="3C24BE3F" w14:textId="77777777" w:rsidR="00F85888" w:rsidRPr="00EA19D1" w:rsidRDefault="00000000">
      <w:pPr>
        <w:pStyle w:val="ListBullet"/>
        <w:spacing w:after="80"/>
        <w:ind w:left="576"/>
        <w:jc w:val="both"/>
        <w:rPr>
          <w:sz w:val="24"/>
          <w:szCs w:val="24"/>
        </w:rPr>
      </w:pPr>
      <w:r w:rsidRPr="00EA19D1">
        <w:rPr>
          <w:b/>
          <w:sz w:val="24"/>
          <w:szCs w:val="24"/>
        </w:rPr>
        <w:t xml:space="preserve">Desynchronized Attendance Records: </w:t>
      </w:r>
      <w:r w:rsidRPr="00EA19D1">
        <w:rPr>
          <w:sz w:val="24"/>
          <w:szCs w:val="24"/>
        </w:rPr>
        <w:t>Without an automated system, students attempt to reassign seats via informal peer communication. Because the registration roster in the database remains unchanged, the student actually attending the event lacks an authentic database registration record, violating security and attendance auditing protocols.</w:t>
      </w:r>
    </w:p>
    <w:p w14:paraId="68A34AFE" w14:textId="77777777" w:rsidR="00F85888" w:rsidRPr="00EA19D1" w:rsidRDefault="00000000">
      <w:pPr>
        <w:pStyle w:val="ListBullet"/>
        <w:spacing w:after="80"/>
        <w:ind w:left="576"/>
        <w:jc w:val="both"/>
        <w:rPr>
          <w:sz w:val="24"/>
          <w:szCs w:val="24"/>
        </w:rPr>
      </w:pPr>
      <w:r w:rsidRPr="00EA19D1">
        <w:rPr>
          <w:b/>
          <w:sz w:val="24"/>
          <w:szCs w:val="24"/>
        </w:rPr>
        <w:t xml:space="preserve">Concurrency Hazards and Double-Booking: </w:t>
      </w:r>
      <w:r w:rsidRPr="00EA19D1">
        <w:rPr>
          <w:sz w:val="24"/>
          <w:szCs w:val="24"/>
        </w:rPr>
        <w:t>If an application attempts naive updates without explicit database transactions and locks, two students submitting concurrent requests for the same released seat can both receive confirmation messages (the classic race condition / lost update anomaly), leading to venue overbooking and physical conflict at the entrance.</w:t>
      </w:r>
    </w:p>
    <w:p w14:paraId="5B80DB2C" w14:textId="77777777" w:rsidR="00F85888" w:rsidRPr="00EA19D1" w:rsidRDefault="00000000">
      <w:pPr>
        <w:keepNext/>
        <w:spacing w:before="280" w:after="120"/>
        <w:rPr>
          <w:sz w:val="24"/>
          <w:szCs w:val="24"/>
        </w:rPr>
      </w:pPr>
      <w:r w:rsidRPr="00EA19D1">
        <w:rPr>
          <w:b/>
          <w:sz w:val="28"/>
          <w:szCs w:val="24"/>
        </w:rPr>
        <w:t>2.2 FUNCTIONAL REQUIREMENT – SOFTWARE AND HARDWARE REQUIREMENTS</w:t>
      </w:r>
    </w:p>
    <w:p w14:paraId="79650C36" w14:textId="77777777" w:rsidR="00F85888" w:rsidRPr="00EA19D1" w:rsidRDefault="00000000">
      <w:pPr>
        <w:spacing w:after="120"/>
        <w:jc w:val="both"/>
        <w:rPr>
          <w:sz w:val="24"/>
          <w:szCs w:val="24"/>
        </w:rPr>
      </w:pPr>
      <w:r w:rsidRPr="00EA19D1">
        <w:rPr>
          <w:sz w:val="24"/>
          <w:szCs w:val="24"/>
        </w:rPr>
        <w:t>The functional requirements dictate the operational capabilities that the software and database system must exhibit to satisfy institutional standards. The platform requires appropriate client and server hardware alongside a standardized software development stack.</w:t>
      </w:r>
    </w:p>
    <w:p w14:paraId="34925CAB" w14:textId="77777777" w:rsidR="00F85888" w:rsidRPr="00EA19D1" w:rsidRDefault="00000000">
      <w:pPr>
        <w:spacing w:before="160" w:after="80"/>
        <w:rPr>
          <w:sz w:val="28"/>
          <w:szCs w:val="28"/>
        </w:rPr>
      </w:pPr>
      <w:r w:rsidRPr="00EA19D1">
        <w:rPr>
          <w:b/>
          <w:sz w:val="24"/>
          <w:szCs w:val="28"/>
        </w:rPr>
        <w:t>Table 6: Hardware Requirements Specification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3312"/>
        <w:gridCol w:w="3456"/>
      </w:tblGrid>
      <w:tr w:rsidR="00F85888" w:rsidRPr="00EA19D1" w14:paraId="1238C646" w14:textId="77777777">
        <w:trPr>
          <w:jc w:val="center"/>
        </w:trPr>
        <w:tc>
          <w:tcPr>
            <w:tcW w:w="2592" w:type="dxa"/>
            <w:shd w:val="clear" w:color="auto" w:fill="E2E8F0"/>
            <w:tcMar>
              <w:top w:w="40" w:type="dxa"/>
              <w:left w:w="50" w:type="dxa"/>
              <w:bottom w:w="40" w:type="dxa"/>
              <w:right w:w="50" w:type="dxa"/>
            </w:tcMar>
          </w:tcPr>
          <w:p w14:paraId="6DF9D912" w14:textId="77777777" w:rsidR="00F85888" w:rsidRPr="00EA19D1" w:rsidRDefault="00000000">
            <w:pPr>
              <w:rPr>
                <w:sz w:val="20"/>
                <w:szCs w:val="24"/>
              </w:rPr>
            </w:pPr>
            <w:r w:rsidRPr="00EA19D1">
              <w:rPr>
                <w:b/>
                <w:sz w:val="20"/>
                <w:szCs w:val="24"/>
              </w:rPr>
              <w:t>Parameter</w:t>
            </w:r>
          </w:p>
        </w:tc>
        <w:tc>
          <w:tcPr>
            <w:tcW w:w="3312" w:type="dxa"/>
            <w:shd w:val="clear" w:color="auto" w:fill="E2E8F0"/>
            <w:tcMar>
              <w:top w:w="40" w:type="dxa"/>
              <w:left w:w="50" w:type="dxa"/>
              <w:bottom w:w="40" w:type="dxa"/>
              <w:right w:w="50" w:type="dxa"/>
            </w:tcMar>
          </w:tcPr>
          <w:p w14:paraId="25097649" w14:textId="77777777" w:rsidR="00F85888" w:rsidRPr="00EA19D1" w:rsidRDefault="00000000">
            <w:pPr>
              <w:rPr>
                <w:sz w:val="20"/>
                <w:szCs w:val="24"/>
              </w:rPr>
            </w:pPr>
            <w:r w:rsidRPr="00EA19D1">
              <w:rPr>
                <w:b/>
                <w:sz w:val="20"/>
                <w:szCs w:val="24"/>
              </w:rPr>
              <w:t>Development / Server Host</w:t>
            </w:r>
          </w:p>
        </w:tc>
        <w:tc>
          <w:tcPr>
            <w:tcW w:w="3456" w:type="dxa"/>
            <w:shd w:val="clear" w:color="auto" w:fill="E2E8F0"/>
            <w:tcMar>
              <w:top w:w="40" w:type="dxa"/>
              <w:left w:w="50" w:type="dxa"/>
              <w:bottom w:w="40" w:type="dxa"/>
              <w:right w:w="50" w:type="dxa"/>
            </w:tcMar>
          </w:tcPr>
          <w:p w14:paraId="770B93FA" w14:textId="77777777" w:rsidR="00F85888" w:rsidRPr="00EA19D1" w:rsidRDefault="00000000">
            <w:pPr>
              <w:rPr>
                <w:sz w:val="20"/>
                <w:szCs w:val="24"/>
              </w:rPr>
            </w:pPr>
            <w:r w:rsidRPr="00EA19D1">
              <w:rPr>
                <w:b/>
                <w:sz w:val="20"/>
                <w:szCs w:val="24"/>
              </w:rPr>
              <w:t>Client Device Minimum</w:t>
            </w:r>
          </w:p>
        </w:tc>
      </w:tr>
      <w:tr w:rsidR="00F85888" w:rsidRPr="00EA19D1" w14:paraId="0743EC09" w14:textId="77777777">
        <w:trPr>
          <w:jc w:val="center"/>
        </w:trPr>
        <w:tc>
          <w:tcPr>
            <w:tcW w:w="2592" w:type="dxa"/>
            <w:tcMar>
              <w:top w:w="40" w:type="dxa"/>
              <w:left w:w="50" w:type="dxa"/>
              <w:bottom w:w="40" w:type="dxa"/>
              <w:right w:w="50" w:type="dxa"/>
            </w:tcMar>
          </w:tcPr>
          <w:p w14:paraId="271B2700" w14:textId="77777777" w:rsidR="00F85888" w:rsidRPr="00EA19D1" w:rsidRDefault="00000000">
            <w:pPr>
              <w:rPr>
                <w:sz w:val="20"/>
                <w:szCs w:val="24"/>
              </w:rPr>
            </w:pPr>
            <w:r w:rsidRPr="00EA19D1">
              <w:rPr>
                <w:sz w:val="20"/>
                <w:szCs w:val="24"/>
              </w:rPr>
              <w:t>Processor</w:t>
            </w:r>
          </w:p>
        </w:tc>
        <w:tc>
          <w:tcPr>
            <w:tcW w:w="3312" w:type="dxa"/>
            <w:tcMar>
              <w:top w:w="40" w:type="dxa"/>
              <w:left w:w="50" w:type="dxa"/>
              <w:bottom w:w="40" w:type="dxa"/>
              <w:right w:w="50" w:type="dxa"/>
            </w:tcMar>
          </w:tcPr>
          <w:p w14:paraId="57B3EDFC" w14:textId="77777777" w:rsidR="00F85888" w:rsidRPr="00EA19D1" w:rsidRDefault="00000000">
            <w:pPr>
              <w:rPr>
                <w:sz w:val="20"/>
                <w:szCs w:val="24"/>
              </w:rPr>
            </w:pPr>
            <w:r w:rsidRPr="00EA19D1">
              <w:rPr>
                <w:sz w:val="20"/>
                <w:szCs w:val="24"/>
              </w:rPr>
              <w:t>Intel Core i5 / AMD Ryzen 5 or higher</w:t>
            </w:r>
          </w:p>
        </w:tc>
        <w:tc>
          <w:tcPr>
            <w:tcW w:w="3456" w:type="dxa"/>
            <w:tcMar>
              <w:top w:w="40" w:type="dxa"/>
              <w:left w:w="50" w:type="dxa"/>
              <w:bottom w:w="40" w:type="dxa"/>
              <w:right w:w="50" w:type="dxa"/>
            </w:tcMar>
          </w:tcPr>
          <w:p w14:paraId="2CBDC539" w14:textId="77777777" w:rsidR="00F85888" w:rsidRPr="00EA19D1" w:rsidRDefault="00000000">
            <w:pPr>
              <w:rPr>
                <w:sz w:val="20"/>
                <w:szCs w:val="24"/>
              </w:rPr>
            </w:pPr>
            <w:r w:rsidRPr="00EA19D1">
              <w:rPr>
                <w:sz w:val="20"/>
                <w:szCs w:val="24"/>
              </w:rPr>
              <w:t>Dual Core 2.0 GHz or higher</w:t>
            </w:r>
          </w:p>
        </w:tc>
      </w:tr>
      <w:tr w:rsidR="00F85888" w:rsidRPr="00EA19D1" w14:paraId="34504235" w14:textId="77777777">
        <w:trPr>
          <w:jc w:val="center"/>
        </w:trPr>
        <w:tc>
          <w:tcPr>
            <w:tcW w:w="2592" w:type="dxa"/>
            <w:tcMar>
              <w:top w:w="40" w:type="dxa"/>
              <w:left w:w="50" w:type="dxa"/>
              <w:bottom w:w="40" w:type="dxa"/>
              <w:right w:w="50" w:type="dxa"/>
            </w:tcMar>
          </w:tcPr>
          <w:p w14:paraId="53C2BDF4" w14:textId="77777777" w:rsidR="00F85888" w:rsidRPr="00EA19D1" w:rsidRDefault="00000000">
            <w:pPr>
              <w:rPr>
                <w:sz w:val="20"/>
                <w:szCs w:val="24"/>
              </w:rPr>
            </w:pPr>
            <w:r w:rsidRPr="00EA19D1">
              <w:rPr>
                <w:sz w:val="20"/>
                <w:szCs w:val="24"/>
              </w:rPr>
              <w:t>System Memory (RAM)</w:t>
            </w:r>
          </w:p>
        </w:tc>
        <w:tc>
          <w:tcPr>
            <w:tcW w:w="3312" w:type="dxa"/>
            <w:tcMar>
              <w:top w:w="40" w:type="dxa"/>
              <w:left w:w="50" w:type="dxa"/>
              <w:bottom w:w="40" w:type="dxa"/>
              <w:right w:w="50" w:type="dxa"/>
            </w:tcMar>
          </w:tcPr>
          <w:p w14:paraId="70FE2BAE" w14:textId="77777777" w:rsidR="00F85888" w:rsidRPr="00EA19D1" w:rsidRDefault="00000000">
            <w:pPr>
              <w:rPr>
                <w:sz w:val="20"/>
                <w:szCs w:val="24"/>
              </w:rPr>
            </w:pPr>
            <w:r w:rsidRPr="00EA19D1">
              <w:rPr>
                <w:sz w:val="20"/>
                <w:szCs w:val="24"/>
              </w:rPr>
              <w:t>8 GB DDR4 minimum (16 GB recommended)</w:t>
            </w:r>
          </w:p>
        </w:tc>
        <w:tc>
          <w:tcPr>
            <w:tcW w:w="3456" w:type="dxa"/>
            <w:tcMar>
              <w:top w:w="40" w:type="dxa"/>
              <w:left w:w="50" w:type="dxa"/>
              <w:bottom w:w="40" w:type="dxa"/>
              <w:right w:w="50" w:type="dxa"/>
            </w:tcMar>
          </w:tcPr>
          <w:p w14:paraId="61DE9D95" w14:textId="77777777" w:rsidR="00F85888" w:rsidRPr="00EA19D1" w:rsidRDefault="00000000">
            <w:pPr>
              <w:rPr>
                <w:sz w:val="20"/>
                <w:szCs w:val="24"/>
              </w:rPr>
            </w:pPr>
            <w:r w:rsidRPr="00EA19D1">
              <w:rPr>
                <w:sz w:val="20"/>
                <w:szCs w:val="24"/>
              </w:rPr>
              <w:t>4 GB DDR3 / DDR4</w:t>
            </w:r>
          </w:p>
        </w:tc>
      </w:tr>
      <w:tr w:rsidR="00F85888" w:rsidRPr="00EA19D1" w14:paraId="192D2885" w14:textId="77777777">
        <w:trPr>
          <w:jc w:val="center"/>
        </w:trPr>
        <w:tc>
          <w:tcPr>
            <w:tcW w:w="2592" w:type="dxa"/>
            <w:tcMar>
              <w:top w:w="40" w:type="dxa"/>
              <w:left w:w="50" w:type="dxa"/>
              <w:bottom w:w="40" w:type="dxa"/>
              <w:right w:w="50" w:type="dxa"/>
            </w:tcMar>
          </w:tcPr>
          <w:p w14:paraId="0608C65F" w14:textId="77777777" w:rsidR="00F85888" w:rsidRPr="00EA19D1" w:rsidRDefault="00000000">
            <w:pPr>
              <w:rPr>
                <w:sz w:val="20"/>
                <w:szCs w:val="24"/>
              </w:rPr>
            </w:pPr>
            <w:r w:rsidRPr="00EA19D1">
              <w:rPr>
                <w:sz w:val="20"/>
                <w:szCs w:val="24"/>
              </w:rPr>
              <w:t>Storage (Disk)</w:t>
            </w:r>
          </w:p>
        </w:tc>
        <w:tc>
          <w:tcPr>
            <w:tcW w:w="3312" w:type="dxa"/>
            <w:tcMar>
              <w:top w:w="40" w:type="dxa"/>
              <w:left w:w="50" w:type="dxa"/>
              <w:bottom w:w="40" w:type="dxa"/>
              <w:right w:w="50" w:type="dxa"/>
            </w:tcMar>
          </w:tcPr>
          <w:p w14:paraId="19AED932" w14:textId="77777777" w:rsidR="00F85888" w:rsidRPr="00EA19D1" w:rsidRDefault="00000000">
            <w:pPr>
              <w:rPr>
                <w:sz w:val="20"/>
                <w:szCs w:val="24"/>
              </w:rPr>
            </w:pPr>
            <w:r w:rsidRPr="00EA19D1">
              <w:rPr>
                <w:sz w:val="20"/>
                <w:szCs w:val="24"/>
              </w:rPr>
              <w:t>512 GB SSD (10 GB free for database &amp; logs)</w:t>
            </w:r>
          </w:p>
        </w:tc>
        <w:tc>
          <w:tcPr>
            <w:tcW w:w="3456" w:type="dxa"/>
            <w:tcMar>
              <w:top w:w="40" w:type="dxa"/>
              <w:left w:w="50" w:type="dxa"/>
              <w:bottom w:w="40" w:type="dxa"/>
              <w:right w:w="50" w:type="dxa"/>
            </w:tcMar>
          </w:tcPr>
          <w:p w14:paraId="63CF0CDB" w14:textId="77777777" w:rsidR="00F85888" w:rsidRPr="00EA19D1" w:rsidRDefault="00000000">
            <w:pPr>
              <w:rPr>
                <w:sz w:val="20"/>
                <w:szCs w:val="24"/>
              </w:rPr>
            </w:pPr>
            <w:r w:rsidRPr="00EA19D1">
              <w:rPr>
                <w:sz w:val="20"/>
                <w:szCs w:val="24"/>
              </w:rPr>
              <w:t>500 MB free browser cache space</w:t>
            </w:r>
          </w:p>
        </w:tc>
      </w:tr>
      <w:tr w:rsidR="00F85888" w:rsidRPr="00EA19D1" w14:paraId="6D881BF0" w14:textId="77777777">
        <w:trPr>
          <w:jc w:val="center"/>
        </w:trPr>
        <w:tc>
          <w:tcPr>
            <w:tcW w:w="2592" w:type="dxa"/>
            <w:tcMar>
              <w:top w:w="40" w:type="dxa"/>
              <w:left w:w="50" w:type="dxa"/>
              <w:bottom w:w="40" w:type="dxa"/>
              <w:right w:w="50" w:type="dxa"/>
            </w:tcMar>
          </w:tcPr>
          <w:p w14:paraId="74782C90" w14:textId="77777777" w:rsidR="00F85888" w:rsidRPr="00EA19D1" w:rsidRDefault="00000000">
            <w:pPr>
              <w:rPr>
                <w:sz w:val="20"/>
                <w:szCs w:val="24"/>
              </w:rPr>
            </w:pPr>
            <w:r w:rsidRPr="00EA19D1">
              <w:rPr>
                <w:sz w:val="20"/>
                <w:szCs w:val="24"/>
              </w:rPr>
              <w:lastRenderedPageBreak/>
              <w:t>Network Interface</w:t>
            </w:r>
          </w:p>
        </w:tc>
        <w:tc>
          <w:tcPr>
            <w:tcW w:w="3312" w:type="dxa"/>
            <w:tcMar>
              <w:top w:w="40" w:type="dxa"/>
              <w:left w:w="50" w:type="dxa"/>
              <w:bottom w:w="40" w:type="dxa"/>
              <w:right w:w="50" w:type="dxa"/>
            </w:tcMar>
          </w:tcPr>
          <w:p w14:paraId="41527DA2" w14:textId="77777777" w:rsidR="00F85888" w:rsidRPr="00EA19D1" w:rsidRDefault="00000000">
            <w:pPr>
              <w:rPr>
                <w:sz w:val="20"/>
                <w:szCs w:val="24"/>
              </w:rPr>
            </w:pPr>
            <w:r w:rsidRPr="00EA19D1">
              <w:rPr>
                <w:sz w:val="20"/>
                <w:szCs w:val="24"/>
              </w:rPr>
              <w:t>Gigabit Ethernet / 100 Mbps WiFi</w:t>
            </w:r>
          </w:p>
        </w:tc>
        <w:tc>
          <w:tcPr>
            <w:tcW w:w="3456" w:type="dxa"/>
            <w:tcMar>
              <w:top w:w="40" w:type="dxa"/>
              <w:left w:w="50" w:type="dxa"/>
              <w:bottom w:w="40" w:type="dxa"/>
              <w:right w:w="50" w:type="dxa"/>
            </w:tcMar>
          </w:tcPr>
          <w:p w14:paraId="14AA8A4B" w14:textId="77777777" w:rsidR="00F85888" w:rsidRPr="00EA19D1" w:rsidRDefault="00000000">
            <w:pPr>
              <w:rPr>
                <w:sz w:val="20"/>
                <w:szCs w:val="24"/>
              </w:rPr>
            </w:pPr>
            <w:r w:rsidRPr="00EA19D1">
              <w:rPr>
                <w:sz w:val="20"/>
                <w:szCs w:val="24"/>
              </w:rPr>
              <w:t>Broadband / Campus Wi-Fi connection</w:t>
            </w:r>
          </w:p>
        </w:tc>
      </w:tr>
    </w:tbl>
    <w:p w14:paraId="19A4A4F9" w14:textId="77777777" w:rsidR="00F85888" w:rsidRPr="00EA19D1" w:rsidRDefault="00000000">
      <w:pPr>
        <w:spacing w:before="240" w:after="80"/>
        <w:rPr>
          <w:sz w:val="28"/>
          <w:szCs w:val="28"/>
        </w:rPr>
      </w:pPr>
      <w:r w:rsidRPr="00EA19D1">
        <w:rPr>
          <w:b/>
          <w:sz w:val="24"/>
          <w:szCs w:val="28"/>
        </w:rPr>
        <w:t>Table 7: Software Requirements Specification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3312"/>
        <w:gridCol w:w="3456"/>
      </w:tblGrid>
      <w:tr w:rsidR="00F85888" w:rsidRPr="00EA19D1" w14:paraId="31419C0C" w14:textId="77777777">
        <w:trPr>
          <w:jc w:val="center"/>
        </w:trPr>
        <w:tc>
          <w:tcPr>
            <w:tcW w:w="2592" w:type="dxa"/>
            <w:shd w:val="clear" w:color="auto" w:fill="E2E8F0"/>
            <w:tcMar>
              <w:top w:w="40" w:type="dxa"/>
              <w:left w:w="50" w:type="dxa"/>
              <w:bottom w:w="40" w:type="dxa"/>
              <w:right w:w="50" w:type="dxa"/>
            </w:tcMar>
          </w:tcPr>
          <w:p w14:paraId="5C59B5C1" w14:textId="77777777" w:rsidR="00F85888" w:rsidRPr="00EA19D1" w:rsidRDefault="00000000">
            <w:pPr>
              <w:rPr>
                <w:sz w:val="20"/>
                <w:szCs w:val="24"/>
              </w:rPr>
            </w:pPr>
            <w:r w:rsidRPr="00EA19D1">
              <w:rPr>
                <w:b/>
                <w:sz w:val="20"/>
                <w:szCs w:val="24"/>
              </w:rPr>
              <w:t>Component</w:t>
            </w:r>
          </w:p>
        </w:tc>
        <w:tc>
          <w:tcPr>
            <w:tcW w:w="3312" w:type="dxa"/>
            <w:shd w:val="clear" w:color="auto" w:fill="E2E8F0"/>
            <w:tcMar>
              <w:top w:w="40" w:type="dxa"/>
              <w:left w:w="50" w:type="dxa"/>
              <w:bottom w:w="40" w:type="dxa"/>
              <w:right w:w="50" w:type="dxa"/>
            </w:tcMar>
          </w:tcPr>
          <w:p w14:paraId="789E8A05" w14:textId="77777777" w:rsidR="00F85888" w:rsidRPr="00EA19D1" w:rsidRDefault="00000000">
            <w:pPr>
              <w:rPr>
                <w:sz w:val="20"/>
                <w:szCs w:val="24"/>
              </w:rPr>
            </w:pPr>
            <w:r w:rsidRPr="00EA19D1">
              <w:rPr>
                <w:b/>
                <w:sz w:val="20"/>
                <w:szCs w:val="24"/>
              </w:rPr>
              <w:t>Technology / Specification</w:t>
            </w:r>
          </w:p>
        </w:tc>
        <w:tc>
          <w:tcPr>
            <w:tcW w:w="3456" w:type="dxa"/>
            <w:shd w:val="clear" w:color="auto" w:fill="E2E8F0"/>
            <w:tcMar>
              <w:top w:w="40" w:type="dxa"/>
              <w:left w:w="50" w:type="dxa"/>
              <w:bottom w:w="40" w:type="dxa"/>
              <w:right w:w="50" w:type="dxa"/>
            </w:tcMar>
          </w:tcPr>
          <w:p w14:paraId="7521EB02" w14:textId="77777777" w:rsidR="00F85888" w:rsidRPr="00EA19D1" w:rsidRDefault="00000000">
            <w:pPr>
              <w:rPr>
                <w:sz w:val="20"/>
                <w:szCs w:val="24"/>
              </w:rPr>
            </w:pPr>
            <w:r w:rsidRPr="00EA19D1">
              <w:rPr>
                <w:b/>
                <w:sz w:val="20"/>
                <w:szCs w:val="24"/>
              </w:rPr>
              <w:t>Purpose &amp; Deployment Role</w:t>
            </w:r>
          </w:p>
        </w:tc>
      </w:tr>
      <w:tr w:rsidR="00F85888" w:rsidRPr="00EA19D1" w14:paraId="0DF863FB" w14:textId="77777777">
        <w:trPr>
          <w:jc w:val="center"/>
        </w:trPr>
        <w:tc>
          <w:tcPr>
            <w:tcW w:w="2592" w:type="dxa"/>
            <w:tcMar>
              <w:top w:w="40" w:type="dxa"/>
              <w:left w:w="50" w:type="dxa"/>
              <w:bottom w:w="40" w:type="dxa"/>
              <w:right w:w="50" w:type="dxa"/>
            </w:tcMar>
          </w:tcPr>
          <w:p w14:paraId="3D0C36A0" w14:textId="77777777" w:rsidR="00F85888" w:rsidRPr="00EA19D1" w:rsidRDefault="00000000">
            <w:pPr>
              <w:rPr>
                <w:sz w:val="20"/>
                <w:szCs w:val="24"/>
              </w:rPr>
            </w:pPr>
            <w:r w:rsidRPr="00EA19D1">
              <w:rPr>
                <w:sz w:val="20"/>
                <w:szCs w:val="24"/>
              </w:rPr>
              <w:t>Operating System</w:t>
            </w:r>
          </w:p>
        </w:tc>
        <w:tc>
          <w:tcPr>
            <w:tcW w:w="3312" w:type="dxa"/>
            <w:tcMar>
              <w:top w:w="40" w:type="dxa"/>
              <w:left w:w="50" w:type="dxa"/>
              <w:bottom w:w="40" w:type="dxa"/>
              <w:right w:w="50" w:type="dxa"/>
            </w:tcMar>
          </w:tcPr>
          <w:p w14:paraId="18986FCB" w14:textId="77777777" w:rsidR="00F85888" w:rsidRPr="00EA19D1" w:rsidRDefault="00000000">
            <w:pPr>
              <w:rPr>
                <w:sz w:val="20"/>
                <w:szCs w:val="24"/>
              </w:rPr>
            </w:pPr>
            <w:r w:rsidRPr="00EA19D1">
              <w:rPr>
                <w:sz w:val="20"/>
                <w:szCs w:val="24"/>
              </w:rPr>
              <w:t>Microsoft Windows 10/11 64-bit / Linux</w:t>
            </w:r>
          </w:p>
        </w:tc>
        <w:tc>
          <w:tcPr>
            <w:tcW w:w="3456" w:type="dxa"/>
            <w:tcMar>
              <w:top w:w="40" w:type="dxa"/>
              <w:left w:w="50" w:type="dxa"/>
              <w:bottom w:w="40" w:type="dxa"/>
              <w:right w:w="50" w:type="dxa"/>
            </w:tcMar>
          </w:tcPr>
          <w:p w14:paraId="2B058628" w14:textId="77777777" w:rsidR="00F85888" w:rsidRPr="00EA19D1" w:rsidRDefault="00000000">
            <w:pPr>
              <w:rPr>
                <w:sz w:val="20"/>
                <w:szCs w:val="24"/>
              </w:rPr>
            </w:pPr>
            <w:r w:rsidRPr="00EA19D1">
              <w:rPr>
                <w:sz w:val="20"/>
                <w:szCs w:val="24"/>
              </w:rPr>
              <w:t>Runtime host environment</w:t>
            </w:r>
          </w:p>
        </w:tc>
      </w:tr>
      <w:tr w:rsidR="00F85888" w:rsidRPr="00EA19D1" w14:paraId="074814E4" w14:textId="77777777">
        <w:trPr>
          <w:jc w:val="center"/>
        </w:trPr>
        <w:tc>
          <w:tcPr>
            <w:tcW w:w="2592" w:type="dxa"/>
            <w:tcMar>
              <w:top w:w="40" w:type="dxa"/>
              <w:left w:w="50" w:type="dxa"/>
              <w:bottom w:w="40" w:type="dxa"/>
              <w:right w:w="50" w:type="dxa"/>
            </w:tcMar>
          </w:tcPr>
          <w:p w14:paraId="0D20578C" w14:textId="77777777" w:rsidR="00F85888" w:rsidRPr="00EA19D1" w:rsidRDefault="00000000">
            <w:pPr>
              <w:rPr>
                <w:sz w:val="20"/>
                <w:szCs w:val="24"/>
              </w:rPr>
            </w:pPr>
            <w:r w:rsidRPr="00EA19D1">
              <w:rPr>
                <w:sz w:val="20"/>
                <w:szCs w:val="24"/>
              </w:rPr>
              <w:t>Database Engine</w:t>
            </w:r>
          </w:p>
        </w:tc>
        <w:tc>
          <w:tcPr>
            <w:tcW w:w="3312" w:type="dxa"/>
            <w:tcMar>
              <w:top w:w="40" w:type="dxa"/>
              <w:left w:w="50" w:type="dxa"/>
              <w:bottom w:w="40" w:type="dxa"/>
              <w:right w:w="50" w:type="dxa"/>
            </w:tcMar>
          </w:tcPr>
          <w:p w14:paraId="2CCB54A7" w14:textId="77777777" w:rsidR="00F85888" w:rsidRPr="00EA19D1" w:rsidRDefault="00000000">
            <w:pPr>
              <w:rPr>
                <w:sz w:val="20"/>
                <w:szCs w:val="24"/>
              </w:rPr>
            </w:pPr>
            <w:r w:rsidRPr="00EA19D1">
              <w:rPr>
                <w:sz w:val="20"/>
                <w:szCs w:val="24"/>
              </w:rPr>
              <w:t>MySQL Community Server 8.0.x / InnoDB</w:t>
            </w:r>
          </w:p>
        </w:tc>
        <w:tc>
          <w:tcPr>
            <w:tcW w:w="3456" w:type="dxa"/>
            <w:tcMar>
              <w:top w:w="40" w:type="dxa"/>
              <w:left w:w="50" w:type="dxa"/>
              <w:bottom w:w="40" w:type="dxa"/>
              <w:right w:w="50" w:type="dxa"/>
            </w:tcMar>
          </w:tcPr>
          <w:p w14:paraId="0F7B4664" w14:textId="77777777" w:rsidR="00F85888" w:rsidRPr="00EA19D1" w:rsidRDefault="00000000">
            <w:pPr>
              <w:rPr>
                <w:sz w:val="20"/>
                <w:szCs w:val="24"/>
              </w:rPr>
            </w:pPr>
            <w:r w:rsidRPr="00EA19D1">
              <w:rPr>
                <w:sz w:val="20"/>
                <w:szCs w:val="24"/>
              </w:rPr>
              <w:t>Relational ACID storage &amp; locking</w:t>
            </w:r>
          </w:p>
        </w:tc>
      </w:tr>
      <w:tr w:rsidR="00F85888" w:rsidRPr="00EA19D1" w14:paraId="723428B5" w14:textId="77777777">
        <w:trPr>
          <w:jc w:val="center"/>
        </w:trPr>
        <w:tc>
          <w:tcPr>
            <w:tcW w:w="2592" w:type="dxa"/>
            <w:tcMar>
              <w:top w:w="40" w:type="dxa"/>
              <w:left w:w="50" w:type="dxa"/>
              <w:bottom w:w="40" w:type="dxa"/>
              <w:right w:w="50" w:type="dxa"/>
            </w:tcMar>
          </w:tcPr>
          <w:p w14:paraId="735628E5" w14:textId="77777777" w:rsidR="00F85888" w:rsidRPr="00EA19D1" w:rsidRDefault="00000000">
            <w:pPr>
              <w:rPr>
                <w:sz w:val="20"/>
                <w:szCs w:val="24"/>
              </w:rPr>
            </w:pPr>
            <w:r w:rsidRPr="00EA19D1">
              <w:rPr>
                <w:sz w:val="20"/>
                <w:szCs w:val="24"/>
              </w:rPr>
              <w:t>Programming Language</w:t>
            </w:r>
          </w:p>
        </w:tc>
        <w:tc>
          <w:tcPr>
            <w:tcW w:w="3312" w:type="dxa"/>
            <w:tcMar>
              <w:top w:w="40" w:type="dxa"/>
              <w:left w:w="50" w:type="dxa"/>
              <w:bottom w:w="40" w:type="dxa"/>
              <w:right w:w="50" w:type="dxa"/>
            </w:tcMar>
          </w:tcPr>
          <w:p w14:paraId="4B6BD0A0" w14:textId="77777777" w:rsidR="00F85888" w:rsidRPr="00EA19D1" w:rsidRDefault="00000000">
            <w:pPr>
              <w:rPr>
                <w:sz w:val="20"/>
                <w:szCs w:val="24"/>
              </w:rPr>
            </w:pPr>
            <w:r w:rsidRPr="00EA19D1">
              <w:rPr>
                <w:sz w:val="20"/>
                <w:szCs w:val="24"/>
              </w:rPr>
              <w:t>Java Standard Edition 21 (LTS)</w:t>
            </w:r>
          </w:p>
        </w:tc>
        <w:tc>
          <w:tcPr>
            <w:tcW w:w="3456" w:type="dxa"/>
            <w:tcMar>
              <w:top w:w="40" w:type="dxa"/>
              <w:left w:w="50" w:type="dxa"/>
              <w:bottom w:w="40" w:type="dxa"/>
              <w:right w:w="50" w:type="dxa"/>
            </w:tcMar>
          </w:tcPr>
          <w:p w14:paraId="022F78A6" w14:textId="77777777" w:rsidR="00F85888" w:rsidRPr="00EA19D1" w:rsidRDefault="00000000">
            <w:pPr>
              <w:rPr>
                <w:sz w:val="20"/>
                <w:szCs w:val="24"/>
              </w:rPr>
            </w:pPr>
            <w:r w:rsidRPr="00EA19D1">
              <w:rPr>
                <w:sz w:val="20"/>
                <w:szCs w:val="24"/>
              </w:rPr>
              <w:t>Core application &amp; business logic</w:t>
            </w:r>
          </w:p>
        </w:tc>
      </w:tr>
      <w:tr w:rsidR="00F85888" w:rsidRPr="00EA19D1" w14:paraId="26380370" w14:textId="77777777">
        <w:trPr>
          <w:jc w:val="center"/>
        </w:trPr>
        <w:tc>
          <w:tcPr>
            <w:tcW w:w="2592" w:type="dxa"/>
            <w:tcMar>
              <w:top w:w="40" w:type="dxa"/>
              <w:left w:w="50" w:type="dxa"/>
              <w:bottom w:w="40" w:type="dxa"/>
              <w:right w:w="50" w:type="dxa"/>
            </w:tcMar>
          </w:tcPr>
          <w:p w14:paraId="560A8EA2" w14:textId="77777777" w:rsidR="00F85888" w:rsidRPr="00EA19D1" w:rsidRDefault="00000000">
            <w:pPr>
              <w:rPr>
                <w:sz w:val="20"/>
                <w:szCs w:val="24"/>
              </w:rPr>
            </w:pPr>
            <w:r w:rsidRPr="00EA19D1">
              <w:rPr>
                <w:sz w:val="20"/>
                <w:szCs w:val="24"/>
              </w:rPr>
              <w:t>Backend Framework</w:t>
            </w:r>
          </w:p>
        </w:tc>
        <w:tc>
          <w:tcPr>
            <w:tcW w:w="3312" w:type="dxa"/>
            <w:tcMar>
              <w:top w:w="40" w:type="dxa"/>
              <w:left w:w="50" w:type="dxa"/>
              <w:bottom w:w="40" w:type="dxa"/>
              <w:right w:w="50" w:type="dxa"/>
            </w:tcMar>
          </w:tcPr>
          <w:p w14:paraId="6E0EB663" w14:textId="77777777" w:rsidR="00F85888" w:rsidRPr="00EA19D1" w:rsidRDefault="00000000">
            <w:pPr>
              <w:rPr>
                <w:sz w:val="20"/>
                <w:szCs w:val="24"/>
              </w:rPr>
            </w:pPr>
            <w:r w:rsidRPr="00EA19D1">
              <w:rPr>
                <w:sz w:val="20"/>
                <w:szCs w:val="24"/>
              </w:rPr>
              <w:t>Spring Boot 4.x / Spring Web MVC</w:t>
            </w:r>
          </w:p>
        </w:tc>
        <w:tc>
          <w:tcPr>
            <w:tcW w:w="3456" w:type="dxa"/>
            <w:tcMar>
              <w:top w:w="40" w:type="dxa"/>
              <w:left w:w="50" w:type="dxa"/>
              <w:bottom w:w="40" w:type="dxa"/>
              <w:right w:w="50" w:type="dxa"/>
            </w:tcMar>
          </w:tcPr>
          <w:p w14:paraId="4577F67D" w14:textId="77777777" w:rsidR="00F85888" w:rsidRPr="00EA19D1" w:rsidRDefault="00000000">
            <w:pPr>
              <w:rPr>
                <w:sz w:val="20"/>
                <w:szCs w:val="24"/>
              </w:rPr>
            </w:pPr>
            <w:r w:rsidRPr="00EA19D1">
              <w:rPr>
                <w:sz w:val="20"/>
                <w:szCs w:val="24"/>
              </w:rPr>
              <w:t>Microservice container &amp; REST endpoints</w:t>
            </w:r>
          </w:p>
        </w:tc>
      </w:tr>
      <w:tr w:rsidR="00F85888" w:rsidRPr="00EA19D1" w14:paraId="76965DA6" w14:textId="77777777">
        <w:trPr>
          <w:jc w:val="center"/>
        </w:trPr>
        <w:tc>
          <w:tcPr>
            <w:tcW w:w="2592" w:type="dxa"/>
            <w:tcMar>
              <w:top w:w="40" w:type="dxa"/>
              <w:left w:w="50" w:type="dxa"/>
              <w:bottom w:w="40" w:type="dxa"/>
              <w:right w:w="50" w:type="dxa"/>
            </w:tcMar>
          </w:tcPr>
          <w:p w14:paraId="4DE893FD" w14:textId="77777777" w:rsidR="00F85888" w:rsidRPr="00EA19D1" w:rsidRDefault="00000000">
            <w:pPr>
              <w:rPr>
                <w:sz w:val="20"/>
                <w:szCs w:val="24"/>
              </w:rPr>
            </w:pPr>
            <w:r w:rsidRPr="00EA19D1">
              <w:rPr>
                <w:sz w:val="20"/>
                <w:szCs w:val="24"/>
              </w:rPr>
              <w:t>Database Driver / Pool</w:t>
            </w:r>
          </w:p>
        </w:tc>
        <w:tc>
          <w:tcPr>
            <w:tcW w:w="3312" w:type="dxa"/>
            <w:tcMar>
              <w:top w:w="40" w:type="dxa"/>
              <w:left w:w="50" w:type="dxa"/>
              <w:bottom w:w="40" w:type="dxa"/>
              <w:right w:w="50" w:type="dxa"/>
            </w:tcMar>
          </w:tcPr>
          <w:p w14:paraId="6E822281" w14:textId="77777777" w:rsidR="00F85888" w:rsidRPr="00EA19D1" w:rsidRDefault="00000000">
            <w:pPr>
              <w:rPr>
                <w:sz w:val="20"/>
                <w:szCs w:val="24"/>
              </w:rPr>
            </w:pPr>
            <w:r w:rsidRPr="00EA19D1">
              <w:rPr>
                <w:sz w:val="20"/>
                <w:szCs w:val="24"/>
              </w:rPr>
              <w:t>mysql-connector-j 9.x / HikariCP</w:t>
            </w:r>
          </w:p>
        </w:tc>
        <w:tc>
          <w:tcPr>
            <w:tcW w:w="3456" w:type="dxa"/>
            <w:tcMar>
              <w:top w:w="40" w:type="dxa"/>
              <w:left w:w="50" w:type="dxa"/>
              <w:bottom w:w="40" w:type="dxa"/>
              <w:right w:w="50" w:type="dxa"/>
            </w:tcMar>
          </w:tcPr>
          <w:p w14:paraId="1172A7A7" w14:textId="77777777" w:rsidR="00F85888" w:rsidRPr="00EA19D1" w:rsidRDefault="00000000">
            <w:pPr>
              <w:rPr>
                <w:sz w:val="20"/>
                <w:szCs w:val="24"/>
              </w:rPr>
            </w:pPr>
            <w:r w:rsidRPr="00EA19D1">
              <w:rPr>
                <w:sz w:val="20"/>
                <w:szCs w:val="24"/>
              </w:rPr>
              <w:t>Connection pooling &amp; native JDBC execution</w:t>
            </w:r>
          </w:p>
        </w:tc>
      </w:tr>
      <w:tr w:rsidR="00F85888" w:rsidRPr="00EA19D1" w14:paraId="68A78349" w14:textId="77777777">
        <w:trPr>
          <w:jc w:val="center"/>
        </w:trPr>
        <w:tc>
          <w:tcPr>
            <w:tcW w:w="2592" w:type="dxa"/>
            <w:tcMar>
              <w:top w:w="40" w:type="dxa"/>
              <w:left w:w="50" w:type="dxa"/>
              <w:bottom w:w="40" w:type="dxa"/>
              <w:right w:w="50" w:type="dxa"/>
            </w:tcMar>
          </w:tcPr>
          <w:p w14:paraId="01939B0D" w14:textId="77777777" w:rsidR="00F85888" w:rsidRPr="00EA19D1" w:rsidRDefault="00000000">
            <w:pPr>
              <w:rPr>
                <w:sz w:val="20"/>
                <w:szCs w:val="24"/>
              </w:rPr>
            </w:pPr>
            <w:r w:rsidRPr="00EA19D1">
              <w:rPr>
                <w:sz w:val="20"/>
                <w:szCs w:val="24"/>
              </w:rPr>
              <w:t>Client Web Frontend</w:t>
            </w:r>
          </w:p>
        </w:tc>
        <w:tc>
          <w:tcPr>
            <w:tcW w:w="3312" w:type="dxa"/>
            <w:tcMar>
              <w:top w:w="40" w:type="dxa"/>
              <w:left w:w="50" w:type="dxa"/>
              <w:bottom w:w="40" w:type="dxa"/>
              <w:right w:w="50" w:type="dxa"/>
            </w:tcMar>
          </w:tcPr>
          <w:p w14:paraId="16AFEB03" w14:textId="77777777" w:rsidR="00F85888" w:rsidRPr="00EA19D1" w:rsidRDefault="00000000">
            <w:pPr>
              <w:rPr>
                <w:sz w:val="20"/>
                <w:szCs w:val="24"/>
              </w:rPr>
            </w:pPr>
            <w:r w:rsidRPr="00EA19D1">
              <w:rPr>
                <w:sz w:val="20"/>
                <w:szCs w:val="24"/>
              </w:rPr>
              <w:t>HTML5, CSS3, ES6+ JavaScript, Fetch API</w:t>
            </w:r>
          </w:p>
        </w:tc>
        <w:tc>
          <w:tcPr>
            <w:tcW w:w="3456" w:type="dxa"/>
            <w:tcMar>
              <w:top w:w="40" w:type="dxa"/>
              <w:left w:w="50" w:type="dxa"/>
              <w:bottom w:w="40" w:type="dxa"/>
              <w:right w:w="50" w:type="dxa"/>
            </w:tcMar>
          </w:tcPr>
          <w:p w14:paraId="75D788C9" w14:textId="77777777" w:rsidR="00F85888" w:rsidRPr="00EA19D1" w:rsidRDefault="00000000">
            <w:pPr>
              <w:rPr>
                <w:sz w:val="20"/>
                <w:szCs w:val="24"/>
              </w:rPr>
            </w:pPr>
            <w:r w:rsidRPr="00EA19D1">
              <w:rPr>
                <w:sz w:val="20"/>
                <w:szCs w:val="24"/>
              </w:rPr>
              <w:t>Cross-browser responsive user portal</w:t>
            </w:r>
          </w:p>
        </w:tc>
      </w:tr>
    </w:tbl>
    <w:p w14:paraId="7D647E47" w14:textId="77777777" w:rsidR="00F85888" w:rsidRPr="00EA19D1" w:rsidRDefault="00000000">
      <w:pPr>
        <w:keepNext/>
        <w:spacing w:before="280" w:after="120"/>
        <w:rPr>
          <w:sz w:val="24"/>
          <w:szCs w:val="24"/>
        </w:rPr>
      </w:pPr>
      <w:r w:rsidRPr="00EA19D1">
        <w:rPr>
          <w:b/>
          <w:sz w:val="28"/>
          <w:szCs w:val="24"/>
        </w:rPr>
        <w:t>2.3 NON-FUNCTIONAL REQUIREMENT</w:t>
      </w:r>
    </w:p>
    <w:p w14:paraId="134D662D" w14:textId="77777777" w:rsidR="00F85888" w:rsidRPr="00EA19D1" w:rsidRDefault="00000000">
      <w:pPr>
        <w:spacing w:after="120"/>
        <w:jc w:val="both"/>
        <w:rPr>
          <w:sz w:val="24"/>
          <w:szCs w:val="24"/>
        </w:rPr>
      </w:pPr>
      <w:r w:rsidRPr="00EA19D1">
        <w:rPr>
          <w:sz w:val="24"/>
          <w:szCs w:val="24"/>
        </w:rPr>
        <w:t>The non-functional requirements define the systemic quality attributes, performance constraints, and robustness standards:</w:t>
      </w:r>
    </w:p>
    <w:p w14:paraId="1B5593E8" w14:textId="77777777" w:rsidR="00F85888" w:rsidRPr="00EA19D1" w:rsidRDefault="00000000">
      <w:pPr>
        <w:pStyle w:val="ListBullet"/>
        <w:spacing w:after="80"/>
        <w:ind w:left="576"/>
        <w:jc w:val="both"/>
        <w:rPr>
          <w:sz w:val="24"/>
          <w:szCs w:val="24"/>
        </w:rPr>
      </w:pPr>
      <w:r w:rsidRPr="00EA19D1">
        <w:rPr>
          <w:b/>
          <w:sz w:val="24"/>
          <w:szCs w:val="24"/>
        </w:rPr>
        <w:t xml:space="preserve">Data Integrity &amp; ACID Compliance: </w:t>
      </w:r>
      <w:r w:rsidRPr="00EA19D1">
        <w:rPr>
          <w:sz w:val="24"/>
          <w:szCs w:val="24"/>
        </w:rPr>
        <w:t>Every seat booking, listing status transition, and peer transfer must be strictly atomic. The database must satisfy Atomicity, Consistency, Isolation, and Durability (ACID) properties. If an error occurs midway through a transfer, all intermediate writes are rolled back to preserve database consistency.</w:t>
      </w:r>
    </w:p>
    <w:p w14:paraId="3D17F0AA" w14:textId="77777777" w:rsidR="00F85888" w:rsidRPr="00EA19D1" w:rsidRDefault="00000000">
      <w:pPr>
        <w:pStyle w:val="ListBullet"/>
        <w:spacing w:after="80"/>
        <w:ind w:left="576"/>
        <w:jc w:val="both"/>
        <w:rPr>
          <w:sz w:val="24"/>
          <w:szCs w:val="24"/>
        </w:rPr>
      </w:pPr>
      <w:r w:rsidRPr="00EA19D1">
        <w:rPr>
          <w:b/>
          <w:sz w:val="24"/>
          <w:szCs w:val="24"/>
        </w:rPr>
        <w:t xml:space="preserve">Concurrency and Isolation: </w:t>
      </w:r>
      <w:r w:rsidRPr="00EA19D1">
        <w:rPr>
          <w:sz w:val="24"/>
          <w:szCs w:val="24"/>
        </w:rPr>
        <w:t>The system employs pessimistic row-level locking (SELECT ... FOR UPDATE) inside explicit database transactions. This guarantees serialized execution for transfer approvals on identical seat records, eliminating lost updates and dirty reads.</w:t>
      </w:r>
    </w:p>
    <w:p w14:paraId="5A788B3D" w14:textId="77777777" w:rsidR="00F85888" w:rsidRPr="00EA19D1" w:rsidRDefault="00000000">
      <w:pPr>
        <w:pStyle w:val="ListBullet"/>
        <w:spacing w:after="80"/>
        <w:ind w:left="576"/>
        <w:jc w:val="both"/>
        <w:rPr>
          <w:sz w:val="24"/>
          <w:szCs w:val="24"/>
        </w:rPr>
      </w:pPr>
      <w:r w:rsidRPr="00EA19D1">
        <w:rPr>
          <w:b/>
          <w:sz w:val="24"/>
          <w:szCs w:val="24"/>
        </w:rPr>
        <w:t xml:space="preserve">Response Latency &amp; Performance: </w:t>
      </w:r>
      <w:r w:rsidRPr="00EA19D1">
        <w:rPr>
          <w:sz w:val="24"/>
          <w:szCs w:val="24"/>
        </w:rPr>
        <w:t>Under standard concurrent loads (100 simultaneous active connections), the system maintains sub-second query and update latencies (&lt; 300 ms) through pre-compiled PreparedStatements and HikariCP connection pooling.</w:t>
      </w:r>
    </w:p>
    <w:p w14:paraId="5D828910" w14:textId="77777777" w:rsidR="00F85888" w:rsidRPr="00EA19D1" w:rsidRDefault="00000000">
      <w:pPr>
        <w:pStyle w:val="ListBullet"/>
        <w:spacing w:after="80"/>
        <w:ind w:left="576"/>
        <w:jc w:val="both"/>
        <w:rPr>
          <w:sz w:val="24"/>
          <w:szCs w:val="24"/>
        </w:rPr>
      </w:pPr>
      <w:r w:rsidRPr="00EA19D1">
        <w:rPr>
          <w:b/>
          <w:sz w:val="24"/>
          <w:szCs w:val="24"/>
        </w:rPr>
        <w:t xml:space="preserve">Security &amp; Authorization: </w:t>
      </w:r>
      <w:r w:rsidRPr="00EA19D1">
        <w:rPr>
          <w:sz w:val="24"/>
          <w:szCs w:val="24"/>
        </w:rPr>
        <w:t>Role-based authorization prevents students from modifying event definitions or approving transfers for seats they do not own. Passwords and session identities are strictly verified.</w:t>
      </w:r>
    </w:p>
    <w:p w14:paraId="73D105D9" w14:textId="77777777" w:rsidR="00F85888" w:rsidRPr="00EA19D1" w:rsidRDefault="00000000">
      <w:pPr>
        <w:pStyle w:val="ListBullet"/>
        <w:spacing w:after="80"/>
        <w:ind w:left="576"/>
        <w:jc w:val="both"/>
        <w:rPr>
          <w:sz w:val="24"/>
          <w:szCs w:val="24"/>
        </w:rPr>
      </w:pPr>
      <w:r w:rsidRPr="00EA19D1">
        <w:rPr>
          <w:b/>
          <w:sz w:val="24"/>
          <w:szCs w:val="24"/>
        </w:rPr>
        <w:t xml:space="preserve">Usability &amp; Device Compatibility: </w:t>
      </w:r>
      <w:r w:rsidRPr="00EA19D1">
        <w:rPr>
          <w:sz w:val="24"/>
          <w:szCs w:val="24"/>
        </w:rPr>
        <w:t>The responsive web interface ensures accessibility across desktop monitors, tablets, and smartphones, employing high-contrast color palettes and distinct status indicators.</w:t>
      </w:r>
    </w:p>
    <w:p w14:paraId="34DA4A46" w14:textId="77777777" w:rsidR="00F85888" w:rsidRDefault="00000000">
      <w:r>
        <w:br w:type="page"/>
      </w:r>
    </w:p>
    <w:p w14:paraId="35601D65" w14:textId="77777777" w:rsidR="00F85888" w:rsidRDefault="00000000">
      <w:pPr>
        <w:keepNext/>
        <w:spacing w:before="360" w:after="240"/>
        <w:jc w:val="center"/>
      </w:pPr>
      <w:r>
        <w:rPr>
          <w:b/>
          <w:sz w:val="32"/>
        </w:rPr>
        <w:lastRenderedPageBreak/>
        <w:t>CHAPTER 3</w:t>
      </w:r>
      <w:r>
        <w:rPr>
          <w:b/>
          <w:sz w:val="32"/>
        </w:rPr>
        <w:br/>
        <w:t>SYSTEM DESIGN</w:t>
      </w:r>
    </w:p>
    <w:p w14:paraId="43548DD9" w14:textId="77777777" w:rsidR="00F85888" w:rsidRPr="00EA19D1" w:rsidRDefault="00000000">
      <w:pPr>
        <w:keepNext/>
        <w:spacing w:before="280" w:after="120"/>
        <w:rPr>
          <w:sz w:val="24"/>
          <w:szCs w:val="24"/>
        </w:rPr>
      </w:pPr>
      <w:r w:rsidRPr="00EA19D1">
        <w:rPr>
          <w:b/>
          <w:sz w:val="28"/>
          <w:szCs w:val="24"/>
        </w:rPr>
        <w:t>3.1 ER DIAGRAM</w:t>
      </w:r>
    </w:p>
    <w:p w14:paraId="1DD295BA" w14:textId="77777777" w:rsidR="00F85888" w:rsidRPr="00EA19D1" w:rsidRDefault="00000000">
      <w:pPr>
        <w:spacing w:after="120"/>
        <w:jc w:val="both"/>
        <w:rPr>
          <w:sz w:val="24"/>
          <w:szCs w:val="24"/>
        </w:rPr>
      </w:pPr>
      <w:r w:rsidRPr="00EA19D1">
        <w:rPr>
          <w:sz w:val="24"/>
          <w:szCs w:val="24"/>
        </w:rPr>
        <w:t>The Entity-Relationship (ER) model conceptualizes the real-world entities, attributes, primary keys, and cardinality constraints governing the Event Seat Exchange platform. The system models five distinct entities:</w:t>
      </w:r>
    </w:p>
    <w:p w14:paraId="32C6B685" w14:textId="77777777" w:rsidR="00F85888" w:rsidRPr="00EA19D1" w:rsidRDefault="00000000">
      <w:pPr>
        <w:pStyle w:val="ListBullet"/>
        <w:spacing w:after="80"/>
        <w:ind w:left="576"/>
        <w:jc w:val="both"/>
        <w:rPr>
          <w:sz w:val="24"/>
          <w:szCs w:val="24"/>
        </w:rPr>
      </w:pPr>
      <w:r w:rsidRPr="00EA19D1">
        <w:rPr>
          <w:b/>
          <w:sz w:val="24"/>
          <w:szCs w:val="24"/>
        </w:rPr>
        <w:t xml:space="preserve">STUDENTS: </w:t>
      </w:r>
      <w:r w:rsidRPr="00EA19D1">
        <w:rPr>
          <w:sz w:val="24"/>
          <w:szCs w:val="24"/>
        </w:rPr>
        <w:t>Represents registered collegiate users. Attributes include student_id (Primary Key), student_name, email (Candidate Key / Unique), department, year_of_study, and password.</w:t>
      </w:r>
    </w:p>
    <w:p w14:paraId="0C54DDC4" w14:textId="77777777" w:rsidR="00F85888" w:rsidRPr="00EA19D1" w:rsidRDefault="00000000">
      <w:pPr>
        <w:pStyle w:val="ListBullet"/>
        <w:spacing w:after="80"/>
        <w:ind w:left="576"/>
        <w:jc w:val="both"/>
        <w:rPr>
          <w:sz w:val="24"/>
          <w:szCs w:val="24"/>
        </w:rPr>
      </w:pPr>
      <w:r w:rsidRPr="00EA19D1">
        <w:rPr>
          <w:b/>
          <w:sz w:val="24"/>
          <w:szCs w:val="24"/>
        </w:rPr>
        <w:t xml:space="preserve">EVENTS: </w:t>
      </w:r>
      <w:r w:rsidRPr="00EA19D1">
        <w:rPr>
          <w:sz w:val="24"/>
          <w:szCs w:val="24"/>
        </w:rPr>
        <w:t>Represents campus symposiums, hackathons, and conferences. Attributes include event_id (Primary Key), event_name, event_date, event_time, venue, total_seats, available_seats, and registration_deadline.</w:t>
      </w:r>
    </w:p>
    <w:p w14:paraId="2ECC6CB0" w14:textId="77777777" w:rsidR="00F85888" w:rsidRPr="00EA19D1" w:rsidRDefault="00000000">
      <w:pPr>
        <w:pStyle w:val="ListBullet"/>
        <w:spacing w:after="80"/>
        <w:ind w:left="576"/>
        <w:jc w:val="both"/>
        <w:rPr>
          <w:sz w:val="24"/>
          <w:szCs w:val="24"/>
        </w:rPr>
      </w:pPr>
      <w:r w:rsidRPr="00EA19D1">
        <w:rPr>
          <w:b/>
          <w:sz w:val="24"/>
          <w:szCs w:val="24"/>
        </w:rPr>
        <w:t xml:space="preserve">EVENT_REGISTRATIONS: </w:t>
      </w:r>
      <w:r w:rsidRPr="00EA19D1">
        <w:rPr>
          <w:sz w:val="24"/>
          <w:szCs w:val="24"/>
        </w:rPr>
        <w:t>Captures the associative instance of a student reserving a seat for an event. Attributes include registration_id (Primary Key), event_id (Foreign Key referencing EVENTS), student_id (Foreign Key referencing STUDENTS), registration_time, and seat_status ('CONFIRMED', 'AVAILABLE_FOR_TRANSFER', 'TRANSFERRED').</w:t>
      </w:r>
    </w:p>
    <w:p w14:paraId="73727686" w14:textId="77777777" w:rsidR="00F85888" w:rsidRPr="00EA19D1" w:rsidRDefault="00000000">
      <w:pPr>
        <w:pStyle w:val="ListBullet"/>
        <w:spacing w:after="80"/>
        <w:ind w:left="576"/>
        <w:jc w:val="both"/>
        <w:rPr>
          <w:sz w:val="24"/>
          <w:szCs w:val="24"/>
        </w:rPr>
      </w:pPr>
      <w:r w:rsidRPr="00EA19D1">
        <w:rPr>
          <w:b/>
          <w:sz w:val="24"/>
          <w:szCs w:val="24"/>
        </w:rPr>
        <w:t xml:space="preserve">SEAT_TRANSFER_REQUESTS: </w:t>
      </w:r>
      <w:r w:rsidRPr="00EA19D1">
        <w:rPr>
          <w:sz w:val="24"/>
          <w:szCs w:val="24"/>
        </w:rPr>
        <w:t>Represents a student's formal request to acquire a seat that has been placed on the marketplace. Attributes include transfer_id (Primary Key), registration_id (Foreign Key), requested_by (Foreign Key referencing STUDENTS), request_time, and transfer_status ('PENDING', 'APPROVED', 'REJECTED', 'CANCELLED').</w:t>
      </w:r>
    </w:p>
    <w:p w14:paraId="0939E3AD" w14:textId="77777777" w:rsidR="00F85888" w:rsidRPr="00EA19D1" w:rsidRDefault="00000000">
      <w:pPr>
        <w:pStyle w:val="ListBullet"/>
        <w:spacing w:after="80"/>
        <w:ind w:left="576"/>
        <w:jc w:val="both"/>
        <w:rPr>
          <w:sz w:val="24"/>
          <w:szCs w:val="24"/>
        </w:rPr>
      </w:pPr>
      <w:r w:rsidRPr="00EA19D1">
        <w:rPr>
          <w:b/>
          <w:sz w:val="24"/>
          <w:szCs w:val="24"/>
        </w:rPr>
        <w:t xml:space="preserve">SEAT_TRANSFER_HISTORY: </w:t>
      </w:r>
      <w:r w:rsidRPr="00EA19D1">
        <w:rPr>
          <w:sz w:val="24"/>
          <w:szCs w:val="24"/>
        </w:rPr>
        <w:t>An immutable audit entity logging all finalized peer transfers. Attributes include history_id (Primary Key), transfer_id (Foreign Key), previous_student_id (Foreign Key), new_student_id (Foreign Key), and transfer_time.</w:t>
      </w:r>
    </w:p>
    <w:p w14:paraId="0CE01408" w14:textId="77777777" w:rsidR="00F85888" w:rsidRDefault="00000000">
      <w:pPr>
        <w:spacing w:before="200" w:after="80"/>
        <w:jc w:val="center"/>
      </w:pPr>
      <w:r>
        <w:rPr>
          <w:noProof/>
        </w:rPr>
        <w:lastRenderedPageBreak/>
        <w:drawing>
          <wp:inline distT="0" distB="0" distL="0" distR="0" wp14:anchorId="3B42D86C" wp14:editId="0E756BB9">
            <wp:extent cx="5486400" cy="3642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9"/>
                    <a:stretch>
                      <a:fillRect/>
                    </a:stretch>
                  </pic:blipFill>
                  <pic:spPr>
                    <a:xfrm>
                      <a:off x="0" y="0"/>
                      <a:ext cx="5486400" cy="3642232"/>
                    </a:xfrm>
                    <a:prstGeom prst="rect">
                      <a:avLst/>
                    </a:prstGeom>
                  </pic:spPr>
                </pic:pic>
              </a:graphicData>
            </a:graphic>
          </wp:inline>
        </w:drawing>
      </w:r>
    </w:p>
    <w:p w14:paraId="0B6D2285" w14:textId="77777777" w:rsidR="00F85888" w:rsidRPr="00EA19D1" w:rsidRDefault="00000000">
      <w:pPr>
        <w:spacing w:after="280"/>
        <w:jc w:val="center"/>
        <w:rPr>
          <w:sz w:val="28"/>
          <w:szCs w:val="28"/>
        </w:rPr>
      </w:pPr>
      <w:r w:rsidRPr="00EA19D1">
        <w:rPr>
          <w:b/>
          <w:i/>
          <w:sz w:val="24"/>
          <w:szCs w:val="28"/>
        </w:rPr>
        <w:t>Figure 2: Entity Relation Diagram (ERD) - Event Seat Exchange System</w:t>
      </w:r>
    </w:p>
    <w:p w14:paraId="74D1F0DA" w14:textId="77777777" w:rsidR="00F85888" w:rsidRPr="00EA19D1" w:rsidRDefault="00000000">
      <w:pPr>
        <w:spacing w:after="120"/>
        <w:jc w:val="both"/>
        <w:rPr>
          <w:sz w:val="24"/>
          <w:szCs w:val="24"/>
        </w:rPr>
      </w:pPr>
      <w:r w:rsidRPr="00EA19D1">
        <w:rPr>
          <w:sz w:val="24"/>
          <w:szCs w:val="24"/>
        </w:rPr>
        <w:t>The structural cardinality relationships depicted in Figure 2 enforce essential business rules: A Student may establish multiple registrations over time (1:N), but the system restricts duplicate active registrations for the identical event. An Event can contain multiple registrations (1:N) bounded by total_seats. An active registration listed on the marketplace can attract multiple competing transfer requests (1:N). When an owner executes an approval, exactly one transfer request is approved, automatically establishing an immutable transfer history record (1:1) while competing requests are updated to REJECTED.</w:t>
      </w:r>
    </w:p>
    <w:p w14:paraId="3511BF4D" w14:textId="77777777" w:rsidR="00F85888" w:rsidRPr="00EA19D1" w:rsidRDefault="00000000">
      <w:pPr>
        <w:keepNext/>
        <w:spacing w:before="280" w:after="120"/>
        <w:rPr>
          <w:sz w:val="24"/>
          <w:szCs w:val="24"/>
        </w:rPr>
      </w:pPr>
      <w:r w:rsidRPr="00EA19D1">
        <w:rPr>
          <w:b/>
          <w:sz w:val="28"/>
          <w:szCs w:val="24"/>
        </w:rPr>
        <w:t>3.2 SCHEMA DIAGRAM</w:t>
      </w:r>
    </w:p>
    <w:p w14:paraId="04E4BA3A" w14:textId="77777777" w:rsidR="00F85888" w:rsidRPr="00EA19D1" w:rsidRDefault="00000000">
      <w:pPr>
        <w:spacing w:after="120"/>
        <w:jc w:val="both"/>
        <w:rPr>
          <w:sz w:val="24"/>
          <w:szCs w:val="24"/>
        </w:rPr>
      </w:pPr>
      <w:r w:rsidRPr="00EA19D1">
        <w:rPr>
          <w:sz w:val="24"/>
          <w:szCs w:val="24"/>
        </w:rPr>
        <w:t>The Relational Schema Diagram translates the conceptual ER model into physical relational database tables adhering to Third Normal Form (3NF). Every relation exhibits atomic domain attributes (1NF), eliminates partial dependencies where non-prime attributes depend wholly on candidate keys (2NF), and eliminates transitive functional dependencies (3NF).</w:t>
      </w:r>
    </w:p>
    <w:p w14:paraId="55C900F6" w14:textId="77777777" w:rsidR="00F85888" w:rsidRDefault="00000000">
      <w:pPr>
        <w:spacing w:before="200" w:after="80"/>
        <w:jc w:val="center"/>
      </w:pPr>
      <w:r>
        <w:rPr>
          <w:noProof/>
        </w:rPr>
        <w:lastRenderedPageBreak/>
        <w:drawing>
          <wp:inline distT="0" distB="0" distL="0" distR="0" wp14:anchorId="49B24C6F" wp14:editId="582B08F4">
            <wp:extent cx="5669280" cy="3691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diagram.png"/>
                    <pic:cNvPicPr/>
                  </pic:nvPicPr>
                  <pic:blipFill>
                    <a:blip r:embed="rId10"/>
                    <a:stretch>
                      <a:fillRect/>
                    </a:stretch>
                  </pic:blipFill>
                  <pic:spPr>
                    <a:xfrm>
                      <a:off x="0" y="0"/>
                      <a:ext cx="5669280" cy="3691624"/>
                    </a:xfrm>
                    <a:prstGeom prst="rect">
                      <a:avLst/>
                    </a:prstGeom>
                  </pic:spPr>
                </pic:pic>
              </a:graphicData>
            </a:graphic>
          </wp:inline>
        </w:drawing>
      </w:r>
    </w:p>
    <w:p w14:paraId="1B36B88F" w14:textId="77777777" w:rsidR="00F85888" w:rsidRPr="00EA19D1" w:rsidRDefault="00000000">
      <w:pPr>
        <w:spacing w:after="280"/>
        <w:jc w:val="center"/>
        <w:rPr>
          <w:sz w:val="28"/>
          <w:szCs w:val="28"/>
        </w:rPr>
      </w:pPr>
      <w:r w:rsidRPr="00EA19D1">
        <w:rPr>
          <w:b/>
          <w:i/>
          <w:sz w:val="24"/>
          <w:szCs w:val="28"/>
        </w:rPr>
        <w:t>Figure 1: Relational Schema Diagram of Event Seat Exchange Database</w:t>
      </w:r>
    </w:p>
    <w:p w14:paraId="1D52FB9A" w14:textId="77777777" w:rsidR="00F85888" w:rsidRPr="00EA19D1" w:rsidRDefault="00000000">
      <w:pPr>
        <w:spacing w:after="120"/>
        <w:jc w:val="both"/>
        <w:rPr>
          <w:sz w:val="24"/>
          <w:szCs w:val="24"/>
        </w:rPr>
      </w:pPr>
      <w:r w:rsidRPr="00EA19D1">
        <w:rPr>
          <w:sz w:val="24"/>
          <w:szCs w:val="24"/>
        </w:rPr>
        <w:t>As detailed in Figure 1, referential integrity is guaranteed through Foreign Key definitions with ON DELETE CASCADE rules. This ensures that if an event or student record is officially expunged, orphaned registration and request records are automatically cleaned up by the MySQL storage engine, maintaining absolute database consistency.</w:t>
      </w:r>
    </w:p>
    <w:p w14:paraId="138AF886" w14:textId="77777777" w:rsidR="00F85888" w:rsidRDefault="00000000">
      <w:r>
        <w:br w:type="page"/>
      </w:r>
    </w:p>
    <w:p w14:paraId="556CDB49" w14:textId="77777777" w:rsidR="00F85888" w:rsidRDefault="00000000">
      <w:pPr>
        <w:keepNext/>
        <w:spacing w:before="360" w:after="240"/>
        <w:jc w:val="center"/>
      </w:pPr>
      <w:r>
        <w:rPr>
          <w:b/>
          <w:sz w:val="32"/>
        </w:rPr>
        <w:lastRenderedPageBreak/>
        <w:t>CHAPTER 4</w:t>
      </w:r>
      <w:r>
        <w:rPr>
          <w:b/>
          <w:sz w:val="32"/>
        </w:rPr>
        <w:br/>
        <w:t>PROPOSED SOLUTION</w:t>
      </w:r>
    </w:p>
    <w:p w14:paraId="4C25589C" w14:textId="77777777" w:rsidR="00F85888" w:rsidRPr="00EA19D1" w:rsidRDefault="00000000">
      <w:pPr>
        <w:keepNext/>
        <w:spacing w:before="280" w:after="120"/>
        <w:rPr>
          <w:sz w:val="24"/>
          <w:szCs w:val="24"/>
        </w:rPr>
      </w:pPr>
      <w:r w:rsidRPr="00EA19D1">
        <w:rPr>
          <w:b/>
          <w:sz w:val="28"/>
          <w:szCs w:val="24"/>
        </w:rPr>
        <w:t>4.1 USER INTERFACE DESIGN</w:t>
      </w:r>
    </w:p>
    <w:p w14:paraId="4FC53163" w14:textId="77777777" w:rsidR="00F85888" w:rsidRPr="00EA19D1" w:rsidRDefault="00000000">
      <w:pPr>
        <w:spacing w:after="120"/>
        <w:jc w:val="both"/>
        <w:rPr>
          <w:sz w:val="24"/>
          <w:szCs w:val="24"/>
        </w:rPr>
      </w:pPr>
      <w:r w:rsidRPr="00EA19D1">
        <w:rPr>
          <w:sz w:val="24"/>
          <w:szCs w:val="24"/>
        </w:rPr>
        <w:t>The proposed solution introduces an integrated, responsive web application architecture coupled directly to the MySQL database through Spring Boot JDBC Data Access Objects. The system interaction model is governed by two primary actors: Students and Event Administrators. Figure 3 illustrates the Use Case Diagram modeling the system functionalities available to each role.</w:t>
      </w:r>
    </w:p>
    <w:p w14:paraId="5B047F33" w14:textId="77777777" w:rsidR="00F85888" w:rsidRDefault="00000000">
      <w:pPr>
        <w:spacing w:before="200" w:after="80"/>
        <w:jc w:val="center"/>
      </w:pPr>
      <w:r>
        <w:rPr>
          <w:noProof/>
        </w:rPr>
        <w:drawing>
          <wp:inline distT="0" distB="0" distL="0" distR="0" wp14:anchorId="06034F30" wp14:editId="4801900C">
            <wp:extent cx="5303520" cy="3743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5303520" cy="3743661"/>
                    </a:xfrm>
                    <a:prstGeom prst="rect">
                      <a:avLst/>
                    </a:prstGeom>
                  </pic:spPr>
                </pic:pic>
              </a:graphicData>
            </a:graphic>
          </wp:inline>
        </w:drawing>
      </w:r>
    </w:p>
    <w:p w14:paraId="5690B85E" w14:textId="77777777" w:rsidR="00F85888" w:rsidRPr="00EA19D1" w:rsidRDefault="00000000">
      <w:pPr>
        <w:spacing w:after="280"/>
        <w:jc w:val="center"/>
        <w:rPr>
          <w:sz w:val="28"/>
          <w:szCs w:val="28"/>
        </w:rPr>
      </w:pPr>
      <w:r w:rsidRPr="00EA19D1">
        <w:rPr>
          <w:b/>
          <w:i/>
          <w:sz w:val="24"/>
          <w:szCs w:val="28"/>
        </w:rPr>
        <w:t>Figure 3: Use Case Diagram for Student and Administrator Interactions</w:t>
      </w:r>
    </w:p>
    <w:p w14:paraId="08FDDD1F" w14:textId="77777777" w:rsidR="00F85888" w:rsidRPr="00EA19D1" w:rsidRDefault="00000000">
      <w:pPr>
        <w:spacing w:after="120"/>
        <w:jc w:val="both"/>
        <w:rPr>
          <w:sz w:val="24"/>
          <w:szCs w:val="24"/>
        </w:rPr>
      </w:pPr>
      <w:r w:rsidRPr="00EA19D1">
        <w:rPr>
          <w:sz w:val="24"/>
          <w:szCs w:val="24"/>
        </w:rPr>
        <w:t xml:space="preserve">The user interface adopts a modern tabbed layout featuring live metric counters (Total Events, Direct Seats Open, Listed </w:t>
      </w:r>
      <w:proofErr w:type="gramStart"/>
      <w:r w:rsidRPr="00EA19D1">
        <w:rPr>
          <w:sz w:val="24"/>
          <w:szCs w:val="24"/>
        </w:rPr>
        <w:t>For</w:t>
      </w:r>
      <w:proofErr w:type="gramEnd"/>
      <w:r w:rsidRPr="00EA19D1">
        <w:rPr>
          <w:sz w:val="24"/>
          <w:szCs w:val="24"/>
        </w:rPr>
        <w:t xml:space="preserve"> Exchange, and Completed Transfers). Students navigate seamlessly between Upcoming Events, My Registered Seats, Seat Marketplace, Incoming Requests, Sent Requests, and the Transfer Audit Log. Administrators retain dedicated controls to create events, configure venue capacities, and monitor campus-wide transfer transactions.</w:t>
      </w:r>
    </w:p>
    <w:p w14:paraId="0E18A21E" w14:textId="77777777" w:rsidR="00F85888" w:rsidRPr="00EA19D1" w:rsidRDefault="00000000">
      <w:pPr>
        <w:keepNext/>
        <w:spacing w:before="280" w:after="120"/>
        <w:rPr>
          <w:sz w:val="24"/>
          <w:szCs w:val="24"/>
        </w:rPr>
      </w:pPr>
      <w:r w:rsidRPr="00EA19D1">
        <w:rPr>
          <w:b/>
          <w:sz w:val="28"/>
          <w:szCs w:val="24"/>
        </w:rPr>
        <w:t>4.2 CLASS CONSTRUCTION</w:t>
      </w:r>
    </w:p>
    <w:p w14:paraId="621000AF" w14:textId="77777777" w:rsidR="00F85888" w:rsidRPr="00EA19D1" w:rsidRDefault="00000000">
      <w:pPr>
        <w:spacing w:after="120"/>
        <w:jc w:val="both"/>
        <w:rPr>
          <w:sz w:val="24"/>
          <w:szCs w:val="24"/>
        </w:rPr>
      </w:pPr>
      <w:r w:rsidRPr="00EA19D1">
        <w:rPr>
          <w:sz w:val="24"/>
          <w:szCs w:val="24"/>
        </w:rPr>
        <w:t>The backend software architecture follows the layered Enterprise Object-Oriented design pattern comprising Domain Models, Data Access Objects (DAOs), Service Layer, and REST Controllers. Figure 4 illustrates the UML Class Diagram.</w:t>
      </w:r>
    </w:p>
    <w:p w14:paraId="1AF724B9" w14:textId="77777777" w:rsidR="00F85888" w:rsidRDefault="00000000">
      <w:pPr>
        <w:spacing w:before="200" w:after="80"/>
        <w:jc w:val="center"/>
      </w:pPr>
      <w:r>
        <w:rPr>
          <w:noProof/>
        </w:rPr>
        <w:lastRenderedPageBreak/>
        <w:drawing>
          <wp:inline distT="0" distB="0" distL="0" distR="0" wp14:anchorId="7EFFEB41" wp14:editId="3AF12715">
            <wp:extent cx="5669280" cy="3629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669280" cy="3629971"/>
                    </a:xfrm>
                    <a:prstGeom prst="rect">
                      <a:avLst/>
                    </a:prstGeom>
                  </pic:spPr>
                </pic:pic>
              </a:graphicData>
            </a:graphic>
          </wp:inline>
        </w:drawing>
      </w:r>
    </w:p>
    <w:p w14:paraId="16489D4F" w14:textId="77777777" w:rsidR="00F85888" w:rsidRPr="00334EA4" w:rsidRDefault="00000000">
      <w:pPr>
        <w:spacing w:after="280"/>
        <w:jc w:val="center"/>
        <w:rPr>
          <w:sz w:val="24"/>
          <w:szCs w:val="24"/>
        </w:rPr>
      </w:pPr>
      <w:r w:rsidRPr="00334EA4">
        <w:rPr>
          <w:b/>
          <w:i/>
          <w:sz w:val="24"/>
          <w:szCs w:val="24"/>
        </w:rPr>
        <w:t>Figure 4: UML Class Diagram Representing Architectural Layers</w:t>
      </w:r>
    </w:p>
    <w:p w14:paraId="7AC799D7" w14:textId="77777777" w:rsidR="00F85888" w:rsidRPr="00334EA4" w:rsidRDefault="00000000">
      <w:pPr>
        <w:spacing w:after="120"/>
        <w:jc w:val="both"/>
        <w:rPr>
          <w:sz w:val="24"/>
          <w:szCs w:val="24"/>
        </w:rPr>
      </w:pPr>
      <w:r w:rsidRPr="00334EA4">
        <w:rPr>
          <w:sz w:val="24"/>
          <w:szCs w:val="24"/>
        </w:rPr>
        <w:t>The responsibilities of the constructed classes are structured as follows:</w:t>
      </w:r>
    </w:p>
    <w:p w14:paraId="5665CB82" w14:textId="77777777" w:rsidR="00F85888" w:rsidRPr="00334EA4" w:rsidRDefault="00000000">
      <w:pPr>
        <w:pStyle w:val="ListBullet"/>
        <w:spacing w:after="80"/>
        <w:ind w:left="576"/>
        <w:jc w:val="both"/>
        <w:rPr>
          <w:sz w:val="24"/>
          <w:szCs w:val="24"/>
        </w:rPr>
      </w:pPr>
      <w:r w:rsidRPr="00334EA4">
        <w:rPr>
          <w:b/>
          <w:sz w:val="24"/>
          <w:szCs w:val="24"/>
        </w:rPr>
        <w:t xml:space="preserve">Domain Models (Student, Event, EventRegistration, SeatTransferRequest, SeatTransferHistory): </w:t>
      </w:r>
      <w:r w:rsidRPr="00334EA4">
        <w:rPr>
          <w:sz w:val="24"/>
          <w:szCs w:val="24"/>
        </w:rPr>
        <w:t>Encapsulate pure domain entities with private fields, constructor injection, getters, setters, and transient display attributes (e.g. eventName, studentName, department) populated via SQL joins.</w:t>
      </w:r>
    </w:p>
    <w:p w14:paraId="1A3D248D" w14:textId="77777777" w:rsidR="00F85888" w:rsidRPr="00334EA4" w:rsidRDefault="00000000">
      <w:pPr>
        <w:pStyle w:val="ListBullet"/>
        <w:spacing w:after="80"/>
        <w:ind w:left="576"/>
        <w:jc w:val="both"/>
        <w:rPr>
          <w:sz w:val="24"/>
          <w:szCs w:val="24"/>
        </w:rPr>
      </w:pPr>
      <w:r w:rsidRPr="00334EA4">
        <w:rPr>
          <w:b/>
          <w:sz w:val="24"/>
          <w:szCs w:val="24"/>
        </w:rPr>
        <w:t xml:space="preserve">Data Access Objects (StudentDao, EventDao, RegistrationDao, TransferRequestDao, TransferHistoryDao): </w:t>
      </w:r>
      <w:r w:rsidRPr="00334EA4">
        <w:rPr>
          <w:sz w:val="24"/>
          <w:szCs w:val="24"/>
        </w:rPr>
        <w:t>Provide specialized database interaction routines using java.sql.PreparedStatement and ResultSet mapping. Methods support both standalone autocommit execution and transactional execution taking an active java.sql.Connection instance.</w:t>
      </w:r>
    </w:p>
    <w:p w14:paraId="36B00566" w14:textId="77777777" w:rsidR="00F85888" w:rsidRPr="00334EA4" w:rsidRDefault="00000000">
      <w:pPr>
        <w:pStyle w:val="ListBullet"/>
        <w:spacing w:after="80"/>
        <w:ind w:left="576"/>
        <w:jc w:val="both"/>
        <w:rPr>
          <w:sz w:val="24"/>
          <w:szCs w:val="24"/>
        </w:rPr>
      </w:pPr>
      <w:r w:rsidRPr="00334EA4">
        <w:rPr>
          <w:b/>
          <w:sz w:val="24"/>
          <w:szCs w:val="24"/>
        </w:rPr>
        <w:t xml:space="preserve">Service Layer (SeatExchangeService): </w:t>
      </w:r>
      <w:r w:rsidRPr="00334EA4">
        <w:rPr>
          <w:sz w:val="24"/>
          <w:szCs w:val="24"/>
        </w:rPr>
        <w:t>Orchestrates transactional workflows, business rule validation, deadline checking, capacity decrementing, pessimistic locking, and rollback handling.</w:t>
      </w:r>
    </w:p>
    <w:p w14:paraId="19CBDB2C" w14:textId="77777777" w:rsidR="00F85888" w:rsidRPr="00334EA4" w:rsidRDefault="00000000">
      <w:pPr>
        <w:pStyle w:val="ListBullet"/>
        <w:spacing w:after="80"/>
        <w:ind w:left="576"/>
        <w:jc w:val="both"/>
        <w:rPr>
          <w:sz w:val="24"/>
          <w:szCs w:val="24"/>
        </w:rPr>
      </w:pPr>
      <w:r w:rsidRPr="00334EA4">
        <w:rPr>
          <w:b/>
          <w:sz w:val="24"/>
          <w:szCs w:val="24"/>
        </w:rPr>
        <w:t xml:space="preserve">Controller Layer (ApiController): </w:t>
      </w:r>
      <w:r w:rsidRPr="00334EA4">
        <w:rPr>
          <w:sz w:val="24"/>
          <w:szCs w:val="24"/>
        </w:rPr>
        <w:t>Exposes RESTful JSON endpoints for asynchronous consumption by the JavaScript client, mapping HTTP POST, GET, and PUT operations to service methods.</w:t>
      </w:r>
    </w:p>
    <w:p w14:paraId="3CA3D48B" w14:textId="77777777" w:rsidR="00F85888" w:rsidRDefault="00000000">
      <w:pPr>
        <w:keepNext/>
        <w:spacing w:before="280" w:after="120"/>
      </w:pPr>
      <w:r>
        <w:rPr>
          <w:b/>
          <w:sz w:val="26"/>
        </w:rPr>
        <w:t>4.3 DATABASE CREATION</w:t>
      </w:r>
    </w:p>
    <w:p w14:paraId="741D9CC1" w14:textId="77777777" w:rsidR="00F85888" w:rsidRDefault="00000000">
      <w:pPr>
        <w:spacing w:after="120"/>
        <w:jc w:val="both"/>
      </w:pPr>
      <w:r>
        <w:t>The complete Data Definition Language (DDL) MySQL scripts executed to construct the relational database schema are presented below:</w:t>
      </w:r>
    </w:p>
    <w:p w14:paraId="2F138429" w14:textId="77777777" w:rsidR="00F85888" w:rsidRPr="00334EA4" w:rsidRDefault="00000000">
      <w:pPr>
        <w:shd w:val="clear" w:color="auto" w:fill="F1F5F9"/>
        <w:spacing w:before="80" w:after="120" w:line="252" w:lineRule="auto"/>
        <w:ind w:left="432" w:right="432"/>
        <w:rPr>
          <w:sz w:val="28"/>
          <w:szCs w:val="28"/>
        </w:rPr>
      </w:pPr>
      <w:r w:rsidRPr="00334EA4">
        <w:rPr>
          <w:rFonts w:ascii="Consolas" w:hAnsi="Consolas"/>
          <w:color w:val="1E293B"/>
          <w:sz w:val="20"/>
          <w:szCs w:val="28"/>
        </w:rPr>
        <w:t>-- ======================================================</w:t>
      </w:r>
      <w:r w:rsidRPr="00334EA4">
        <w:rPr>
          <w:rFonts w:ascii="Consolas" w:hAnsi="Consolas"/>
          <w:color w:val="1E293B"/>
          <w:sz w:val="20"/>
          <w:szCs w:val="28"/>
        </w:rPr>
        <w:br/>
        <w:t>-- EVENT SEAT EXCHANGE DATABASE SCHEMA (MySQL 8.0 / InnoDB)</w:t>
      </w:r>
      <w:r w:rsidRPr="00334EA4">
        <w:rPr>
          <w:rFonts w:ascii="Consolas" w:hAnsi="Consolas"/>
          <w:color w:val="1E293B"/>
          <w:sz w:val="20"/>
          <w:szCs w:val="28"/>
        </w:rPr>
        <w:br/>
        <w:t>-- ======================================================</w:t>
      </w:r>
      <w:r w:rsidRPr="00334EA4">
        <w:rPr>
          <w:rFonts w:ascii="Consolas" w:hAnsi="Consolas"/>
          <w:color w:val="1E293B"/>
          <w:sz w:val="20"/>
          <w:szCs w:val="28"/>
        </w:rPr>
        <w:br/>
      </w:r>
      <w:r w:rsidRPr="00334EA4">
        <w:rPr>
          <w:rFonts w:ascii="Consolas" w:hAnsi="Consolas"/>
          <w:color w:val="1E293B"/>
          <w:sz w:val="20"/>
          <w:szCs w:val="28"/>
        </w:rPr>
        <w:lastRenderedPageBreak/>
        <w:br/>
        <w:t>CREATE TABLE IF NOT EXISTS STUDENTS (</w:t>
      </w:r>
      <w:r w:rsidRPr="00334EA4">
        <w:rPr>
          <w:rFonts w:ascii="Consolas" w:hAnsi="Consolas"/>
          <w:color w:val="1E293B"/>
          <w:sz w:val="20"/>
          <w:szCs w:val="28"/>
        </w:rPr>
        <w:br/>
        <w:t xml:space="preserve">    student_id INT AUTO_INCREMENT PRIMARY KEY,</w:t>
      </w:r>
      <w:r w:rsidRPr="00334EA4">
        <w:rPr>
          <w:rFonts w:ascii="Consolas" w:hAnsi="Consolas"/>
          <w:color w:val="1E293B"/>
          <w:sz w:val="20"/>
          <w:szCs w:val="28"/>
        </w:rPr>
        <w:br/>
        <w:t xml:space="preserve">    student_name VARCHAR(100) NOT NULL,</w:t>
      </w:r>
      <w:r w:rsidRPr="00334EA4">
        <w:rPr>
          <w:rFonts w:ascii="Consolas" w:hAnsi="Consolas"/>
          <w:color w:val="1E293B"/>
          <w:sz w:val="20"/>
          <w:szCs w:val="28"/>
        </w:rPr>
        <w:br/>
        <w:t xml:space="preserve">    email VARCHAR(100) NOT NULL UNIQUE,</w:t>
      </w:r>
      <w:r w:rsidRPr="00334EA4">
        <w:rPr>
          <w:rFonts w:ascii="Consolas" w:hAnsi="Consolas"/>
          <w:color w:val="1E293B"/>
          <w:sz w:val="20"/>
          <w:szCs w:val="28"/>
        </w:rPr>
        <w:br/>
        <w:t xml:space="preserve">    department VARCHAR(100) NOT NULL,</w:t>
      </w:r>
      <w:r w:rsidRPr="00334EA4">
        <w:rPr>
          <w:rFonts w:ascii="Consolas" w:hAnsi="Consolas"/>
          <w:color w:val="1E293B"/>
          <w:sz w:val="20"/>
          <w:szCs w:val="28"/>
        </w:rPr>
        <w:br/>
        <w:t xml:space="preserve">    year_of_study INT NOT NULL,</w:t>
      </w:r>
      <w:r w:rsidRPr="00334EA4">
        <w:rPr>
          <w:rFonts w:ascii="Consolas" w:hAnsi="Consolas"/>
          <w:color w:val="1E293B"/>
          <w:sz w:val="20"/>
          <w:szCs w:val="28"/>
        </w:rPr>
        <w:br/>
        <w:t xml:space="preserve">    password VARCHAR(100) DEFAULT 'student123'</w:t>
      </w:r>
      <w:r w:rsidRPr="00334EA4">
        <w:rPr>
          <w:rFonts w:ascii="Consolas" w:hAnsi="Consolas"/>
          <w:color w:val="1E293B"/>
          <w:sz w:val="20"/>
          <w:szCs w:val="28"/>
        </w:rPr>
        <w:br/>
        <w:t>) ENGINE=InnoDB;</w:t>
      </w:r>
      <w:r w:rsidRPr="00334EA4">
        <w:rPr>
          <w:rFonts w:ascii="Consolas" w:hAnsi="Consolas"/>
          <w:color w:val="1E293B"/>
          <w:sz w:val="20"/>
          <w:szCs w:val="28"/>
        </w:rPr>
        <w:br/>
      </w:r>
      <w:r w:rsidRPr="00334EA4">
        <w:rPr>
          <w:rFonts w:ascii="Consolas" w:hAnsi="Consolas"/>
          <w:color w:val="1E293B"/>
          <w:sz w:val="20"/>
          <w:szCs w:val="28"/>
        </w:rPr>
        <w:br/>
        <w:t>CREATE TABLE IF NOT EXISTS EVENTS (</w:t>
      </w:r>
      <w:r w:rsidRPr="00334EA4">
        <w:rPr>
          <w:rFonts w:ascii="Consolas" w:hAnsi="Consolas"/>
          <w:color w:val="1E293B"/>
          <w:sz w:val="20"/>
          <w:szCs w:val="28"/>
        </w:rPr>
        <w:br/>
        <w:t xml:space="preserve">    event_id INT AUTO_INCREMENT PRIMARY KEY,</w:t>
      </w:r>
      <w:r w:rsidRPr="00334EA4">
        <w:rPr>
          <w:rFonts w:ascii="Consolas" w:hAnsi="Consolas"/>
          <w:color w:val="1E293B"/>
          <w:sz w:val="20"/>
          <w:szCs w:val="28"/>
        </w:rPr>
        <w:br/>
        <w:t xml:space="preserve">    event_name VARCHAR(150) NOT NULL,</w:t>
      </w:r>
      <w:r w:rsidRPr="00334EA4">
        <w:rPr>
          <w:rFonts w:ascii="Consolas" w:hAnsi="Consolas"/>
          <w:color w:val="1E293B"/>
          <w:sz w:val="20"/>
          <w:szCs w:val="28"/>
        </w:rPr>
        <w:br/>
        <w:t xml:space="preserve">    event_date DATE NOT NULL,</w:t>
      </w:r>
      <w:r w:rsidRPr="00334EA4">
        <w:rPr>
          <w:rFonts w:ascii="Consolas" w:hAnsi="Consolas"/>
          <w:color w:val="1E293B"/>
          <w:sz w:val="20"/>
          <w:szCs w:val="28"/>
        </w:rPr>
        <w:br/>
        <w:t xml:space="preserve">    event_time TIME NOT NULL,</w:t>
      </w:r>
      <w:r w:rsidRPr="00334EA4">
        <w:rPr>
          <w:rFonts w:ascii="Consolas" w:hAnsi="Consolas"/>
          <w:color w:val="1E293B"/>
          <w:sz w:val="20"/>
          <w:szCs w:val="28"/>
        </w:rPr>
        <w:br/>
        <w:t xml:space="preserve">    venue VARCHAR(150) NOT NULL,</w:t>
      </w:r>
      <w:r w:rsidRPr="00334EA4">
        <w:rPr>
          <w:rFonts w:ascii="Consolas" w:hAnsi="Consolas"/>
          <w:color w:val="1E293B"/>
          <w:sz w:val="20"/>
          <w:szCs w:val="28"/>
        </w:rPr>
        <w:br/>
        <w:t xml:space="preserve">    total_seats INT NOT NULL,</w:t>
      </w:r>
      <w:r w:rsidRPr="00334EA4">
        <w:rPr>
          <w:rFonts w:ascii="Consolas" w:hAnsi="Consolas"/>
          <w:color w:val="1E293B"/>
          <w:sz w:val="20"/>
          <w:szCs w:val="28"/>
        </w:rPr>
        <w:br/>
        <w:t xml:space="preserve">    available_seats INT NOT NULL,</w:t>
      </w:r>
      <w:r w:rsidRPr="00334EA4">
        <w:rPr>
          <w:rFonts w:ascii="Consolas" w:hAnsi="Consolas"/>
          <w:color w:val="1E293B"/>
          <w:sz w:val="20"/>
          <w:szCs w:val="28"/>
        </w:rPr>
        <w:br/>
        <w:t xml:space="preserve">    registration_deadline DATETIME NOT NULL</w:t>
      </w:r>
      <w:r w:rsidRPr="00334EA4">
        <w:rPr>
          <w:rFonts w:ascii="Consolas" w:hAnsi="Consolas"/>
          <w:color w:val="1E293B"/>
          <w:sz w:val="20"/>
          <w:szCs w:val="28"/>
        </w:rPr>
        <w:br/>
        <w:t>) ENGINE=InnoDB;</w:t>
      </w:r>
      <w:r w:rsidRPr="00334EA4">
        <w:rPr>
          <w:rFonts w:ascii="Consolas" w:hAnsi="Consolas"/>
          <w:color w:val="1E293B"/>
          <w:sz w:val="20"/>
          <w:szCs w:val="28"/>
        </w:rPr>
        <w:br/>
      </w:r>
      <w:r w:rsidRPr="00334EA4">
        <w:rPr>
          <w:rFonts w:ascii="Consolas" w:hAnsi="Consolas"/>
          <w:color w:val="1E293B"/>
          <w:sz w:val="20"/>
          <w:szCs w:val="28"/>
        </w:rPr>
        <w:br/>
        <w:t>CREATE TABLE IF NOT EXISTS EVENT_REGISTRATIONS (</w:t>
      </w:r>
      <w:r w:rsidRPr="00334EA4">
        <w:rPr>
          <w:rFonts w:ascii="Consolas" w:hAnsi="Consolas"/>
          <w:color w:val="1E293B"/>
          <w:sz w:val="20"/>
          <w:szCs w:val="28"/>
        </w:rPr>
        <w:br/>
        <w:t xml:space="preserve">    registration_id INT AUTO_INCREMENT PRIMARY KEY,</w:t>
      </w:r>
      <w:r w:rsidRPr="00334EA4">
        <w:rPr>
          <w:rFonts w:ascii="Consolas" w:hAnsi="Consolas"/>
          <w:color w:val="1E293B"/>
          <w:sz w:val="20"/>
          <w:szCs w:val="28"/>
        </w:rPr>
        <w:br/>
        <w:t xml:space="preserve">    event_id INT NOT NULL,</w:t>
      </w:r>
      <w:r w:rsidRPr="00334EA4">
        <w:rPr>
          <w:rFonts w:ascii="Consolas" w:hAnsi="Consolas"/>
          <w:color w:val="1E293B"/>
          <w:sz w:val="20"/>
          <w:szCs w:val="28"/>
        </w:rPr>
        <w:br/>
        <w:t xml:space="preserve">    student_id INT NOT NULL,</w:t>
      </w:r>
      <w:r w:rsidRPr="00334EA4">
        <w:rPr>
          <w:rFonts w:ascii="Consolas" w:hAnsi="Consolas"/>
          <w:color w:val="1E293B"/>
          <w:sz w:val="20"/>
          <w:szCs w:val="28"/>
        </w:rPr>
        <w:br/>
        <w:t xml:space="preserve">    registration_time TIMESTAMP DEFAULT CURRENT_TIMESTAMP,</w:t>
      </w:r>
      <w:r w:rsidRPr="00334EA4">
        <w:rPr>
          <w:rFonts w:ascii="Consolas" w:hAnsi="Consolas"/>
          <w:color w:val="1E293B"/>
          <w:sz w:val="20"/>
          <w:szCs w:val="28"/>
        </w:rPr>
        <w:br/>
        <w:t xml:space="preserve">    seat_status VARCHAR(30) NOT NULL,</w:t>
      </w:r>
      <w:r w:rsidRPr="00334EA4">
        <w:rPr>
          <w:rFonts w:ascii="Consolas" w:hAnsi="Consolas"/>
          <w:color w:val="1E293B"/>
          <w:sz w:val="20"/>
          <w:szCs w:val="28"/>
        </w:rPr>
        <w:br/>
        <w:t xml:space="preserve">    FOREIGN KEY (event_id) REFERENCES EVENTS(event_id) ON DELETE CASCADE,</w:t>
      </w:r>
      <w:r w:rsidRPr="00334EA4">
        <w:rPr>
          <w:rFonts w:ascii="Consolas" w:hAnsi="Consolas"/>
          <w:color w:val="1E293B"/>
          <w:sz w:val="20"/>
          <w:szCs w:val="28"/>
        </w:rPr>
        <w:br/>
        <w:t xml:space="preserve">    FOREIGN KEY (student_id) REFERENCES STUDENTS(student_id) ON DELETE CASCADE</w:t>
      </w:r>
      <w:r w:rsidRPr="00334EA4">
        <w:rPr>
          <w:rFonts w:ascii="Consolas" w:hAnsi="Consolas"/>
          <w:color w:val="1E293B"/>
          <w:sz w:val="20"/>
          <w:szCs w:val="28"/>
        </w:rPr>
        <w:br/>
        <w:t>) ENGINE=InnoDB;</w:t>
      </w:r>
      <w:r w:rsidRPr="00334EA4">
        <w:rPr>
          <w:rFonts w:ascii="Consolas" w:hAnsi="Consolas"/>
          <w:color w:val="1E293B"/>
          <w:sz w:val="20"/>
          <w:szCs w:val="28"/>
        </w:rPr>
        <w:br/>
      </w:r>
      <w:r w:rsidRPr="00334EA4">
        <w:rPr>
          <w:rFonts w:ascii="Consolas" w:hAnsi="Consolas"/>
          <w:color w:val="1E293B"/>
          <w:sz w:val="20"/>
          <w:szCs w:val="28"/>
        </w:rPr>
        <w:br/>
        <w:t>CREATE TABLE IF NOT EXISTS SEAT_TRANSFER_REQUESTS (</w:t>
      </w:r>
      <w:r w:rsidRPr="00334EA4">
        <w:rPr>
          <w:rFonts w:ascii="Consolas" w:hAnsi="Consolas"/>
          <w:color w:val="1E293B"/>
          <w:sz w:val="20"/>
          <w:szCs w:val="28"/>
        </w:rPr>
        <w:br/>
        <w:t xml:space="preserve">    transfer_id INT AUTO_INCREMENT PRIMARY KEY,</w:t>
      </w:r>
      <w:r w:rsidRPr="00334EA4">
        <w:rPr>
          <w:rFonts w:ascii="Consolas" w:hAnsi="Consolas"/>
          <w:color w:val="1E293B"/>
          <w:sz w:val="20"/>
          <w:szCs w:val="28"/>
        </w:rPr>
        <w:br/>
        <w:t xml:space="preserve">    registration_id INT NOT NULL,</w:t>
      </w:r>
      <w:r w:rsidRPr="00334EA4">
        <w:rPr>
          <w:rFonts w:ascii="Consolas" w:hAnsi="Consolas"/>
          <w:color w:val="1E293B"/>
          <w:sz w:val="20"/>
          <w:szCs w:val="28"/>
        </w:rPr>
        <w:br/>
        <w:t xml:space="preserve">    requested_by INT NOT NULL,</w:t>
      </w:r>
      <w:r w:rsidRPr="00334EA4">
        <w:rPr>
          <w:rFonts w:ascii="Consolas" w:hAnsi="Consolas"/>
          <w:color w:val="1E293B"/>
          <w:sz w:val="20"/>
          <w:szCs w:val="28"/>
        </w:rPr>
        <w:br/>
        <w:t xml:space="preserve">    request_time TIMESTAMP DEFAULT CURRENT_TIMESTAMP,</w:t>
      </w:r>
      <w:r w:rsidRPr="00334EA4">
        <w:rPr>
          <w:rFonts w:ascii="Consolas" w:hAnsi="Consolas"/>
          <w:color w:val="1E293B"/>
          <w:sz w:val="20"/>
          <w:szCs w:val="28"/>
        </w:rPr>
        <w:br/>
        <w:t xml:space="preserve">    transfer_status VARCHAR(30) NOT NULL,</w:t>
      </w:r>
      <w:r w:rsidRPr="00334EA4">
        <w:rPr>
          <w:rFonts w:ascii="Consolas" w:hAnsi="Consolas"/>
          <w:color w:val="1E293B"/>
          <w:sz w:val="20"/>
          <w:szCs w:val="28"/>
        </w:rPr>
        <w:br/>
        <w:t xml:space="preserve">    FOREIGN KEY (registration_id) REFERENCES EVENT_REGISTRATIONS(registration_id) ON DELETE CASCADE,</w:t>
      </w:r>
      <w:r w:rsidRPr="00334EA4">
        <w:rPr>
          <w:rFonts w:ascii="Consolas" w:hAnsi="Consolas"/>
          <w:color w:val="1E293B"/>
          <w:sz w:val="20"/>
          <w:szCs w:val="28"/>
        </w:rPr>
        <w:br/>
        <w:t xml:space="preserve">    FOREIGN KEY (requested_by) REFERENCES STUDENTS(student_id) ON DELETE CASCADE</w:t>
      </w:r>
      <w:r w:rsidRPr="00334EA4">
        <w:rPr>
          <w:rFonts w:ascii="Consolas" w:hAnsi="Consolas"/>
          <w:color w:val="1E293B"/>
          <w:sz w:val="20"/>
          <w:szCs w:val="28"/>
        </w:rPr>
        <w:br/>
        <w:t>) ENGINE=InnoDB;</w:t>
      </w:r>
      <w:r w:rsidRPr="00334EA4">
        <w:rPr>
          <w:rFonts w:ascii="Consolas" w:hAnsi="Consolas"/>
          <w:color w:val="1E293B"/>
          <w:sz w:val="20"/>
          <w:szCs w:val="28"/>
        </w:rPr>
        <w:br/>
      </w:r>
      <w:r w:rsidRPr="00334EA4">
        <w:rPr>
          <w:rFonts w:ascii="Consolas" w:hAnsi="Consolas"/>
          <w:color w:val="1E293B"/>
          <w:sz w:val="20"/>
          <w:szCs w:val="28"/>
        </w:rPr>
        <w:br/>
        <w:t>CREATE TABLE IF NOT EXISTS SEAT_TRANSFER_HISTORY (</w:t>
      </w:r>
      <w:r w:rsidRPr="00334EA4">
        <w:rPr>
          <w:rFonts w:ascii="Consolas" w:hAnsi="Consolas"/>
          <w:color w:val="1E293B"/>
          <w:sz w:val="20"/>
          <w:szCs w:val="28"/>
        </w:rPr>
        <w:br/>
        <w:t xml:space="preserve">    history_id INT AUTO_INCREMENT PRIMARY KEY,</w:t>
      </w:r>
      <w:r w:rsidRPr="00334EA4">
        <w:rPr>
          <w:rFonts w:ascii="Consolas" w:hAnsi="Consolas"/>
          <w:color w:val="1E293B"/>
          <w:sz w:val="20"/>
          <w:szCs w:val="28"/>
        </w:rPr>
        <w:br/>
        <w:t xml:space="preserve">    transfer_id INT NOT NULL,</w:t>
      </w:r>
      <w:r w:rsidRPr="00334EA4">
        <w:rPr>
          <w:rFonts w:ascii="Consolas" w:hAnsi="Consolas"/>
          <w:color w:val="1E293B"/>
          <w:sz w:val="20"/>
          <w:szCs w:val="28"/>
        </w:rPr>
        <w:br/>
        <w:t xml:space="preserve">    previous_student_id INT NOT NULL,</w:t>
      </w:r>
      <w:r w:rsidRPr="00334EA4">
        <w:rPr>
          <w:rFonts w:ascii="Consolas" w:hAnsi="Consolas"/>
          <w:color w:val="1E293B"/>
          <w:sz w:val="20"/>
          <w:szCs w:val="28"/>
        </w:rPr>
        <w:br/>
        <w:t xml:space="preserve">    new_student_id INT NOT NULL,</w:t>
      </w:r>
      <w:r w:rsidRPr="00334EA4">
        <w:rPr>
          <w:rFonts w:ascii="Consolas" w:hAnsi="Consolas"/>
          <w:color w:val="1E293B"/>
          <w:sz w:val="20"/>
          <w:szCs w:val="28"/>
        </w:rPr>
        <w:br/>
        <w:t xml:space="preserve">    transfer_time TIMESTAMP DEFAULT CURRENT_TIMESTAMP,</w:t>
      </w:r>
      <w:r w:rsidRPr="00334EA4">
        <w:rPr>
          <w:rFonts w:ascii="Consolas" w:hAnsi="Consolas"/>
          <w:color w:val="1E293B"/>
          <w:sz w:val="20"/>
          <w:szCs w:val="28"/>
        </w:rPr>
        <w:br/>
        <w:t xml:space="preserve">    FOREIGN KEY (transfer_id) REFERENCES SEAT_TRANSFER_REQUESTS(transfer_id) ON DELETE CASCADE,</w:t>
      </w:r>
      <w:r w:rsidRPr="00334EA4">
        <w:rPr>
          <w:rFonts w:ascii="Consolas" w:hAnsi="Consolas"/>
          <w:color w:val="1E293B"/>
          <w:sz w:val="20"/>
          <w:szCs w:val="28"/>
        </w:rPr>
        <w:br/>
        <w:t xml:space="preserve">    FOREIGN KEY (previous_student_id) REFERENCES STUDENTS(student_id) ON DELETE CASCADE,</w:t>
      </w:r>
      <w:r w:rsidRPr="00334EA4">
        <w:rPr>
          <w:rFonts w:ascii="Consolas" w:hAnsi="Consolas"/>
          <w:color w:val="1E293B"/>
          <w:sz w:val="20"/>
          <w:szCs w:val="28"/>
        </w:rPr>
        <w:br/>
        <w:t xml:space="preserve">    FOREIGN KEY (new_student_id) REFERENCES STUDENTS(student_id) ON DELETE </w:t>
      </w:r>
      <w:r w:rsidRPr="00334EA4">
        <w:rPr>
          <w:rFonts w:ascii="Consolas" w:hAnsi="Consolas"/>
          <w:color w:val="1E293B"/>
          <w:sz w:val="20"/>
          <w:szCs w:val="28"/>
        </w:rPr>
        <w:lastRenderedPageBreak/>
        <w:t>CASCADE</w:t>
      </w:r>
      <w:r w:rsidRPr="00334EA4">
        <w:rPr>
          <w:rFonts w:ascii="Consolas" w:hAnsi="Consolas"/>
          <w:color w:val="1E293B"/>
          <w:sz w:val="20"/>
          <w:szCs w:val="28"/>
        </w:rPr>
        <w:br/>
        <w:t>) ENGINE=InnoDB;</w:t>
      </w:r>
    </w:p>
    <w:p w14:paraId="1AC1F00A" w14:textId="77777777" w:rsidR="00F85888" w:rsidRPr="00334EA4" w:rsidRDefault="00000000">
      <w:pPr>
        <w:spacing w:before="160" w:after="80"/>
        <w:rPr>
          <w:sz w:val="28"/>
          <w:szCs w:val="28"/>
        </w:rPr>
      </w:pPr>
      <w:r w:rsidRPr="00334EA4">
        <w:rPr>
          <w:b/>
          <w:sz w:val="24"/>
          <w:szCs w:val="28"/>
        </w:rPr>
        <w:t>Table 1: STUDENTS Table Schema</w:t>
      </w:r>
    </w:p>
    <w:tbl>
      <w:tblPr>
        <w:tblW w:w="96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5"/>
        <w:gridCol w:w="2088"/>
        <w:gridCol w:w="1342"/>
        <w:gridCol w:w="1491"/>
        <w:gridCol w:w="2088"/>
      </w:tblGrid>
      <w:tr w:rsidR="00F85888" w:rsidRPr="00334EA4" w14:paraId="7ABD770B" w14:textId="77777777" w:rsidTr="00334EA4">
        <w:trPr>
          <w:trHeight w:val="474"/>
          <w:jc w:val="center"/>
        </w:trPr>
        <w:tc>
          <w:tcPr>
            <w:tcW w:w="2685" w:type="dxa"/>
            <w:shd w:val="clear" w:color="auto" w:fill="E2E8F0"/>
            <w:tcMar>
              <w:top w:w="30" w:type="dxa"/>
              <w:left w:w="40" w:type="dxa"/>
              <w:bottom w:w="30" w:type="dxa"/>
              <w:right w:w="40" w:type="dxa"/>
            </w:tcMar>
          </w:tcPr>
          <w:p w14:paraId="1D226CA0" w14:textId="77777777" w:rsidR="00F85888" w:rsidRPr="00334EA4" w:rsidRDefault="00000000">
            <w:pPr>
              <w:jc w:val="center"/>
              <w:rPr>
                <w:sz w:val="20"/>
                <w:szCs w:val="24"/>
              </w:rPr>
            </w:pPr>
            <w:r w:rsidRPr="00334EA4">
              <w:rPr>
                <w:b/>
                <w:sz w:val="20"/>
                <w:szCs w:val="24"/>
              </w:rPr>
              <w:t>Column Name</w:t>
            </w:r>
          </w:p>
        </w:tc>
        <w:tc>
          <w:tcPr>
            <w:tcW w:w="2088" w:type="dxa"/>
            <w:shd w:val="clear" w:color="auto" w:fill="E2E8F0"/>
            <w:tcMar>
              <w:top w:w="30" w:type="dxa"/>
              <w:left w:w="40" w:type="dxa"/>
              <w:bottom w:w="30" w:type="dxa"/>
              <w:right w:w="40" w:type="dxa"/>
            </w:tcMar>
          </w:tcPr>
          <w:p w14:paraId="4CAE0A6B" w14:textId="77777777" w:rsidR="00F85888" w:rsidRPr="00334EA4" w:rsidRDefault="00000000">
            <w:pPr>
              <w:jc w:val="center"/>
              <w:rPr>
                <w:sz w:val="20"/>
                <w:szCs w:val="24"/>
              </w:rPr>
            </w:pPr>
            <w:r w:rsidRPr="00334EA4">
              <w:rPr>
                <w:b/>
                <w:sz w:val="20"/>
                <w:szCs w:val="24"/>
              </w:rPr>
              <w:t>Data Type</w:t>
            </w:r>
          </w:p>
        </w:tc>
        <w:tc>
          <w:tcPr>
            <w:tcW w:w="1342" w:type="dxa"/>
            <w:shd w:val="clear" w:color="auto" w:fill="E2E8F0"/>
            <w:tcMar>
              <w:top w:w="30" w:type="dxa"/>
              <w:left w:w="40" w:type="dxa"/>
              <w:bottom w:w="30" w:type="dxa"/>
              <w:right w:w="40" w:type="dxa"/>
            </w:tcMar>
          </w:tcPr>
          <w:p w14:paraId="4BD291F9" w14:textId="77777777" w:rsidR="00F85888" w:rsidRPr="00334EA4" w:rsidRDefault="00000000">
            <w:pPr>
              <w:jc w:val="center"/>
              <w:rPr>
                <w:sz w:val="20"/>
                <w:szCs w:val="24"/>
              </w:rPr>
            </w:pPr>
            <w:r w:rsidRPr="00334EA4">
              <w:rPr>
                <w:b/>
                <w:sz w:val="20"/>
                <w:szCs w:val="24"/>
              </w:rPr>
              <w:t>Nullable</w:t>
            </w:r>
          </w:p>
        </w:tc>
        <w:tc>
          <w:tcPr>
            <w:tcW w:w="1491" w:type="dxa"/>
            <w:shd w:val="clear" w:color="auto" w:fill="E2E8F0"/>
            <w:tcMar>
              <w:top w:w="30" w:type="dxa"/>
              <w:left w:w="40" w:type="dxa"/>
              <w:bottom w:w="30" w:type="dxa"/>
              <w:right w:w="40" w:type="dxa"/>
            </w:tcMar>
          </w:tcPr>
          <w:p w14:paraId="6836D4E5" w14:textId="77777777" w:rsidR="00F85888" w:rsidRPr="00334EA4" w:rsidRDefault="00000000">
            <w:pPr>
              <w:jc w:val="center"/>
              <w:rPr>
                <w:sz w:val="20"/>
                <w:szCs w:val="24"/>
              </w:rPr>
            </w:pPr>
            <w:r w:rsidRPr="00334EA4">
              <w:rPr>
                <w:b/>
                <w:sz w:val="20"/>
                <w:szCs w:val="24"/>
              </w:rPr>
              <w:t>Key / Index</w:t>
            </w:r>
          </w:p>
        </w:tc>
        <w:tc>
          <w:tcPr>
            <w:tcW w:w="2088" w:type="dxa"/>
            <w:shd w:val="clear" w:color="auto" w:fill="E2E8F0"/>
            <w:tcMar>
              <w:top w:w="30" w:type="dxa"/>
              <w:left w:w="40" w:type="dxa"/>
              <w:bottom w:w="30" w:type="dxa"/>
              <w:right w:w="40" w:type="dxa"/>
            </w:tcMar>
          </w:tcPr>
          <w:p w14:paraId="1A92546C" w14:textId="77777777" w:rsidR="00F85888" w:rsidRPr="00334EA4" w:rsidRDefault="00000000">
            <w:pPr>
              <w:jc w:val="center"/>
              <w:rPr>
                <w:sz w:val="20"/>
                <w:szCs w:val="24"/>
              </w:rPr>
            </w:pPr>
            <w:r w:rsidRPr="00334EA4">
              <w:rPr>
                <w:b/>
                <w:sz w:val="20"/>
                <w:szCs w:val="24"/>
              </w:rPr>
              <w:t>Default / Rule</w:t>
            </w:r>
          </w:p>
        </w:tc>
      </w:tr>
      <w:tr w:rsidR="00F85888" w:rsidRPr="00334EA4" w14:paraId="3FFF91B1" w14:textId="77777777" w:rsidTr="00334EA4">
        <w:trPr>
          <w:trHeight w:val="729"/>
          <w:jc w:val="center"/>
        </w:trPr>
        <w:tc>
          <w:tcPr>
            <w:tcW w:w="2685" w:type="dxa"/>
            <w:tcMar>
              <w:top w:w="25" w:type="dxa"/>
              <w:left w:w="40" w:type="dxa"/>
              <w:bottom w:w="25" w:type="dxa"/>
              <w:right w:w="40" w:type="dxa"/>
            </w:tcMar>
          </w:tcPr>
          <w:p w14:paraId="518CC998" w14:textId="77777777" w:rsidR="00F85888" w:rsidRPr="00334EA4" w:rsidRDefault="00000000">
            <w:pPr>
              <w:rPr>
                <w:sz w:val="20"/>
                <w:szCs w:val="24"/>
              </w:rPr>
            </w:pPr>
            <w:r w:rsidRPr="00334EA4">
              <w:rPr>
                <w:sz w:val="20"/>
                <w:szCs w:val="24"/>
              </w:rPr>
              <w:t>student_id</w:t>
            </w:r>
          </w:p>
        </w:tc>
        <w:tc>
          <w:tcPr>
            <w:tcW w:w="2088" w:type="dxa"/>
            <w:tcMar>
              <w:top w:w="25" w:type="dxa"/>
              <w:left w:w="40" w:type="dxa"/>
              <w:bottom w:w="25" w:type="dxa"/>
              <w:right w:w="40" w:type="dxa"/>
            </w:tcMar>
          </w:tcPr>
          <w:p w14:paraId="211EBBF0" w14:textId="77777777" w:rsidR="00F85888" w:rsidRPr="00334EA4" w:rsidRDefault="00000000">
            <w:pPr>
              <w:jc w:val="center"/>
              <w:rPr>
                <w:sz w:val="20"/>
                <w:szCs w:val="24"/>
              </w:rPr>
            </w:pPr>
            <w:r w:rsidRPr="00334EA4">
              <w:rPr>
                <w:sz w:val="20"/>
                <w:szCs w:val="24"/>
              </w:rPr>
              <w:t>INT</w:t>
            </w:r>
          </w:p>
        </w:tc>
        <w:tc>
          <w:tcPr>
            <w:tcW w:w="1342" w:type="dxa"/>
            <w:tcMar>
              <w:top w:w="25" w:type="dxa"/>
              <w:left w:w="40" w:type="dxa"/>
              <w:bottom w:w="25" w:type="dxa"/>
              <w:right w:w="40" w:type="dxa"/>
            </w:tcMar>
          </w:tcPr>
          <w:p w14:paraId="331CB95C" w14:textId="77777777" w:rsidR="00F85888" w:rsidRPr="00334EA4" w:rsidRDefault="00000000">
            <w:pPr>
              <w:jc w:val="center"/>
              <w:rPr>
                <w:sz w:val="20"/>
                <w:szCs w:val="24"/>
              </w:rPr>
            </w:pPr>
            <w:r w:rsidRPr="00334EA4">
              <w:rPr>
                <w:sz w:val="20"/>
                <w:szCs w:val="24"/>
              </w:rPr>
              <w:t>NO</w:t>
            </w:r>
          </w:p>
        </w:tc>
        <w:tc>
          <w:tcPr>
            <w:tcW w:w="1491" w:type="dxa"/>
            <w:tcMar>
              <w:top w:w="25" w:type="dxa"/>
              <w:left w:w="40" w:type="dxa"/>
              <w:bottom w:w="25" w:type="dxa"/>
              <w:right w:w="40" w:type="dxa"/>
            </w:tcMar>
          </w:tcPr>
          <w:p w14:paraId="6FFFC9B9" w14:textId="77777777" w:rsidR="00F85888" w:rsidRPr="00334EA4" w:rsidRDefault="00000000">
            <w:pPr>
              <w:jc w:val="center"/>
              <w:rPr>
                <w:sz w:val="20"/>
                <w:szCs w:val="24"/>
              </w:rPr>
            </w:pPr>
            <w:r w:rsidRPr="00334EA4">
              <w:rPr>
                <w:sz w:val="20"/>
                <w:szCs w:val="24"/>
              </w:rPr>
              <w:t>PRI (AUTO_INC)</w:t>
            </w:r>
          </w:p>
        </w:tc>
        <w:tc>
          <w:tcPr>
            <w:tcW w:w="2088" w:type="dxa"/>
            <w:tcMar>
              <w:top w:w="25" w:type="dxa"/>
              <w:left w:w="40" w:type="dxa"/>
              <w:bottom w:w="25" w:type="dxa"/>
              <w:right w:w="40" w:type="dxa"/>
            </w:tcMar>
          </w:tcPr>
          <w:p w14:paraId="42EAAD1A" w14:textId="77777777" w:rsidR="00F85888" w:rsidRPr="00334EA4" w:rsidRDefault="00000000">
            <w:pPr>
              <w:rPr>
                <w:sz w:val="20"/>
                <w:szCs w:val="24"/>
              </w:rPr>
            </w:pPr>
            <w:r w:rsidRPr="00334EA4">
              <w:rPr>
                <w:sz w:val="20"/>
                <w:szCs w:val="24"/>
              </w:rPr>
              <w:t>Auto-generated ID</w:t>
            </w:r>
          </w:p>
        </w:tc>
      </w:tr>
      <w:tr w:rsidR="00F85888" w:rsidRPr="00334EA4" w14:paraId="124F29EF" w14:textId="77777777" w:rsidTr="00334EA4">
        <w:trPr>
          <w:trHeight w:val="474"/>
          <w:jc w:val="center"/>
        </w:trPr>
        <w:tc>
          <w:tcPr>
            <w:tcW w:w="2685" w:type="dxa"/>
            <w:tcMar>
              <w:top w:w="25" w:type="dxa"/>
              <w:left w:w="40" w:type="dxa"/>
              <w:bottom w:w="25" w:type="dxa"/>
              <w:right w:w="40" w:type="dxa"/>
            </w:tcMar>
          </w:tcPr>
          <w:p w14:paraId="4A850592" w14:textId="77777777" w:rsidR="00F85888" w:rsidRPr="00334EA4" w:rsidRDefault="00000000">
            <w:pPr>
              <w:rPr>
                <w:sz w:val="20"/>
                <w:szCs w:val="24"/>
              </w:rPr>
            </w:pPr>
            <w:r w:rsidRPr="00334EA4">
              <w:rPr>
                <w:sz w:val="20"/>
                <w:szCs w:val="24"/>
              </w:rPr>
              <w:t>student_name</w:t>
            </w:r>
          </w:p>
        </w:tc>
        <w:tc>
          <w:tcPr>
            <w:tcW w:w="2088" w:type="dxa"/>
            <w:tcMar>
              <w:top w:w="25" w:type="dxa"/>
              <w:left w:w="40" w:type="dxa"/>
              <w:bottom w:w="25" w:type="dxa"/>
              <w:right w:w="40" w:type="dxa"/>
            </w:tcMar>
          </w:tcPr>
          <w:p w14:paraId="6C339CCF" w14:textId="77777777" w:rsidR="00F85888" w:rsidRPr="00334EA4" w:rsidRDefault="00000000">
            <w:pPr>
              <w:jc w:val="center"/>
              <w:rPr>
                <w:sz w:val="20"/>
                <w:szCs w:val="24"/>
              </w:rPr>
            </w:pPr>
            <w:proofErr w:type="gramStart"/>
            <w:r w:rsidRPr="00334EA4">
              <w:rPr>
                <w:sz w:val="20"/>
                <w:szCs w:val="24"/>
              </w:rPr>
              <w:t>VARCHAR(</w:t>
            </w:r>
            <w:proofErr w:type="gramEnd"/>
            <w:r w:rsidRPr="00334EA4">
              <w:rPr>
                <w:sz w:val="20"/>
                <w:szCs w:val="24"/>
              </w:rPr>
              <w:t>100)</w:t>
            </w:r>
          </w:p>
        </w:tc>
        <w:tc>
          <w:tcPr>
            <w:tcW w:w="1342" w:type="dxa"/>
            <w:tcMar>
              <w:top w:w="25" w:type="dxa"/>
              <w:left w:w="40" w:type="dxa"/>
              <w:bottom w:w="25" w:type="dxa"/>
              <w:right w:w="40" w:type="dxa"/>
            </w:tcMar>
          </w:tcPr>
          <w:p w14:paraId="1313AB2F" w14:textId="77777777" w:rsidR="00F85888" w:rsidRPr="00334EA4" w:rsidRDefault="00000000">
            <w:pPr>
              <w:jc w:val="center"/>
              <w:rPr>
                <w:sz w:val="20"/>
                <w:szCs w:val="24"/>
              </w:rPr>
            </w:pPr>
            <w:r w:rsidRPr="00334EA4">
              <w:rPr>
                <w:sz w:val="20"/>
                <w:szCs w:val="24"/>
              </w:rPr>
              <w:t>NO</w:t>
            </w:r>
          </w:p>
        </w:tc>
        <w:tc>
          <w:tcPr>
            <w:tcW w:w="1491" w:type="dxa"/>
            <w:tcMar>
              <w:top w:w="25" w:type="dxa"/>
              <w:left w:w="40" w:type="dxa"/>
              <w:bottom w:w="25" w:type="dxa"/>
              <w:right w:w="40" w:type="dxa"/>
            </w:tcMar>
          </w:tcPr>
          <w:p w14:paraId="749AF8D2" w14:textId="77777777" w:rsidR="00F85888" w:rsidRPr="00334EA4" w:rsidRDefault="00000000">
            <w:pPr>
              <w:jc w:val="center"/>
              <w:rPr>
                <w:sz w:val="20"/>
                <w:szCs w:val="24"/>
              </w:rPr>
            </w:pPr>
            <w:r w:rsidRPr="00334EA4">
              <w:rPr>
                <w:sz w:val="20"/>
                <w:szCs w:val="24"/>
              </w:rPr>
              <w:t>-</w:t>
            </w:r>
          </w:p>
        </w:tc>
        <w:tc>
          <w:tcPr>
            <w:tcW w:w="2088" w:type="dxa"/>
            <w:tcMar>
              <w:top w:w="25" w:type="dxa"/>
              <w:left w:w="40" w:type="dxa"/>
              <w:bottom w:w="25" w:type="dxa"/>
              <w:right w:w="40" w:type="dxa"/>
            </w:tcMar>
          </w:tcPr>
          <w:p w14:paraId="78488CD1" w14:textId="77777777" w:rsidR="00F85888" w:rsidRPr="00334EA4" w:rsidRDefault="00000000">
            <w:pPr>
              <w:rPr>
                <w:sz w:val="20"/>
                <w:szCs w:val="24"/>
              </w:rPr>
            </w:pPr>
            <w:r w:rsidRPr="00334EA4">
              <w:rPr>
                <w:sz w:val="20"/>
                <w:szCs w:val="24"/>
              </w:rPr>
              <w:t>Student Full Name</w:t>
            </w:r>
          </w:p>
        </w:tc>
      </w:tr>
      <w:tr w:rsidR="00F85888" w:rsidRPr="00334EA4" w14:paraId="287B904F" w14:textId="77777777" w:rsidTr="00334EA4">
        <w:trPr>
          <w:trHeight w:val="474"/>
          <w:jc w:val="center"/>
        </w:trPr>
        <w:tc>
          <w:tcPr>
            <w:tcW w:w="2685" w:type="dxa"/>
            <w:tcMar>
              <w:top w:w="25" w:type="dxa"/>
              <w:left w:w="40" w:type="dxa"/>
              <w:bottom w:w="25" w:type="dxa"/>
              <w:right w:w="40" w:type="dxa"/>
            </w:tcMar>
          </w:tcPr>
          <w:p w14:paraId="020880FB" w14:textId="77777777" w:rsidR="00F85888" w:rsidRPr="00334EA4" w:rsidRDefault="00000000">
            <w:pPr>
              <w:rPr>
                <w:sz w:val="20"/>
                <w:szCs w:val="24"/>
              </w:rPr>
            </w:pPr>
            <w:r w:rsidRPr="00334EA4">
              <w:rPr>
                <w:sz w:val="20"/>
                <w:szCs w:val="24"/>
              </w:rPr>
              <w:t>email</w:t>
            </w:r>
          </w:p>
        </w:tc>
        <w:tc>
          <w:tcPr>
            <w:tcW w:w="2088" w:type="dxa"/>
            <w:tcMar>
              <w:top w:w="25" w:type="dxa"/>
              <w:left w:w="40" w:type="dxa"/>
              <w:bottom w:w="25" w:type="dxa"/>
              <w:right w:w="40" w:type="dxa"/>
            </w:tcMar>
          </w:tcPr>
          <w:p w14:paraId="1B48D7C8" w14:textId="77777777" w:rsidR="00F85888" w:rsidRPr="00334EA4" w:rsidRDefault="00000000">
            <w:pPr>
              <w:jc w:val="center"/>
              <w:rPr>
                <w:sz w:val="20"/>
                <w:szCs w:val="24"/>
              </w:rPr>
            </w:pPr>
            <w:proofErr w:type="gramStart"/>
            <w:r w:rsidRPr="00334EA4">
              <w:rPr>
                <w:sz w:val="20"/>
                <w:szCs w:val="24"/>
              </w:rPr>
              <w:t>VARCHAR(</w:t>
            </w:r>
            <w:proofErr w:type="gramEnd"/>
            <w:r w:rsidRPr="00334EA4">
              <w:rPr>
                <w:sz w:val="20"/>
                <w:szCs w:val="24"/>
              </w:rPr>
              <w:t>100)</w:t>
            </w:r>
          </w:p>
        </w:tc>
        <w:tc>
          <w:tcPr>
            <w:tcW w:w="1342" w:type="dxa"/>
            <w:tcMar>
              <w:top w:w="25" w:type="dxa"/>
              <w:left w:w="40" w:type="dxa"/>
              <w:bottom w:w="25" w:type="dxa"/>
              <w:right w:w="40" w:type="dxa"/>
            </w:tcMar>
          </w:tcPr>
          <w:p w14:paraId="548AC8C8" w14:textId="77777777" w:rsidR="00F85888" w:rsidRPr="00334EA4" w:rsidRDefault="00000000">
            <w:pPr>
              <w:jc w:val="center"/>
              <w:rPr>
                <w:sz w:val="20"/>
                <w:szCs w:val="24"/>
              </w:rPr>
            </w:pPr>
            <w:r w:rsidRPr="00334EA4">
              <w:rPr>
                <w:sz w:val="20"/>
                <w:szCs w:val="24"/>
              </w:rPr>
              <w:t>NO</w:t>
            </w:r>
          </w:p>
        </w:tc>
        <w:tc>
          <w:tcPr>
            <w:tcW w:w="1491" w:type="dxa"/>
            <w:tcMar>
              <w:top w:w="25" w:type="dxa"/>
              <w:left w:w="40" w:type="dxa"/>
              <w:bottom w:w="25" w:type="dxa"/>
              <w:right w:w="40" w:type="dxa"/>
            </w:tcMar>
          </w:tcPr>
          <w:p w14:paraId="6B45892E" w14:textId="77777777" w:rsidR="00F85888" w:rsidRPr="00334EA4" w:rsidRDefault="00000000">
            <w:pPr>
              <w:jc w:val="center"/>
              <w:rPr>
                <w:sz w:val="20"/>
                <w:szCs w:val="24"/>
              </w:rPr>
            </w:pPr>
            <w:r w:rsidRPr="00334EA4">
              <w:rPr>
                <w:sz w:val="20"/>
                <w:szCs w:val="24"/>
              </w:rPr>
              <w:t>UNI</w:t>
            </w:r>
          </w:p>
        </w:tc>
        <w:tc>
          <w:tcPr>
            <w:tcW w:w="2088" w:type="dxa"/>
            <w:tcMar>
              <w:top w:w="25" w:type="dxa"/>
              <w:left w:w="40" w:type="dxa"/>
              <w:bottom w:w="25" w:type="dxa"/>
              <w:right w:w="40" w:type="dxa"/>
            </w:tcMar>
          </w:tcPr>
          <w:p w14:paraId="65AC9275" w14:textId="77777777" w:rsidR="00F85888" w:rsidRPr="00334EA4" w:rsidRDefault="00000000">
            <w:pPr>
              <w:rPr>
                <w:sz w:val="20"/>
                <w:szCs w:val="24"/>
              </w:rPr>
            </w:pPr>
            <w:r w:rsidRPr="00334EA4">
              <w:rPr>
                <w:sz w:val="20"/>
                <w:szCs w:val="24"/>
              </w:rPr>
              <w:t>Unique College Email</w:t>
            </w:r>
          </w:p>
        </w:tc>
      </w:tr>
      <w:tr w:rsidR="00F85888" w:rsidRPr="00334EA4" w14:paraId="188866FB" w14:textId="77777777" w:rsidTr="00334EA4">
        <w:trPr>
          <w:trHeight w:val="474"/>
          <w:jc w:val="center"/>
        </w:trPr>
        <w:tc>
          <w:tcPr>
            <w:tcW w:w="2685" w:type="dxa"/>
            <w:tcMar>
              <w:top w:w="25" w:type="dxa"/>
              <w:left w:w="40" w:type="dxa"/>
              <w:bottom w:w="25" w:type="dxa"/>
              <w:right w:w="40" w:type="dxa"/>
            </w:tcMar>
          </w:tcPr>
          <w:p w14:paraId="275BFF91" w14:textId="77777777" w:rsidR="00F85888" w:rsidRPr="00334EA4" w:rsidRDefault="00000000">
            <w:pPr>
              <w:rPr>
                <w:sz w:val="20"/>
                <w:szCs w:val="24"/>
              </w:rPr>
            </w:pPr>
            <w:r w:rsidRPr="00334EA4">
              <w:rPr>
                <w:sz w:val="20"/>
                <w:szCs w:val="24"/>
              </w:rPr>
              <w:t>department</w:t>
            </w:r>
          </w:p>
        </w:tc>
        <w:tc>
          <w:tcPr>
            <w:tcW w:w="2088" w:type="dxa"/>
            <w:tcMar>
              <w:top w:w="25" w:type="dxa"/>
              <w:left w:w="40" w:type="dxa"/>
              <w:bottom w:w="25" w:type="dxa"/>
              <w:right w:w="40" w:type="dxa"/>
            </w:tcMar>
          </w:tcPr>
          <w:p w14:paraId="0F68217D" w14:textId="77777777" w:rsidR="00F85888" w:rsidRPr="00334EA4" w:rsidRDefault="00000000">
            <w:pPr>
              <w:jc w:val="center"/>
              <w:rPr>
                <w:sz w:val="20"/>
                <w:szCs w:val="24"/>
              </w:rPr>
            </w:pPr>
            <w:proofErr w:type="gramStart"/>
            <w:r w:rsidRPr="00334EA4">
              <w:rPr>
                <w:sz w:val="20"/>
                <w:szCs w:val="24"/>
              </w:rPr>
              <w:t>VARCHAR(</w:t>
            </w:r>
            <w:proofErr w:type="gramEnd"/>
            <w:r w:rsidRPr="00334EA4">
              <w:rPr>
                <w:sz w:val="20"/>
                <w:szCs w:val="24"/>
              </w:rPr>
              <w:t>100)</w:t>
            </w:r>
          </w:p>
        </w:tc>
        <w:tc>
          <w:tcPr>
            <w:tcW w:w="1342" w:type="dxa"/>
            <w:tcMar>
              <w:top w:w="25" w:type="dxa"/>
              <w:left w:w="40" w:type="dxa"/>
              <w:bottom w:w="25" w:type="dxa"/>
              <w:right w:w="40" w:type="dxa"/>
            </w:tcMar>
          </w:tcPr>
          <w:p w14:paraId="28D97AA6" w14:textId="77777777" w:rsidR="00F85888" w:rsidRPr="00334EA4" w:rsidRDefault="00000000">
            <w:pPr>
              <w:jc w:val="center"/>
              <w:rPr>
                <w:sz w:val="20"/>
                <w:szCs w:val="24"/>
              </w:rPr>
            </w:pPr>
            <w:r w:rsidRPr="00334EA4">
              <w:rPr>
                <w:sz w:val="20"/>
                <w:szCs w:val="24"/>
              </w:rPr>
              <w:t>NO</w:t>
            </w:r>
          </w:p>
        </w:tc>
        <w:tc>
          <w:tcPr>
            <w:tcW w:w="1491" w:type="dxa"/>
            <w:tcMar>
              <w:top w:w="25" w:type="dxa"/>
              <w:left w:w="40" w:type="dxa"/>
              <w:bottom w:w="25" w:type="dxa"/>
              <w:right w:w="40" w:type="dxa"/>
            </w:tcMar>
          </w:tcPr>
          <w:p w14:paraId="3A42FBA9" w14:textId="77777777" w:rsidR="00F85888" w:rsidRPr="00334EA4" w:rsidRDefault="00000000">
            <w:pPr>
              <w:jc w:val="center"/>
              <w:rPr>
                <w:sz w:val="20"/>
                <w:szCs w:val="24"/>
              </w:rPr>
            </w:pPr>
            <w:r w:rsidRPr="00334EA4">
              <w:rPr>
                <w:sz w:val="20"/>
                <w:szCs w:val="24"/>
              </w:rPr>
              <w:t>-</w:t>
            </w:r>
          </w:p>
        </w:tc>
        <w:tc>
          <w:tcPr>
            <w:tcW w:w="2088" w:type="dxa"/>
            <w:tcMar>
              <w:top w:w="25" w:type="dxa"/>
              <w:left w:w="40" w:type="dxa"/>
              <w:bottom w:w="25" w:type="dxa"/>
              <w:right w:w="40" w:type="dxa"/>
            </w:tcMar>
          </w:tcPr>
          <w:p w14:paraId="36BD5591" w14:textId="77777777" w:rsidR="00F85888" w:rsidRPr="00334EA4" w:rsidRDefault="00000000">
            <w:pPr>
              <w:rPr>
                <w:sz w:val="20"/>
                <w:szCs w:val="24"/>
              </w:rPr>
            </w:pPr>
            <w:r w:rsidRPr="00334EA4">
              <w:rPr>
                <w:sz w:val="20"/>
                <w:szCs w:val="24"/>
              </w:rPr>
              <w:t>Department Branch</w:t>
            </w:r>
          </w:p>
        </w:tc>
      </w:tr>
      <w:tr w:rsidR="00F85888" w:rsidRPr="00334EA4" w14:paraId="687F040A" w14:textId="77777777" w:rsidTr="00334EA4">
        <w:trPr>
          <w:trHeight w:val="461"/>
          <w:jc w:val="center"/>
        </w:trPr>
        <w:tc>
          <w:tcPr>
            <w:tcW w:w="2685" w:type="dxa"/>
            <w:tcMar>
              <w:top w:w="25" w:type="dxa"/>
              <w:left w:w="40" w:type="dxa"/>
              <w:bottom w:w="25" w:type="dxa"/>
              <w:right w:w="40" w:type="dxa"/>
            </w:tcMar>
          </w:tcPr>
          <w:p w14:paraId="43E373B7" w14:textId="77777777" w:rsidR="00F85888" w:rsidRPr="00334EA4" w:rsidRDefault="00000000">
            <w:pPr>
              <w:rPr>
                <w:sz w:val="20"/>
                <w:szCs w:val="24"/>
              </w:rPr>
            </w:pPr>
            <w:r w:rsidRPr="00334EA4">
              <w:rPr>
                <w:sz w:val="20"/>
                <w:szCs w:val="24"/>
              </w:rPr>
              <w:t>year_of_study</w:t>
            </w:r>
          </w:p>
        </w:tc>
        <w:tc>
          <w:tcPr>
            <w:tcW w:w="2088" w:type="dxa"/>
            <w:tcMar>
              <w:top w:w="25" w:type="dxa"/>
              <w:left w:w="40" w:type="dxa"/>
              <w:bottom w:w="25" w:type="dxa"/>
              <w:right w:w="40" w:type="dxa"/>
            </w:tcMar>
          </w:tcPr>
          <w:p w14:paraId="07DB06BB" w14:textId="77777777" w:rsidR="00F85888" w:rsidRPr="00334EA4" w:rsidRDefault="00000000">
            <w:pPr>
              <w:jc w:val="center"/>
              <w:rPr>
                <w:sz w:val="20"/>
                <w:szCs w:val="24"/>
              </w:rPr>
            </w:pPr>
            <w:r w:rsidRPr="00334EA4">
              <w:rPr>
                <w:sz w:val="20"/>
                <w:szCs w:val="24"/>
              </w:rPr>
              <w:t>INT</w:t>
            </w:r>
          </w:p>
        </w:tc>
        <w:tc>
          <w:tcPr>
            <w:tcW w:w="1342" w:type="dxa"/>
            <w:tcMar>
              <w:top w:w="25" w:type="dxa"/>
              <w:left w:w="40" w:type="dxa"/>
              <w:bottom w:w="25" w:type="dxa"/>
              <w:right w:w="40" w:type="dxa"/>
            </w:tcMar>
          </w:tcPr>
          <w:p w14:paraId="789DDFD7" w14:textId="77777777" w:rsidR="00F85888" w:rsidRPr="00334EA4" w:rsidRDefault="00000000">
            <w:pPr>
              <w:jc w:val="center"/>
              <w:rPr>
                <w:sz w:val="20"/>
                <w:szCs w:val="24"/>
              </w:rPr>
            </w:pPr>
            <w:r w:rsidRPr="00334EA4">
              <w:rPr>
                <w:sz w:val="20"/>
                <w:szCs w:val="24"/>
              </w:rPr>
              <w:t>NO</w:t>
            </w:r>
          </w:p>
        </w:tc>
        <w:tc>
          <w:tcPr>
            <w:tcW w:w="1491" w:type="dxa"/>
            <w:tcMar>
              <w:top w:w="25" w:type="dxa"/>
              <w:left w:w="40" w:type="dxa"/>
              <w:bottom w:w="25" w:type="dxa"/>
              <w:right w:w="40" w:type="dxa"/>
            </w:tcMar>
          </w:tcPr>
          <w:p w14:paraId="5BA125E0" w14:textId="77777777" w:rsidR="00F85888" w:rsidRPr="00334EA4" w:rsidRDefault="00000000">
            <w:pPr>
              <w:jc w:val="center"/>
              <w:rPr>
                <w:sz w:val="20"/>
                <w:szCs w:val="24"/>
              </w:rPr>
            </w:pPr>
            <w:r w:rsidRPr="00334EA4">
              <w:rPr>
                <w:sz w:val="20"/>
                <w:szCs w:val="24"/>
              </w:rPr>
              <w:t>-</w:t>
            </w:r>
          </w:p>
        </w:tc>
        <w:tc>
          <w:tcPr>
            <w:tcW w:w="2088" w:type="dxa"/>
            <w:tcMar>
              <w:top w:w="25" w:type="dxa"/>
              <w:left w:w="40" w:type="dxa"/>
              <w:bottom w:w="25" w:type="dxa"/>
              <w:right w:w="40" w:type="dxa"/>
            </w:tcMar>
          </w:tcPr>
          <w:p w14:paraId="5036FC6F" w14:textId="77777777" w:rsidR="00F85888" w:rsidRPr="00334EA4" w:rsidRDefault="00000000">
            <w:pPr>
              <w:rPr>
                <w:sz w:val="20"/>
                <w:szCs w:val="24"/>
              </w:rPr>
            </w:pPr>
            <w:r w:rsidRPr="00334EA4">
              <w:rPr>
                <w:sz w:val="20"/>
                <w:szCs w:val="24"/>
              </w:rPr>
              <w:t>1, 2, 3, or 4</w:t>
            </w:r>
          </w:p>
        </w:tc>
      </w:tr>
      <w:tr w:rsidR="00F85888" w:rsidRPr="00334EA4" w14:paraId="61D24C41" w14:textId="77777777" w:rsidTr="00334EA4">
        <w:trPr>
          <w:trHeight w:val="474"/>
          <w:jc w:val="center"/>
        </w:trPr>
        <w:tc>
          <w:tcPr>
            <w:tcW w:w="2685" w:type="dxa"/>
            <w:tcMar>
              <w:top w:w="25" w:type="dxa"/>
              <w:left w:w="40" w:type="dxa"/>
              <w:bottom w:w="25" w:type="dxa"/>
              <w:right w:w="40" w:type="dxa"/>
            </w:tcMar>
          </w:tcPr>
          <w:p w14:paraId="6BCAEC0A" w14:textId="77777777" w:rsidR="00F85888" w:rsidRPr="00334EA4" w:rsidRDefault="00000000">
            <w:pPr>
              <w:rPr>
                <w:sz w:val="20"/>
                <w:szCs w:val="24"/>
              </w:rPr>
            </w:pPr>
            <w:r w:rsidRPr="00334EA4">
              <w:rPr>
                <w:sz w:val="20"/>
                <w:szCs w:val="24"/>
              </w:rPr>
              <w:t>password</w:t>
            </w:r>
          </w:p>
        </w:tc>
        <w:tc>
          <w:tcPr>
            <w:tcW w:w="2088" w:type="dxa"/>
            <w:tcMar>
              <w:top w:w="25" w:type="dxa"/>
              <w:left w:w="40" w:type="dxa"/>
              <w:bottom w:w="25" w:type="dxa"/>
              <w:right w:w="40" w:type="dxa"/>
            </w:tcMar>
          </w:tcPr>
          <w:p w14:paraId="62CE37DD" w14:textId="77777777" w:rsidR="00F85888" w:rsidRPr="00334EA4" w:rsidRDefault="00000000">
            <w:pPr>
              <w:jc w:val="center"/>
              <w:rPr>
                <w:sz w:val="20"/>
                <w:szCs w:val="24"/>
              </w:rPr>
            </w:pPr>
            <w:proofErr w:type="gramStart"/>
            <w:r w:rsidRPr="00334EA4">
              <w:rPr>
                <w:sz w:val="20"/>
                <w:szCs w:val="24"/>
              </w:rPr>
              <w:t>VARCHAR(</w:t>
            </w:r>
            <w:proofErr w:type="gramEnd"/>
            <w:r w:rsidRPr="00334EA4">
              <w:rPr>
                <w:sz w:val="20"/>
                <w:szCs w:val="24"/>
              </w:rPr>
              <w:t>100)</w:t>
            </w:r>
          </w:p>
        </w:tc>
        <w:tc>
          <w:tcPr>
            <w:tcW w:w="1342" w:type="dxa"/>
            <w:tcMar>
              <w:top w:w="25" w:type="dxa"/>
              <w:left w:w="40" w:type="dxa"/>
              <w:bottom w:w="25" w:type="dxa"/>
              <w:right w:w="40" w:type="dxa"/>
            </w:tcMar>
          </w:tcPr>
          <w:p w14:paraId="1C41F96C" w14:textId="77777777" w:rsidR="00F85888" w:rsidRPr="00334EA4" w:rsidRDefault="00000000">
            <w:pPr>
              <w:jc w:val="center"/>
              <w:rPr>
                <w:sz w:val="20"/>
                <w:szCs w:val="24"/>
              </w:rPr>
            </w:pPr>
            <w:r w:rsidRPr="00334EA4">
              <w:rPr>
                <w:sz w:val="20"/>
                <w:szCs w:val="24"/>
              </w:rPr>
              <w:t>YES</w:t>
            </w:r>
          </w:p>
        </w:tc>
        <w:tc>
          <w:tcPr>
            <w:tcW w:w="1491" w:type="dxa"/>
            <w:tcMar>
              <w:top w:w="25" w:type="dxa"/>
              <w:left w:w="40" w:type="dxa"/>
              <w:bottom w:w="25" w:type="dxa"/>
              <w:right w:w="40" w:type="dxa"/>
            </w:tcMar>
          </w:tcPr>
          <w:p w14:paraId="2A0A596F" w14:textId="77777777" w:rsidR="00F85888" w:rsidRPr="00334EA4" w:rsidRDefault="00000000">
            <w:pPr>
              <w:jc w:val="center"/>
              <w:rPr>
                <w:sz w:val="20"/>
                <w:szCs w:val="24"/>
              </w:rPr>
            </w:pPr>
            <w:r w:rsidRPr="00334EA4">
              <w:rPr>
                <w:sz w:val="20"/>
                <w:szCs w:val="24"/>
              </w:rPr>
              <w:t>-</w:t>
            </w:r>
          </w:p>
        </w:tc>
        <w:tc>
          <w:tcPr>
            <w:tcW w:w="2088" w:type="dxa"/>
            <w:tcMar>
              <w:top w:w="25" w:type="dxa"/>
              <w:left w:w="40" w:type="dxa"/>
              <w:bottom w:w="25" w:type="dxa"/>
              <w:right w:w="40" w:type="dxa"/>
            </w:tcMar>
          </w:tcPr>
          <w:p w14:paraId="6A15CFD0" w14:textId="77777777" w:rsidR="00F85888" w:rsidRPr="00334EA4" w:rsidRDefault="00000000">
            <w:pPr>
              <w:rPr>
                <w:sz w:val="20"/>
                <w:szCs w:val="24"/>
              </w:rPr>
            </w:pPr>
            <w:r w:rsidRPr="00334EA4">
              <w:rPr>
                <w:sz w:val="20"/>
                <w:szCs w:val="24"/>
              </w:rPr>
              <w:t>Default 'student123'</w:t>
            </w:r>
          </w:p>
        </w:tc>
      </w:tr>
    </w:tbl>
    <w:p w14:paraId="5BC456D1" w14:textId="77777777" w:rsidR="00F85888" w:rsidRPr="00334EA4" w:rsidRDefault="00000000">
      <w:pPr>
        <w:spacing w:before="160" w:after="80"/>
        <w:rPr>
          <w:sz w:val="28"/>
          <w:szCs w:val="28"/>
        </w:rPr>
      </w:pPr>
      <w:r w:rsidRPr="00334EA4">
        <w:rPr>
          <w:b/>
          <w:sz w:val="24"/>
          <w:szCs w:val="28"/>
        </w:rPr>
        <w:t>Table 2: EVENTS Table Schema</w:t>
      </w:r>
    </w:p>
    <w:tbl>
      <w:tblPr>
        <w:tblW w:w="9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2100"/>
        <w:gridCol w:w="1349"/>
        <w:gridCol w:w="1499"/>
        <w:gridCol w:w="2100"/>
      </w:tblGrid>
      <w:tr w:rsidR="00F85888" w:rsidRPr="00334EA4" w14:paraId="2550977B" w14:textId="77777777" w:rsidTr="00334EA4">
        <w:trPr>
          <w:trHeight w:val="464"/>
          <w:jc w:val="center"/>
        </w:trPr>
        <w:tc>
          <w:tcPr>
            <w:tcW w:w="2700" w:type="dxa"/>
            <w:shd w:val="clear" w:color="auto" w:fill="E2E8F0"/>
            <w:tcMar>
              <w:top w:w="30" w:type="dxa"/>
              <w:left w:w="40" w:type="dxa"/>
              <w:bottom w:w="30" w:type="dxa"/>
              <w:right w:w="40" w:type="dxa"/>
            </w:tcMar>
          </w:tcPr>
          <w:p w14:paraId="16437DC6" w14:textId="77777777" w:rsidR="00F85888" w:rsidRPr="00334EA4" w:rsidRDefault="00000000">
            <w:pPr>
              <w:jc w:val="center"/>
              <w:rPr>
                <w:sz w:val="20"/>
                <w:szCs w:val="24"/>
              </w:rPr>
            </w:pPr>
            <w:r w:rsidRPr="00334EA4">
              <w:rPr>
                <w:b/>
                <w:sz w:val="20"/>
                <w:szCs w:val="24"/>
              </w:rPr>
              <w:t>Column Name</w:t>
            </w:r>
          </w:p>
        </w:tc>
        <w:tc>
          <w:tcPr>
            <w:tcW w:w="2100" w:type="dxa"/>
            <w:shd w:val="clear" w:color="auto" w:fill="E2E8F0"/>
            <w:tcMar>
              <w:top w:w="30" w:type="dxa"/>
              <w:left w:w="40" w:type="dxa"/>
              <w:bottom w:w="30" w:type="dxa"/>
              <w:right w:w="40" w:type="dxa"/>
            </w:tcMar>
          </w:tcPr>
          <w:p w14:paraId="363CD359" w14:textId="77777777" w:rsidR="00F85888" w:rsidRPr="00334EA4" w:rsidRDefault="00000000">
            <w:pPr>
              <w:jc w:val="center"/>
              <w:rPr>
                <w:sz w:val="20"/>
                <w:szCs w:val="24"/>
              </w:rPr>
            </w:pPr>
            <w:r w:rsidRPr="00334EA4">
              <w:rPr>
                <w:b/>
                <w:sz w:val="20"/>
                <w:szCs w:val="24"/>
              </w:rPr>
              <w:t>Data Type</w:t>
            </w:r>
          </w:p>
        </w:tc>
        <w:tc>
          <w:tcPr>
            <w:tcW w:w="1349" w:type="dxa"/>
            <w:shd w:val="clear" w:color="auto" w:fill="E2E8F0"/>
            <w:tcMar>
              <w:top w:w="30" w:type="dxa"/>
              <w:left w:w="40" w:type="dxa"/>
              <w:bottom w:w="30" w:type="dxa"/>
              <w:right w:w="40" w:type="dxa"/>
            </w:tcMar>
          </w:tcPr>
          <w:p w14:paraId="5684BC92" w14:textId="77777777" w:rsidR="00F85888" w:rsidRPr="00334EA4" w:rsidRDefault="00000000">
            <w:pPr>
              <w:jc w:val="center"/>
              <w:rPr>
                <w:sz w:val="20"/>
                <w:szCs w:val="24"/>
              </w:rPr>
            </w:pPr>
            <w:r w:rsidRPr="00334EA4">
              <w:rPr>
                <w:b/>
                <w:sz w:val="20"/>
                <w:szCs w:val="24"/>
              </w:rPr>
              <w:t>Nullable</w:t>
            </w:r>
          </w:p>
        </w:tc>
        <w:tc>
          <w:tcPr>
            <w:tcW w:w="1499" w:type="dxa"/>
            <w:shd w:val="clear" w:color="auto" w:fill="E2E8F0"/>
            <w:tcMar>
              <w:top w:w="30" w:type="dxa"/>
              <w:left w:w="40" w:type="dxa"/>
              <w:bottom w:w="30" w:type="dxa"/>
              <w:right w:w="40" w:type="dxa"/>
            </w:tcMar>
          </w:tcPr>
          <w:p w14:paraId="3D431291" w14:textId="77777777" w:rsidR="00F85888" w:rsidRPr="00334EA4" w:rsidRDefault="00000000">
            <w:pPr>
              <w:jc w:val="center"/>
              <w:rPr>
                <w:sz w:val="20"/>
                <w:szCs w:val="24"/>
              </w:rPr>
            </w:pPr>
            <w:r w:rsidRPr="00334EA4">
              <w:rPr>
                <w:b/>
                <w:sz w:val="20"/>
                <w:szCs w:val="24"/>
              </w:rPr>
              <w:t>Key / Index</w:t>
            </w:r>
          </w:p>
        </w:tc>
        <w:tc>
          <w:tcPr>
            <w:tcW w:w="2100" w:type="dxa"/>
            <w:shd w:val="clear" w:color="auto" w:fill="E2E8F0"/>
            <w:tcMar>
              <w:top w:w="30" w:type="dxa"/>
              <w:left w:w="40" w:type="dxa"/>
              <w:bottom w:w="30" w:type="dxa"/>
              <w:right w:w="40" w:type="dxa"/>
            </w:tcMar>
          </w:tcPr>
          <w:p w14:paraId="512C233C" w14:textId="77777777" w:rsidR="00F85888" w:rsidRPr="00334EA4" w:rsidRDefault="00000000">
            <w:pPr>
              <w:jc w:val="center"/>
              <w:rPr>
                <w:sz w:val="20"/>
                <w:szCs w:val="24"/>
              </w:rPr>
            </w:pPr>
            <w:r w:rsidRPr="00334EA4">
              <w:rPr>
                <w:b/>
                <w:sz w:val="20"/>
                <w:szCs w:val="24"/>
              </w:rPr>
              <w:t>Default / Rule</w:t>
            </w:r>
          </w:p>
        </w:tc>
      </w:tr>
      <w:tr w:rsidR="00F85888" w:rsidRPr="00334EA4" w14:paraId="7ED4F863" w14:textId="77777777" w:rsidTr="00334EA4">
        <w:trPr>
          <w:trHeight w:val="715"/>
          <w:jc w:val="center"/>
        </w:trPr>
        <w:tc>
          <w:tcPr>
            <w:tcW w:w="2700" w:type="dxa"/>
            <w:tcMar>
              <w:top w:w="25" w:type="dxa"/>
              <w:left w:w="40" w:type="dxa"/>
              <w:bottom w:w="25" w:type="dxa"/>
              <w:right w:w="40" w:type="dxa"/>
            </w:tcMar>
          </w:tcPr>
          <w:p w14:paraId="1FD005A1" w14:textId="77777777" w:rsidR="00F85888" w:rsidRPr="00334EA4" w:rsidRDefault="00000000">
            <w:pPr>
              <w:rPr>
                <w:sz w:val="20"/>
                <w:szCs w:val="24"/>
              </w:rPr>
            </w:pPr>
            <w:r w:rsidRPr="00334EA4">
              <w:rPr>
                <w:sz w:val="20"/>
                <w:szCs w:val="24"/>
              </w:rPr>
              <w:t>event_id</w:t>
            </w:r>
          </w:p>
        </w:tc>
        <w:tc>
          <w:tcPr>
            <w:tcW w:w="2100" w:type="dxa"/>
            <w:tcMar>
              <w:top w:w="25" w:type="dxa"/>
              <w:left w:w="40" w:type="dxa"/>
              <w:bottom w:w="25" w:type="dxa"/>
              <w:right w:w="40" w:type="dxa"/>
            </w:tcMar>
          </w:tcPr>
          <w:p w14:paraId="0A74B0F5" w14:textId="77777777" w:rsidR="00F85888" w:rsidRPr="00334EA4" w:rsidRDefault="00000000">
            <w:pPr>
              <w:jc w:val="center"/>
              <w:rPr>
                <w:sz w:val="20"/>
                <w:szCs w:val="24"/>
              </w:rPr>
            </w:pPr>
            <w:r w:rsidRPr="00334EA4">
              <w:rPr>
                <w:sz w:val="20"/>
                <w:szCs w:val="24"/>
              </w:rPr>
              <w:t>INT</w:t>
            </w:r>
          </w:p>
        </w:tc>
        <w:tc>
          <w:tcPr>
            <w:tcW w:w="1349" w:type="dxa"/>
            <w:tcMar>
              <w:top w:w="25" w:type="dxa"/>
              <w:left w:w="40" w:type="dxa"/>
              <w:bottom w:w="25" w:type="dxa"/>
              <w:right w:w="40" w:type="dxa"/>
            </w:tcMar>
          </w:tcPr>
          <w:p w14:paraId="39B554B6" w14:textId="77777777" w:rsidR="00F85888" w:rsidRPr="00334EA4" w:rsidRDefault="00000000">
            <w:pPr>
              <w:jc w:val="center"/>
              <w:rPr>
                <w:sz w:val="20"/>
                <w:szCs w:val="24"/>
              </w:rPr>
            </w:pPr>
            <w:r w:rsidRPr="00334EA4">
              <w:rPr>
                <w:sz w:val="20"/>
                <w:szCs w:val="24"/>
              </w:rPr>
              <w:t>NO</w:t>
            </w:r>
          </w:p>
        </w:tc>
        <w:tc>
          <w:tcPr>
            <w:tcW w:w="1499" w:type="dxa"/>
            <w:tcMar>
              <w:top w:w="25" w:type="dxa"/>
              <w:left w:w="40" w:type="dxa"/>
              <w:bottom w:w="25" w:type="dxa"/>
              <w:right w:w="40" w:type="dxa"/>
            </w:tcMar>
          </w:tcPr>
          <w:p w14:paraId="7C7F9C4F" w14:textId="77777777" w:rsidR="00F85888" w:rsidRPr="00334EA4" w:rsidRDefault="00000000">
            <w:pPr>
              <w:jc w:val="center"/>
              <w:rPr>
                <w:sz w:val="20"/>
                <w:szCs w:val="24"/>
              </w:rPr>
            </w:pPr>
            <w:r w:rsidRPr="00334EA4">
              <w:rPr>
                <w:sz w:val="20"/>
                <w:szCs w:val="24"/>
              </w:rPr>
              <w:t>PRI (AUTO_INC)</w:t>
            </w:r>
          </w:p>
        </w:tc>
        <w:tc>
          <w:tcPr>
            <w:tcW w:w="2100" w:type="dxa"/>
            <w:tcMar>
              <w:top w:w="25" w:type="dxa"/>
              <w:left w:w="40" w:type="dxa"/>
              <w:bottom w:w="25" w:type="dxa"/>
              <w:right w:w="40" w:type="dxa"/>
            </w:tcMar>
          </w:tcPr>
          <w:p w14:paraId="469C8CDE" w14:textId="77777777" w:rsidR="00F85888" w:rsidRPr="00334EA4" w:rsidRDefault="00000000">
            <w:pPr>
              <w:rPr>
                <w:sz w:val="20"/>
                <w:szCs w:val="24"/>
              </w:rPr>
            </w:pPr>
            <w:r w:rsidRPr="00334EA4">
              <w:rPr>
                <w:sz w:val="20"/>
                <w:szCs w:val="24"/>
              </w:rPr>
              <w:t>Auto-generated ID</w:t>
            </w:r>
          </w:p>
        </w:tc>
      </w:tr>
      <w:tr w:rsidR="00F85888" w:rsidRPr="00334EA4" w14:paraId="4C9F8CA6" w14:textId="77777777" w:rsidTr="00334EA4">
        <w:trPr>
          <w:trHeight w:val="464"/>
          <w:jc w:val="center"/>
        </w:trPr>
        <w:tc>
          <w:tcPr>
            <w:tcW w:w="2700" w:type="dxa"/>
            <w:tcMar>
              <w:top w:w="25" w:type="dxa"/>
              <w:left w:w="40" w:type="dxa"/>
              <w:bottom w:w="25" w:type="dxa"/>
              <w:right w:w="40" w:type="dxa"/>
            </w:tcMar>
          </w:tcPr>
          <w:p w14:paraId="4B49E2B4" w14:textId="77777777" w:rsidR="00F85888" w:rsidRPr="00334EA4" w:rsidRDefault="00000000">
            <w:pPr>
              <w:rPr>
                <w:sz w:val="20"/>
                <w:szCs w:val="24"/>
              </w:rPr>
            </w:pPr>
            <w:r w:rsidRPr="00334EA4">
              <w:rPr>
                <w:sz w:val="20"/>
                <w:szCs w:val="24"/>
              </w:rPr>
              <w:t>event_name</w:t>
            </w:r>
          </w:p>
        </w:tc>
        <w:tc>
          <w:tcPr>
            <w:tcW w:w="2100" w:type="dxa"/>
            <w:tcMar>
              <w:top w:w="25" w:type="dxa"/>
              <w:left w:w="40" w:type="dxa"/>
              <w:bottom w:w="25" w:type="dxa"/>
              <w:right w:w="40" w:type="dxa"/>
            </w:tcMar>
          </w:tcPr>
          <w:p w14:paraId="6C8AED3A" w14:textId="77777777" w:rsidR="00F85888" w:rsidRPr="00334EA4" w:rsidRDefault="00000000">
            <w:pPr>
              <w:jc w:val="center"/>
              <w:rPr>
                <w:sz w:val="20"/>
                <w:szCs w:val="24"/>
              </w:rPr>
            </w:pPr>
            <w:proofErr w:type="gramStart"/>
            <w:r w:rsidRPr="00334EA4">
              <w:rPr>
                <w:sz w:val="20"/>
                <w:szCs w:val="24"/>
              </w:rPr>
              <w:t>VARCHAR(</w:t>
            </w:r>
            <w:proofErr w:type="gramEnd"/>
            <w:r w:rsidRPr="00334EA4">
              <w:rPr>
                <w:sz w:val="20"/>
                <w:szCs w:val="24"/>
              </w:rPr>
              <w:t>150)</w:t>
            </w:r>
          </w:p>
        </w:tc>
        <w:tc>
          <w:tcPr>
            <w:tcW w:w="1349" w:type="dxa"/>
            <w:tcMar>
              <w:top w:w="25" w:type="dxa"/>
              <w:left w:w="40" w:type="dxa"/>
              <w:bottom w:w="25" w:type="dxa"/>
              <w:right w:w="40" w:type="dxa"/>
            </w:tcMar>
          </w:tcPr>
          <w:p w14:paraId="28BBC21B" w14:textId="77777777" w:rsidR="00F85888" w:rsidRPr="00334EA4" w:rsidRDefault="00000000">
            <w:pPr>
              <w:jc w:val="center"/>
              <w:rPr>
                <w:sz w:val="20"/>
                <w:szCs w:val="24"/>
              </w:rPr>
            </w:pPr>
            <w:r w:rsidRPr="00334EA4">
              <w:rPr>
                <w:sz w:val="20"/>
                <w:szCs w:val="24"/>
              </w:rPr>
              <w:t>NO</w:t>
            </w:r>
          </w:p>
        </w:tc>
        <w:tc>
          <w:tcPr>
            <w:tcW w:w="1499" w:type="dxa"/>
            <w:tcMar>
              <w:top w:w="25" w:type="dxa"/>
              <w:left w:w="40" w:type="dxa"/>
              <w:bottom w:w="25" w:type="dxa"/>
              <w:right w:w="40" w:type="dxa"/>
            </w:tcMar>
          </w:tcPr>
          <w:p w14:paraId="46125F59" w14:textId="77777777" w:rsidR="00F85888" w:rsidRPr="00334EA4" w:rsidRDefault="00000000">
            <w:pPr>
              <w:jc w:val="center"/>
              <w:rPr>
                <w:sz w:val="20"/>
                <w:szCs w:val="24"/>
              </w:rPr>
            </w:pPr>
            <w:r w:rsidRPr="00334EA4">
              <w:rPr>
                <w:sz w:val="20"/>
                <w:szCs w:val="24"/>
              </w:rPr>
              <w:t>-</w:t>
            </w:r>
          </w:p>
        </w:tc>
        <w:tc>
          <w:tcPr>
            <w:tcW w:w="2100" w:type="dxa"/>
            <w:tcMar>
              <w:top w:w="25" w:type="dxa"/>
              <w:left w:w="40" w:type="dxa"/>
              <w:bottom w:w="25" w:type="dxa"/>
              <w:right w:w="40" w:type="dxa"/>
            </w:tcMar>
          </w:tcPr>
          <w:p w14:paraId="49E0B57E" w14:textId="77777777" w:rsidR="00F85888" w:rsidRPr="00334EA4" w:rsidRDefault="00000000">
            <w:pPr>
              <w:rPr>
                <w:sz w:val="20"/>
                <w:szCs w:val="24"/>
              </w:rPr>
            </w:pPr>
            <w:r w:rsidRPr="00334EA4">
              <w:rPr>
                <w:sz w:val="20"/>
                <w:szCs w:val="24"/>
              </w:rPr>
              <w:t>Event Title</w:t>
            </w:r>
          </w:p>
        </w:tc>
      </w:tr>
      <w:tr w:rsidR="00F85888" w:rsidRPr="00334EA4" w14:paraId="561C3890" w14:textId="77777777" w:rsidTr="00334EA4">
        <w:trPr>
          <w:trHeight w:val="464"/>
          <w:jc w:val="center"/>
        </w:trPr>
        <w:tc>
          <w:tcPr>
            <w:tcW w:w="2700" w:type="dxa"/>
            <w:tcMar>
              <w:top w:w="25" w:type="dxa"/>
              <w:left w:w="40" w:type="dxa"/>
              <w:bottom w:w="25" w:type="dxa"/>
              <w:right w:w="40" w:type="dxa"/>
            </w:tcMar>
          </w:tcPr>
          <w:p w14:paraId="1FE38909" w14:textId="77777777" w:rsidR="00F85888" w:rsidRPr="00334EA4" w:rsidRDefault="00000000">
            <w:pPr>
              <w:rPr>
                <w:sz w:val="20"/>
                <w:szCs w:val="24"/>
              </w:rPr>
            </w:pPr>
            <w:r w:rsidRPr="00334EA4">
              <w:rPr>
                <w:sz w:val="20"/>
                <w:szCs w:val="24"/>
              </w:rPr>
              <w:t>event_date</w:t>
            </w:r>
          </w:p>
        </w:tc>
        <w:tc>
          <w:tcPr>
            <w:tcW w:w="2100" w:type="dxa"/>
            <w:tcMar>
              <w:top w:w="25" w:type="dxa"/>
              <w:left w:w="40" w:type="dxa"/>
              <w:bottom w:w="25" w:type="dxa"/>
              <w:right w:w="40" w:type="dxa"/>
            </w:tcMar>
          </w:tcPr>
          <w:p w14:paraId="770CD1BE" w14:textId="77777777" w:rsidR="00F85888" w:rsidRPr="00334EA4" w:rsidRDefault="00000000">
            <w:pPr>
              <w:jc w:val="center"/>
              <w:rPr>
                <w:sz w:val="20"/>
                <w:szCs w:val="24"/>
              </w:rPr>
            </w:pPr>
            <w:r w:rsidRPr="00334EA4">
              <w:rPr>
                <w:sz w:val="20"/>
                <w:szCs w:val="24"/>
              </w:rPr>
              <w:t>DATE</w:t>
            </w:r>
          </w:p>
        </w:tc>
        <w:tc>
          <w:tcPr>
            <w:tcW w:w="1349" w:type="dxa"/>
            <w:tcMar>
              <w:top w:w="25" w:type="dxa"/>
              <w:left w:w="40" w:type="dxa"/>
              <w:bottom w:w="25" w:type="dxa"/>
              <w:right w:w="40" w:type="dxa"/>
            </w:tcMar>
          </w:tcPr>
          <w:p w14:paraId="41D75E0F" w14:textId="77777777" w:rsidR="00F85888" w:rsidRPr="00334EA4" w:rsidRDefault="00000000">
            <w:pPr>
              <w:jc w:val="center"/>
              <w:rPr>
                <w:sz w:val="20"/>
                <w:szCs w:val="24"/>
              </w:rPr>
            </w:pPr>
            <w:r w:rsidRPr="00334EA4">
              <w:rPr>
                <w:sz w:val="20"/>
                <w:szCs w:val="24"/>
              </w:rPr>
              <w:t>NO</w:t>
            </w:r>
          </w:p>
        </w:tc>
        <w:tc>
          <w:tcPr>
            <w:tcW w:w="1499" w:type="dxa"/>
            <w:tcMar>
              <w:top w:w="25" w:type="dxa"/>
              <w:left w:w="40" w:type="dxa"/>
              <w:bottom w:w="25" w:type="dxa"/>
              <w:right w:w="40" w:type="dxa"/>
            </w:tcMar>
          </w:tcPr>
          <w:p w14:paraId="7E403EFC" w14:textId="77777777" w:rsidR="00F85888" w:rsidRPr="00334EA4" w:rsidRDefault="00000000">
            <w:pPr>
              <w:jc w:val="center"/>
              <w:rPr>
                <w:sz w:val="20"/>
                <w:szCs w:val="24"/>
              </w:rPr>
            </w:pPr>
            <w:r w:rsidRPr="00334EA4">
              <w:rPr>
                <w:sz w:val="20"/>
                <w:szCs w:val="24"/>
              </w:rPr>
              <w:t>-</w:t>
            </w:r>
          </w:p>
        </w:tc>
        <w:tc>
          <w:tcPr>
            <w:tcW w:w="2100" w:type="dxa"/>
            <w:tcMar>
              <w:top w:w="25" w:type="dxa"/>
              <w:left w:w="40" w:type="dxa"/>
              <w:bottom w:w="25" w:type="dxa"/>
              <w:right w:w="40" w:type="dxa"/>
            </w:tcMar>
          </w:tcPr>
          <w:p w14:paraId="01BD4C13" w14:textId="77777777" w:rsidR="00F85888" w:rsidRPr="00334EA4" w:rsidRDefault="00000000">
            <w:pPr>
              <w:rPr>
                <w:sz w:val="20"/>
                <w:szCs w:val="24"/>
              </w:rPr>
            </w:pPr>
            <w:r w:rsidRPr="00334EA4">
              <w:rPr>
                <w:sz w:val="20"/>
                <w:szCs w:val="24"/>
              </w:rPr>
              <w:t>Scheduled Event Date</w:t>
            </w:r>
          </w:p>
        </w:tc>
      </w:tr>
      <w:tr w:rsidR="00F85888" w:rsidRPr="00334EA4" w14:paraId="082B3171" w14:textId="77777777" w:rsidTr="00334EA4">
        <w:trPr>
          <w:trHeight w:val="452"/>
          <w:jc w:val="center"/>
        </w:trPr>
        <w:tc>
          <w:tcPr>
            <w:tcW w:w="2700" w:type="dxa"/>
            <w:tcMar>
              <w:top w:w="25" w:type="dxa"/>
              <w:left w:w="40" w:type="dxa"/>
              <w:bottom w:w="25" w:type="dxa"/>
              <w:right w:w="40" w:type="dxa"/>
            </w:tcMar>
          </w:tcPr>
          <w:p w14:paraId="13B2C6FB" w14:textId="77777777" w:rsidR="00F85888" w:rsidRPr="00334EA4" w:rsidRDefault="00000000">
            <w:pPr>
              <w:rPr>
                <w:sz w:val="20"/>
                <w:szCs w:val="24"/>
              </w:rPr>
            </w:pPr>
            <w:r w:rsidRPr="00334EA4">
              <w:rPr>
                <w:sz w:val="20"/>
                <w:szCs w:val="24"/>
              </w:rPr>
              <w:t>event_time</w:t>
            </w:r>
          </w:p>
        </w:tc>
        <w:tc>
          <w:tcPr>
            <w:tcW w:w="2100" w:type="dxa"/>
            <w:tcMar>
              <w:top w:w="25" w:type="dxa"/>
              <w:left w:w="40" w:type="dxa"/>
              <w:bottom w:w="25" w:type="dxa"/>
              <w:right w:w="40" w:type="dxa"/>
            </w:tcMar>
          </w:tcPr>
          <w:p w14:paraId="4C884D6B" w14:textId="77777777" w:rsidR="00F85888" w:rsidRPr="00334EA4" w:rsidRDefault="00000000">
            <w:pPr>
              <w:jc w:val="center"/>
              <w:rPr>
                <w:sz w:val="20"/>
                <w:szCs w:val="24"/>
              </w:rPr>
            </w:pPr>
            <w:r w:rsidRPr="00334EA4">
              <w:rPr>
                <w:sz w:val="20"/>
                <w:szCs w:val="24"/>
              </w:rPr>
              <w:t>TIME</w:t>
            </w:r>
          </w:p>
        </w:tc>
        <w:tc>
          <w:tcPr>
            <w:tcW w:w="1349" w:type="dxa"/>
            <w:tcMar>
              <w:top w:w="25" w:type="dxa"/>
              <w:left w:w="40" w:type="dxa"/>
              <w:bottom w:w="25" w:type="dxa"/>
              <w:right w:w="40" w:type="dxa"/>
            </w:tcMar>
          </w:tcPr>
          <w:p w14:paraId="240EF197" w14:textId="77777777" w:rsidR="00F85888" w:rsidRPr="00334EA4" w:rsidRDefault="00000000">
            <w:pPr>
              <w:jc w:val="center"/>
              <w:rPr>
                <w:sz w:val="20"/>
                <w:szCs w:val="24"/>
              </w:rPr>
            </w:pPr>
            <w:r w:rsidRPr="00334EA4">
              <w:rPr>
                <w:sz w:val="20"/>
                <w:szCs w:val="24"/>
              </w:rPr>
              <w:t>NO</w:t>
            </w:r>
          </w:p>
        </w:tc>
        <w:tc>
          <w:tcPr>
            <w:tcW w:w="1499" w:type="dxa"/>
            <w:tcMar>
              <w:top w:w="25" w:type="dxa"/>
              <w:left w:w="40" w:type="dxa"/>
              <w:bottom w:w="25" w:type="dxa"/>
              <w:right w:w="40" w:type="dxa"/>
            </w:tcMar>
          </w:tcPr>
          <w:p w14:paraId="6C570106" w14:textId="77777777" w:rsidR="00F85888" w:rsidRPr="00334EA4" w:rsidRDefault="00000000">
            <w:pPr>
              <w:jc w:val="center"/>
              <w:rPr>
                <w:sz w:val="20"/>
                <w:szCs w:val="24"/>
              </w:rPr>
            </w:pPr>
            <w:r w:rsidRPr="00334EA4">
              <w:rPr>
                <w:sz w:val="20"/>
                <w:szCs w:val="24"/>
              </w:rPr>
              <w:t>-</w:t>
            </w:r>
          </w:p>
        </w:tc>
        <w:tc>
          <w:tcPr>
            <w:tcW w:w="2100" w:type="dxa"/>
            <w:tcMar>
              <w:top w:w="25" w:type="dxa"/>
              <w:left w:w="40" w:type="dxa"/>
              <w:bottom w:w="25" w:type="dxa"/>
              <w:right w:w="40" w:type="dxa"/>
            </w:tcMar>
          </w:tcPr>
          <w:p w14:paraId="60CF34D8" w14:textId="77777777" w:rsidR="00F85888" w:rsidRPr="00334EA4" w:rsidRDefault="00000000">
            <w:pPr>
              <w:rPr>
                <w:sz w:val="20"/>
                <w:szCs w:val="24"/>
              </w:rPr>
            </w:pPr>
            <w:r w:rsidRPr="00334EA4">
              <w:rPr>
                <w:sz w:val="20"/>
                <w:szCs w:val="24"/>
              </w:rPr>
              <w:t>Scheduled Start Time</w:t>
            </w:r>
          </w:p>
        </w:tc>
      </w:tr>
      <w:tr w:rsidR="00F85888" w:rsidRPr="00334EA4" w14:paraId="403BF7B8" w14:textId="77777777" w:rsidTr="00334EA4">
        <w:trPr>
          <w:trHeight w:val="464"/>
          <w:jc w:val="center"/>
        </w:trPr>
        <w:tc>
          <w:tcPr>
            <w:tcW w:w="2700" w:type="dxa"/>
            <w:tcMar>
              <w:top w:w="25" w:type="dxa"/>
              <w:left w:w="40" w:type="dxa"/>
              <w:bottom w:w="25" w:type="dxa"/>
              <w:right w:w="40" w:type="dxa"/>
            </w:tcMar>
          </w:tcPr>
          <w:p w14:paraId="7C146FE6" w14:textId="77777777" w:rsidR="00F85888" w:rsidRPr="00334EA4" w:rsidRDefault="00000000">
            <w:pPr>
              <w:rPr>
                <w:sz w:val="20"/>
                <w:szCs w:val="24"/>
              </w:rPr>
            </w:pPr>
            <w:r w:rsidRPr="00334EA4">
              <w:rPr>
                <w:sz w:val="20"/>
                <w:szCs w:val="24"/>
              </w:rPr>
              <w:t>venue</w:t>
            </w:r>
          </w:p>
        </w:tc>
        <w:tc>
          <w:tcPr>
            <w:tcW w:w="2100" w:type="dxa"/>
            <w:tcMar>
              <w:top w:w="25" w:type="dxa"/>
              <w:left w:w="40" w:type="dxa"/>
              <w:bottom w:w="25" w:type="dxa"/>
              <w:right w:w="40" w:type="dxa"/>
            </w:tcMar>
          </w:tcPr>
          <w:p w14:paraId="3715BF12" w14:textId="77777777" w:rsidR="00F85888" w:rsidRPr="00334EA4" w:rsidRDefault="00000000">
            <w:pPr>
              <w:jc w:val="center"/>
              <w:rPr>
                <w:sz w:val="20"/>
                <w:szCs w:val="24"/>
              </w:rPr>
            </w:pPr>
            <w:proofErr w:type="gramStart"/>
            <w:r w:rsidRPr="00334EA4">
              <w:rPr>
                <w:sz w:val="20"/>
                <w:szCs w:val="24"/>
              </w:rPr>
              <w:t>VARCHAR(</w:t>
            </w:r>
            <w:proofErr w:type="gramEnd"/>
            <w:r w:rsidRPr="00334EA4">
              <w:rPr>
                <w:sz w:val="20"/>
                <w:szCs w:val="24"/>
              </w:rPr>
              <w:t>150)</w:t>
            </w:r>
          </w:p>
        </w:tc>
        <w:tc>
          <w:tcPr>
            <w:tcW w:w="1349" w:type="dxa"/>
            <w:tcMar>
              <w:top w:w="25" w:type="dxa"/>
              <w:left w:w="40" w:type="dxa"/>
              <w:bottom w:w="25" w:type="dxa"/>
              <w:right w:w="40" w:type="dxa"/>
            </w:tcMar>
          </w:tcPr>
          <w:p w14:paraId="584FDA66" w14:textId="77777777" w:rsidR="00F85888" w:rsidRPr="00334EA4" w:rsidRDefault="00000000">
            <w:pPr>
              <w:jc w:val="center"/>
              <w:rPr>
                <w:sz w:val="20"/>
                <w:szCs w:val="24"/>
              </w:rPr>
            </w:pPr>
            <w:r w:rsidRPr="00334EA4">
              <w:rPr>
                <w:sz w:val="20"/>
                <w:szCs w:val="24"/>
              </w:rPr>
              <w:t>NO</w:t>
            </w:r>
          </w:p>
        </w:tc>
        <w:tc>
          <w:tcPr>
            <w:tcW w:w="1499" w:type="dxa"/>
            <w:tcMar>
              <w:top w:w="25" w:type="dxa"/>
              <w:left w:w="40" w:type="dxa"/>
              <w:bottom w:w="25" w:type="dxa"/>
              <w:right w:w="40" w:type="dxa"/>
            </w:tcMar>
          </w:tcPr>
          <w:p w14:paraId="0A7A5220" w14:textId="77777777" w:rsidR="00F85888" w:rsidRPr="00334EA4" w:rsidRDefault="00000000">
            <w:pPr>
              <w:jc w:val="center"/>
              <w:rPr>
                <w:sz w:val="20"/>
                <w:szCs w:val="24"/>
              </w:rPr>
            </w:pPr>
            <w:r w:rsidRPr="00334EA4">
              <w:rPr>
                <w:sz w:val="20"/>
                <w:szCs w:val="24"/>
              </w:rPr>
              <w:t>-</w:t>
            </w:r>
          </w:p>
        </w:tc>
        <w:tc>
          <w:tcPr>
            <w:tcW w:w="2100" w:type="dxa"/>
            <w:tcMar>
              <w:top w:w="25" w:type="dxa"/>
              <w:left w:w="40" w:type="dxa"/>
              <w:bottom w:w="25" w:type="dxa"/>
              <w:right w:w="40" w:type="dxa"/>
            </w:tcMar>
          </w:tcPr>
          <w:p w14:paraId="11AD4BA7" w14:textId="77777777" w:rsidR="00F85888" w:rsidRPr="00334EA4" w:rsidRDefault="00000000">
            <w:pPr>
              <w:rPr>
                <w:sz w:val="20"/>
                <w:szCs w:val="24"/>
              </w:rPr>
            </w:pPr>
            <w:r w:rsidRPr="00334EA4">
              <w:rPr>
                <w:sz w:val="20"/>
                <w:szCs w:val="24"/>
              </w:rPr>
              <w:t>Auditorium / Lab</w:t>
            </w:r>
          </w:p>
        </w:tc>
      </w:tr>
      <w:tr w:rsidR="00F85888" w:rsidRPr="00334EA4" w14:paraId="641193D0" w14:textId="77777777" w:rsidTr="00334EA4">
        <w:trPr>
          <w:trHeight w:val="464"/>
          <w:jc w:val="center"/>
        </w:trPr>
        <w:tc>
          <w:tcPr>
            <w:tcW w:w="2700" w:type="dxa"/>
            <w:tcMar>
              <w:top w:w="25" w:type="dxa"/>
              <w:left w:w="40" w:type="dxa"/>
              <w:bottom w:w="25" w:type="dxa"/>
              <w:right w:w="40" w:type="dxa"/>
            </w:tcMar>
          </w:tcPr>
          <w:p w14:paraId="579B3492" w14:textId="77777777" w:rsidR="00F85888" w:rsidRPr="00334EA4" w:rsidRDefault="00000000">
            <w:pPr>
              <w:rPr>
                <w:sz w:val="20"/>
                <w:szCs w:val="24"/>
              </w:rPr>
            </w:pPr>
            <w:r w:rsidRPr="00334EA4">
              <w:rPr>
                <w:sz w:val="20"/>
                <w:szCs w:val="24"/>
              </w:rPr>
              <w:t>total_seats</w:t>
            </w:r>
          </w:p>
        </w:tc>
        <w:tc>
          <w:tcPr>
            <w:tcW w:w="2100" w:type="dxa"/>
            <w:tcMar>
              <w:top w:w="25" w:type="dxa"/>
              <w:left w:w="40" w:type="dxa"/>
              <w:bottom w:w="25" w:type="dxa"/>
              <w:right w:w="40" w:type="dxa"/>
            </w:tcMar>
          </w:tcPr>
          <w:p w14:paraId="783CA000" w14:textId="77777777" w:rsidR="00F85888" w:rsidRPr="00334EA4" w:rsidRDefault="00000000">
            <w:pPr>
              <w:jc w:val="center"/>
              <w:rPr>
                <w:sz w:val="20"/>
                <w:szCs w:val="24"/>
              </w:rPr>
            </w:pPr>
            <w:r w:rsidRPr="00334EA4">
              <w:rPr>
                <w:sz w:val="20"/>
                <w:szCs w:val="24"/>
              </w:rPr>
              <w:t>INT</w:t>
            </w:r>
          </w:p>
        </w:tc>
        <w:tc>
          <w:tcPr>
            <w:tcW w:w="1349" w:type="dxa"/>
            <w:tcMar>
              <w:top w:w="25" w:type="dxa"/>
              <w:left w:w="40" w:type="dxa"/>
              <w:bottom w:w="25" w:type="dxa"/>
              <w:right w:w="40" w:type="dxa"/>
            </w:tcMar>
          </w:tcPr>
          <w:p w14:paraId="48D30D78" w14:textId="77777777" w:rsidR="00F85888" w:rsidRPr="00334EA4" w:rsidRDefault="00000000">
            <w:pPr>
              <w:jc w:val="center"/>
              <w:rPr>
                <w:sz w:val="20"/>
                <w:szCs w:val="24"/>
              </w:rPr>
            </w:pPr>
            <w:r w:rsidRPr="00334EA4">
              <w:rPr>
                <w:sz w:val="20"/>
                <w:szCs w:val="24"/>
              </w:rPr>
              <w:t>NO</w:t>
            </w:r>
          </w:p>
        </w:tc>
        <w:tc>
          <w:tcPr>
            <w:tcW w:w="1499" w:type="dxa"/>
            <w:tcMar>
              <w:top w:w="25" w:type="dxa"/>
              <w:left w:w="40" w:type="dxa"/>
              <w:bottom w:w="25" w:type="dxa"/>
              <w:right w:w="40" w:type="dxa"/>
            </w:tcMar>
          </w:tcPr>
          <w:p w14:paraId="63B89CF8" w14:textId="77777777" w:rsidR="00F85888" w:rsidRPr="00334EA4" w:rsidRDefault="00000000">
            <w:pPr>
              <w:jc w:val="center"/>
              <w:rPr>
                <w:sz w:val="20"/>
                <w:szCs w:val="24"/>
              </w:rPr>
            </w:pPr>
            <w:r w:rsidRPr="00334EA4">
              <w:rPr>
                <w:sz w:val="20"/>
                <w:szCs w:val="24"/>
              </w:rPr>
              <w:t>-</w:t>
            </w:r>
          </w:p>
        </w:tc>
        <w:tc>
          <w:tcPr>
            <w:tcW w:w="2100" w:type="dxa"/>
            <w:tcMar>
              <w:top w:w="25" w:type="dxa"/>
              <w:left w:w="40" w:type="dxa"/>
              <w:bottom w:w="25" w:type="dxa"/>
              <w:right w:w="40" w:type="dxa"/>
            </w:tcMar>
          </w:tcPr>
          <w:p w14:paraId="3C6AB0E8" w14:textId="77777777" w:rsidR="00F85888" w:rsidRPr="00334EA4" w:rsidRDefault="00000000">
            <w:pPr>
              <w:rPr>
                <w:sz w:val="20"/>
                <w:szCs w:val="24"/>
              </w:rPr>
            </w:pPr>
            <w:r w:rsidRPr="00334EA4">
              <w:rPr>
                <w:sz w:val="20"/>
                <w:szCs w:val="24"/>
              </w:rPr>
              <w:t>Total Capacity Limit</w:t>
            </w:r>
          </w:p>
        </w:tc>
      </w:tr>
      <w:tr w:rsidR="00F85888" w:rsidRPr="00334EA4" w14:paraId="49472503" w14:textId="77777777" w:rsidTr="00334EA4">
        <w:trPr>
          <w:trHeight w:val="727"/>
          <w:jc w:val="center"/>
        </w:trPr>
        <w:tc>
          <w:tcPr>
            <w:tcW w:w="2700" w:type="dxa"/>
            <w:tcMar>
              <w:top w:w="25" w:type="dxa"/>
              <w:left w:w="40" w:type="dxa"/>
              <w:bottom w:w="25" w:type="dxa"/>
              <w:right w:w="40" w:type="dxa"/>
            </w:tcMar>
          </w:tcPr>
          <w:p w14:paraId="1160831C" w14:textId="77777777" w:rsidR="00F85888" w:rsidRPr="00334EA4" w:rsidRDefault="00000000">
            <w:pPr>
              <w:rPr>
                <w:sz w:val="20"/>
                <w:szCs w:val="24"/>
              </w:rPr>
            </w:pPr>
            <w:r w:rsidRPr="00334EA4">
              <w:rPr>
                <w:sz w:val="20"/>
                <w:szCs w:val="24"/>
              </w:rPr>
              <w:t>available_seats</w:t>
            </w:r>
          </w:p>
        </w:tc>
        <w:tc>
          <w:tcPr>
            <w:tcW w:w="2100" w:type="dxa"/>
            <w:tcMar>
              <w:top w:w="25" w:type="dxa"/>
              <w:left w:w="40" w:type="dxa"/>
              <w:bottom w:w="25" w:type="dxa"/>
              <w:right w:w="40" w:type="dxa"/>
            </w:tcMar>
          </w:tcPr>
          <w:p w14:paraId="3E9275E8" w14:textId="77777777" w:rsidR="00F85888" w:rsidRPr="00334EA4" w:rsidRDefault="00000000">
            <w:pPr>
              <w:jc w:val="center"/>
              <w:rPr>
                <w:sz w:val="20"/>
                <w:szCs w:val="24"/>
              </w:rPr>
            </w:pPr>
            <w:r w:rsidRPr="00334EA4">
              <w:rPr>
                <w:sz w:val="20"/>
                <w:szCs w:val="24"/>
              </w:rPr>
              <w:t>INT</w:t>
            </w:r>
          </w:p>
        </w:tc>
        <w:tc>
          <w:tcPr>
            <w:tcW w:w="1349" w:type="dxa"/>
            <w:tcMar>
              <w:top w:w="25" w:type="dxa"/>
              <w:left w:w="40" w:type="dxa"/>
              <w:bottom w:w="25" w:type="dxa"/>
              <w:right w:w="40" w:type="dxa"/>
            </w:tcMar>
          </w:tcPr>
          <w:p w14:paraId="13C2099E" w14:textId="77777777" w:rsidR="00F85888" w:rsidRPr="00334EA4" w:rsidRDefault="00000000">
            <w:pPr>
              <w:jc w:val="center"/>
              <w:rPr>
                <w:sz w:val="20"/>
                <w:szCs w:val="24"/>
              </w:rPr>
            </w:pPr>
            <w:r w:rsidRPr="00334EA4">
              <w:rPr>
                <w:sz w:val="20"/>
                <w:szCs w:val="24"/>
              </w:rPr>
              <w:t>NO</w:t>
            </w:r>
          </w:p>
        </w:tc>
        <w:tc>
          <w:tcPr>
            <w:tcW w:w="1499" w:type="dxa"/>
            <w:tcMar>
              <w:top w:w="25" w:type="dxa"/>
              <w:left w:w="40" w:type="dxa"/>
              <w:bottom w:w="25" w:type="dxa"/>
              <w:right w:w="40" w:type="dxa"/>
            </w:tcMar>
          </w:tcPr>
          <w:p w14:paraId="15F7BF0E" w14:textId="77777777" w:rsidR="00F85888" w:rsidRPr="00334EA4" w:rsidRDefault="00000000">
            <w:pPr>
              <w:jc w:val="center"/>
              <w:rPr>
                <w:sz w:val="20"/>
                <w:szCs w:val="24"/>
              </w:rPr>
            </w:pPr>
            <w:r w:rsidRPr="00334EA4">
              <w:rPr>
                <w:sz w:val="20"/>
                <w:szCs w:val="24"/>
              </w:rPr>
              <w:t>-</w:t>
            </w:r>
          </w:p>
        </w:tc>
        <w:tc>
          <w:tcPr>
            <w:tcW w:w="2100" w:type="dxa"/>
            <w:tcMar>
              <w:top w:w="25" w:type="dxa"/>
              <w:left w:w="40" w:type="dxa"/>
              <w:bottom w:w="25" w:type="dxa"/>
              <w:right w:w="40" w:type="dxa"/>
            </w:tcMar>
          </w:tcPr>
          <w:p w14:paraId="5C692898" w14:textId="77777777" w:rsidR="00F85888" w:rsidRPr="00334EA4" w:rsidRDefault="00000000">
            <w:pPr>
              <w:rPr>
                <w:sz w:val="20"/>
                <w:szCs w:val="24"/>
              </w:rPr>
            </w:pPr>
            <w:r w:rsidRPr="00334EA4">
              <w:rPr>
                <w:sz w:val="20"/>
                <w:szCs w:val="24"/>
              </w:rPr>
              <w:t>Dynamic Remaining Seats</w:t>
            </w:r>
          </w:p>
        </w:tc>
      </w:tr>
      <w:tr w:rsidR="00F85888" w:rsidRPr="00334EA4" w14:paraId="778CB25E" w14:textId="77777777" w:rsidTr="00334EA4">
        <w:trPr>
          <w:trHeight w:val="452"/>
          <w:jc w:val="center"/>
        </w:trPr>
        <w:tc>
          <w:tcPr>
            <w:tcW w:w="2700" w:type="dxa"/>
            <w:tcMar>
              <w:top w:w="25" w:type="dxa"/>
              <w:left w:w="40" w:type="dxa"/>
              <w:bottom w:w="25" w:type="dxa"/>
              <w:right w:w="40" w:type="dxa"/>
            </w:tcMar>
          </w:tcPr>
          <w:p w14:paraId="4963BD1B" w14:textId="77777777" w:rsidR="00F85888" w:rsidRPr="00334EA4" w:rsidRDefault="00000000">
            <w:pPr>
              <w:rPr>
                <w:sz w:val="20"/>
                <w:szCs w:val="24"/>
              </w:rPr>
            </w:pPr>
            <w:r w:rsidRPr="00334EA4">
              <w:rPr>
                <w:sz w:val="20"/>
                <w:szCs w:val="24"/>
              </w:rPr>
              <w:t>registration_deadline</w:t>
            </w:r>
          </w:p>
        </w:tc>
        <w:tc>
          <w:tcPr>
            <w:tcW w:w="2100" w:type="dxa"/>
            <w:tcMar>
              <w:top w:w="25" w:type="dxa"/>
              <w:left w:w="40" w:type="dxa"/>
              <w:bottom w:w="25" w:type="dxa"/>
              <w:right w:w="40" w:type="dxa"/>
            </w:tcMar>
          </w:tcPr>
          <w:p w14:paraId="125A868F" w14:textId="77777777" w:rsidR="00F85888" w:rsidRPr="00334EA4" w:rsidRDefault="00000000">
            <w:pPr>
              <w:jc w:val="center"/>
              <w:rPr>
                <w:sz w:val="20"/>
                <w:szCs w:val="24"/>
              </w:rPr>
            </w:pPr>
            <w:r w:rsidRPr="00334EA4">
              <w:rPr>
                <w:sz w:val="20"/>
                <w:szCs w:val="24"/>
              </w:rPr>
              <w:t>DATETIME</w:t>
            </w:r>
          </w:p>
        </w:tc>
        <w:tc>
          <w:tcPr>
            <w:tcW w:w="1349" w:type="dxa"/>
            <w:tcMar>
              <w:top w:w="25" w:type="dxa"/>
              <w:left w:w="40" w:type="dxa"/>
              <w:bottom w:w="25" w:type="dxa"/>
              <w:right w:w="40" w:type="dxa"/>
            </w:tcMar>
          </w:tcPr>
          <w:p w14:paraId="35E8D5F2" w14:textId="77777777" w:rsidR="00F85888" w:rsidRPr="00334EA4" w:rsidRDefault="00000000">
            <w:pPr>
              <w:jc w:val="center"/>
              <w:rPr>
                <w:sz w:val="20"/>
                <w:szCs w:val="24"/>
              </w:rPr>
            </w:pPr>
            <w:r w:rsidRPr="00334EA4">
              <w:rPr>
                <w:sz w:val="20"/>
                <w:szCs w:val="24"/>
              </w:rPr>
              <w:t>NO</w:t>
            </w:r>
          </w:p>
        </w:tc>
        <w:tc>
          <w:tcPr>
            <w:tcW w:w="1499" w:type="dxa"/>
            <w:tcMar>
              <w:top w:w="25" w:type="dxa"/>
              <w:left w:w="40" w:type="dxa"/>
              <w:bottom w:w="25" w:type="dxa"/>
              <w:right w:w="40" w:type="dxa"/>
            </w:tcMar>
          </w:tcPr>
          <w:p w14:paraId="40646F05" w14:textId="77777777" w:rsidR="00F85888" w:rsidRPr="00334EA4" w:rsidRDefault="00000000">
            <w:pPr>
              <w:jc w:val="center"/>
              <w:rPr>
                <w:sz w:val="20"/>
                <w:szCs w:val="24"/>
              </w:rPr>
            </w:pPr>
            <w:r w:rsidRPr="00334EA4">
              <w:rPr>
                <w:sz w:val="20"/>
                <w:szCs w:val="24"/>
              </w:rPr>
              <w:t>-</w:t>
            </w:r>
          </w:p>
        </w:tc>
        <w:tc>
          <w:tcPr>
            <w:tcW w:w="2100" w:type="dxa"/>
            <w:tcMar>
              <w:top w:w="25" w:type="dxa"/>
              <w:left w:w="40" w:type="dxa"/>
              <w:bottom w:w="25" w:type="dxa"/>
              <w:right w:w="40" w:type="dxa"/>
            </w:tcMar>
          </w:tcPr>
          <w:p w14:paraId="6803DEF1" w14:textId="77777777" w:rsidR="00F85888" w:rsidRPr="00334EA4" w:rsidRDefault="00000000">
            <w:pPr>
              <w:rPr>
                <w:sz w:val="20"/>
                <w:szCs w:val="24"/>
              </w:rPr>
            </w:pPr>
            <w:r w:rsidRPr="00334EA4">
              <w:rPr>
                <w:sz w:val="20"/>
                <w:szCs w:val="24"/>
              </w:rPr>
              <w:t>Registration Cutoff</w:t>
            </w:r>
          </w:p>
        </w:tc>
      </w:tr>
    </w:tbl>
    <w:p w14:paraId="6BA3B2C9" w14:textId="77777777" w:rsidR="00F85888" w:rsidRPr="00334EA4" w:rsidRDefault="00000000">
      <w:pPr>
        <w:spacing w:before="160" w:after="80"/>
        <w:rPr>
          <w:sz w:val="28"/>
          <w:szCs w:val="28"/>
        </w:rPr>
      </w:pPr>
      <w:r w:rsidRPr="00334EA4">
        <w:rPr>
          <w:b/>
          <w:sz w:val="24"/>
          <w:szCs w:val="28"/>
        </w:rPr>
        <w:t>Table 3: EVENT_REGISTRATIONS Table Schema</w:t>
      </w:r>
    </w:p>
    <w:tbl>
      <w:tblPr>
        <w:tblW w:w="96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2082"/>
        <w:gridCol w:w="1338"/>
        <w:gridCol w:w="1487"/>
        <w:gridCol w:w="2082"/>
      </w:tblGrid>
      <w:tr w:rsidR="00F85888" w:rsidRPr="00334EA4" w14:paraId="2445FD68" w14:textId="77777777" w:rsidTr="00334EA4">
        <w:trPr>
          <w:trHeight w:val="493"/>
          <w:jc w:val="center"/>
        </w:trPr>
        <w:tc>
          <w:tcPr>
            <w:tcW w:w="2677" w:type="dxa"/>
            <w:shd w:val="clear" w:color="auto" w:fill="E2E8F0"/>
            <w:tcMar>
              <w:top w:w="30" w:type="dxa"/>
              <w:left w:w="40" w:type="dxa"/>
              <w:bottom w:w="30" w:type="dxa"/>
              <w:right w:w="40" w:type="dxa"/>
            </w:tcMar>
          </w:tcPr>
          <w:p w14:paraId="020EC5EE" w14:textId="77777777" w:rsidR="00F85888" w:rsidRPr="00334EA4" w:rsidRDefault="00000000">
            <w:pPr>
              <w:jc w:val="center"/>
              <w:rPr>
                <w:sz w:val="20"/>
                <w:szCs w:val="24"/>
              </w:rPr>
            </w:pPr>
            <w:r w:rsidRPr="00334EA4">
              <w:rPr>
                <w:b/>
                <w:sz w:val="20"/>
                <w:szCs w:val="24"/>
              </w:rPr>
              <w:t>Column Name</w:t>
            </w:r>
          </w:p>
        </w:tc>
        <w:tc>
          <w:tcPr>
            <w:tcW w:w="2082" w:type="dxa"/>
            <w:shd w:val="clear" w:color="auto" w:fill="E2E8F0"/>
            <w:tcMar>
              <w:top w:w="30" w:type="dxa"/>
              <w:left w:w="40" w:type="dxa"/>
              <w:bottom w:w="30" w:type="dxa"/>
              <w:right w:w="40" w:type="dxa"/>
            </w:tcMar>
          </w:tcPr>
          <w:p w14:paraId="0BCBE726" w14:textId="77777777" w:rsidR="00F85888" w:rsidRPr="00334EA4" w:rsidRDefault="00000000">
            <w:pPr>
              <w:jc w:val="center"/>
              <w:rPr>
                <w:sz w:val="20"/>
                <w:szCs w:val="24"/>
              </w:rPr>
            </w:pPr>
            <w:r w:rsidRPr="00334EA4">
              <w:rPr>
                <w:b/>
                <w:sz w:val="20"/>
                <w:szCs w:val="24"/>
              </w:rPr>
              <w:t>Data Type</w:t>
            </w:r>
          </w:p>
        </w:tc>
        <w:tc>
          <w:tcPr>
            <w:tcW w:w="1338" w:type="dxa"/>
            <w:shd w:val="clear" w:color="auto" w:fill="E2E8F0"/>
            <w:tcMar>
              <w:top w:w="30" w:type="dxa"/>
              <w:left w:w="40" w:type="dxa"/>
              <w:bottom w:w="30" w:type="dxa"/>
              <w:right w:w="40" w:type="dxa"/>
            </w:tcMar>
          </w:tcPr>
          <w:p w14:paraId="286F4C50" w14:textId="77777777" w:rsidR="00F85888" w:rsidRPr="00334EA4" w:rsidRDefault="00000000">
            <w:pPr>
              <w:jc w:val="center"/>
              <w:rPr>
                <w:sz w:val="20"/>
                <w:szCs w:val="24"/>
              </w:rPr>
            </w:pPr>
            <w:r w:rsidRPr="00334EA4">
              <w:rPr>
                <w:b/>
                <w:sz w:val="20"/>
                <w:szCs w:val="24"/>
              </w:rPr>
              <w:t>Nullable</w:t>
            </w:r>
          </w:p>
        </w:tc>
        <w:tc>
          <w:tcPr>
            <w:tcW w:w="1487" w:type="dxa"/>
            <w:shd w:val="clear" w:color="auto" w:fill="E2E8F0"/>
            <w:tcMar>
              <w:top w:w="30" w:type="dxa"/>
              <w:left w:w="40" w:type="dxa"/>
              <w:bottom w:w="30" w:type="dxa"/>
              <w:right w:w="40" w:type="dxa"/>
            </w:tcMar>
          </w:tcPr>
          <w:p w14:paraId="50CF69AD" w14:textId="77777777" w:rsidR="00F85888" w:rsidRPr="00334EA4" w:rsidRDefault="00000000">
            <w:pPr>
              <w:jc w:val="center"/>
              <w:rPr>
                <w:sz w:val="20"/>
                <w:szCs w:val="24"/>
              </w:rPr>
            </w:pPr>
            <w:r w:rsidRPr="00334EA4">
              <w:rPr>
                <w:b/>
                <w:sz w:val="20"/>
                <w:szCs w:val="24"/>
              </w:rPr>
              <w:t>Key / Index</w:t>
            </w:r>
          </w:p>
        </w:tc>
        <w:tc>
          <w:tcPr>
            <w:tcW w:w="2082" w:type="dxa"/>
            <w:shd w:val="clear" w:color="auto" w:fill="E2E8F0"/>
            <w:tcMar>
              <w:top w:w="30" w:type="dxa"/>
              <w:left w:w="40" w:type="dxa"/>
              <w:bottom w:w="30" w:type="dxa"/>
              <w:right w:w="40" w:type="dxa"/>
            </w:tcMar>
          </w:tcPr>
          <w:p w14:paraId="4015ED86" w14:textId="77777777" w:rsidR="00F85888" w:rsidRPr="00334EA4" w:rsidRDefault="00000000">
            <w:pPr>
              <w:jc w:val="center"/>
              <w:rPr>
                <w:sz w:val="20"/>
                <w:szCs w:val="24"/>
              </w:rPr>
            </w:pPr>
            <w:r w:rsidRPr="00334EA4">
              <w:rPr>
                <w:b/>
                <w:sz w:val="20"/>
                <w:szCs w:val="24"/>
              </w:rPr>
              <w:t>Default / Rule</w:t>
            </w:r>
          </w:p>
        </w:tc>
      </w:tr>
      <w:tr w:rsidR="00F85888" w:rsidRPr="00334EA4" w14:paraId="18ED7F63" w14:textId="77777777" w:rsidTr="00334EA4">
        <w:trPr>
          <w:trHeight w:val="760"/>
          <w:jc w:val="center"/>
        </w:trPr>
        <w:tc>
          <w:tcPr>
            <w:tcW w:w="2677" w:type="dxa"/>
            <w:tcMar>
              <w:top w:w="25" w:type="dxa"/>
              <w:left w:w="40" w:type="dxa"/>
              <w:bottom w:w="25" w:type="dxa"/>
              <w:right w:w="40" w:type="dxa"/>
            </w:tcMar>
          </w:tcPr>
          <w:p w14:paraId="2C173C73" w14:textId="77777777" w:rsidR="00F85888" w:rsidRPr="00334EA4" w:rsidRDefault="00000000">
            <w:pPr>
              <w:rPr>
                <w:sz w:val="20"/>
                <w:szCs w:val="24"/>
              </w:rPr>
            </w:pPr>
            <w:r w:rsidRPr="00334EA4">
              <w:rPr>
                <w:sz w:val="20"/>
                <w:szCs w:val="24"/>
              </w:rPr>
              <w:t>registration_id</w:t>
            </w:r>
          </w:p>
        </w:tc>
        <w:tc>
          <w:tcPr>
            <w:tcW w:w="2082" w:type="dxa"/>
            <w:tcMar>
              <w:top w:w="25" w:type="dxa"/>
              <w:left w:w="40" w:type="dxa"/>
              <w:bottom w:w="25" w:type="dxa"/>
              <w:right w:w="40" w:type="dxa"/>
            </w:tcMar>
          </w:tcPr>
          <w:p w14:paraId="1276CE10" w14:textId="77777777" w:rsidR="00F85888" w:rsidRPr="00334EA4" w:rsidRDefault="00000000">
            <w:pPr>
              <w:jc w:val="center"/>
              <w:rPr>
                <w:sz w:val="20"/>
                <w:szCs w:val="24"/>
              </w:rPr>
            </w:pPr>
            <w:r w:rsidRPr="00334EA4">
              <w:rPr>
                <w:sz w:val="20"/>
                <w:szCs w:val="24"/>
              </w:rPr>
              <w:t>INT</w:t>
            </w:r>
          </w:p>
        </w:tc>
        <w:tc>
          <w:tcPr>
            <w:tcW w:w="1338" w:type="dxa"/>
            <w:tcMar>
              <w:top w:w="25" w:type="dxa"/>
              <w:left w:w="40" w:type="dxa"/>
              <w:bottom w:w="25" w:type="dxa"/>
              <w:right w:w="40" w:type="dxa"/>
            </w:tcMar>
          </w:tcPr>
          <w:p w14:paraId="72CBFDD2" w14:textId="77777777" w:rsidR="00F85888" w:rsidRPr="00334EA4" w:rsidRDefault="00000000">
            <w:pPr>
              <w:jc w:val="center"/>
              <w:rPr>
                <w:sz w:val="20"/>
                <w:szCs w:val="24"/>
              </w:rPr>
            </w:pPr>
            <w:r w:rsidRPr="00334EA4">
              <w:rPr>
                <w:sz w:val="20"/>
                <w:szCs w:val="24"/>
              </w:rPr>
              <w:t>NO</w:t>
            </w:r>
          </w:p>
        </w:tc>
        <w:tc>
          <w:tcPr>
            <w:tcW w:w="1487" w:type="dxa"/>
            <w:tcMar>
              <w:top w:w="25" w:type="dxa"/>
              <w:left w:w="40" w:type="dxa"/>
              <w:bottom w:w="25" w:type="dxa"/>
              <w:right w:w="40" w:type="dxa"/>
            </w:tcMar>
          </w:tcPr>
          <w:p w14:paraId="16D56278" w14:textId="77777777" w:rsidR="00F85888" w:rsidRPr="00334EA4" w:rsidRDefault="00000000">
            <w:pPr>
              <w:jc w:val="center"/>
              <w:rPr>
                <w:sz w:val="20"/>
                <w:szCs w:val="24"/>
              </w:rPr>
            </w:pPr>
            <w:r w:rsidRPr="00334EA4">
              <w:rPr>
                <w:sz w:val="20"/>
                <w:szCs w:val="24"/>
              </w:rPr>
              <w:t>PRI (AUTO_INC)</w:t>
            </w:r>
          </w:p>
        </w:tc>
        <w:tc>
          <w:tcPr>
            <w:tcW w:w="2082" w:type="dxa"/>
            <w:tcMar>
              <w:top w:w="25" w:type="dxa"/>
              <w:left w:w="40" w:type="dxa"/>
              <w:bottom w:w="25" w:type="dxa"/>
              <w:right w:w="40" w:type="dxa"/>
            </w:tcMar>
          </w:tcPr>
          <w:p w14:paraId="132F4EC4" w14:textId="77777777" w:rsidR="00F85888" w:rsidRPr="00334EA4" w:rsidRDefault="00000000">
            <w:pPr>
              <w:rPr>
                <w:sz w:val="20"/>
                <w:szCs w:val="24"/>
              </w:rPr>
            </w:pPr>
            <w:r w:rsidRPr="00334EA4">
              <w:rPr>
                <w:sz w:val="20"/>
                <w:szCs w:val="24"/>
              </w:rPr>
              <w:t>Auto-generated ID</w:t>
            </w:r>
          </w:p>
        </w:tc>
      </w:tr>
      <w:tr w:rsidR="00F85888" w:rsidRPr="00334EA4" w14:paraId="3805100A" w14:textId="77777777" w:rsidTr="00334EA4">
        <w:trPr>
          <w:trHeight w:val="773"/>
          <w:jc w:val="center"/>
        </w:trPr>
        <w:tc>
          <w:tcPr>
            <w:tcW w:w="2677" w:type="dxa"/>
            <w:tcMar>
              <w:top w:w="25" w:type="dxa"/>
              <w:left w:w="40" w:type="dxa"/>
              <w:bottom w:w="25" w:type="dxa"/>
              <w:right w:w="40" w:type="dxa"/>
            </w:tcMar>
          </w:tcPr>
          <w:p w14:paraId="6A3CA5B2" w14:textId="77777777" w:rsidR="00F85888" w:rsidRPr="00334EA4" w:rsidRDefault="00000000">
            <w:pPr>
              <w:rPr>
                <w:sz w:val="20"/>
                <w:szCs w:val="24"/>
              </w:rPr>
            </w:pPr>
            <w:r w:rsidRPr="00334EA4">
              <w:rPr>
                <w:sz w:val="20"/>
                <w:szCs w:val="24"/>
              </w:rPr>
              <w:t>event_id</w:t>
            </w:r>
          </w:p>
        </w:tc>
        <w:tc>
          <w:tcPr>
            <w:tcW w:w="2082" w:type="dxa"/>
            <w:tcMar>
              <w:top w:w="25" w:type="dxa"/>
              <w:left w:w="40" w:type="dxa"/>
              <w:bottom w:w="25" w:type="dxa"/>
              <w:right w:w="40" w:type="dxa"/>
            </w:tcMar>
          </w:tcPr>
          <w:p w14:paraId="33AD885D" w14:textId="77777777" w:rsidR="00F85888" w:rsidRPr="00334EA4" w:rsidRDefault="00000000">
            <w:pPr>
              <w:jc w:val="center"/>
              <w:rPr>
                <w:sz w:val="20"/>
                <w:szCs w:val="24"/>
              </w:rPr>
            </w:pPr>
            <w:r w:rsidRPr="00334EA4">
              <w:rPr>
                <w:sz w:val="20"/>
                <w:szCs w:val="24"/>
              </w:rPr>
              <w:t>INT</w:t>
            </w:r>
          </w:p>
        </w:tc>
        <w:tc>
          <w:tcPr>
            <w:tcW w:w="1338" w:type="dxa"/>
            <w:tcMar>
              <w:top w:w="25" w:type="dxa"/>
              <w:left w:w="40" w:type="dxa"/>
              <w:bottom w:w="25" w:type="dxa"/>
              <w:right w:w="40" w:type="dxa"/>
            </w:tcMar>
          </w:tcPr>
          <w:p w14:paraId="23552470" w14:textId="77777777" w:rsidR="00F85888" w:rsidRPr="00334EA4" w:rsidRDefault="00000000">
            <w:pPr>
              <w:jc w:val="center"/>
              <w:rPr>
                <w:sz w:val="20"/>
                <w:szCs w:val="24"/>
              </w:rPr>
            </w:pPr>
            <w:r w:rsidRPr="00334EA4">
              <w:rPr>
                <w:sz w:val="20"/>
                <w:szCs w:val="24"/>
              </w:rPr>
              <w:t>NO</w:t>
            </w:r>
          </w:p>
        </w:tc>
        <w:tc>
          <w:tcPr>
            <w:tcW w:w="1487" w:type="dxa"/>
            <w:tcMar>
              <w:top w:w="25" w:type="dxa"/>
              <w:left w:w="40" w:type="dxa"/>
              <w:bottom w:w="25" w:type="dxa"/>
              <w:right w:w="40" w:type="dxa"/>
            </w:tcMar>
          </w:tcPr>
          <w:p w14:paraId="1463AF90" w14:textId="77777777" w:rsidR="00F85888" w:rsidRPr="00334EA4" w:rsidRDefault="00000000">
            <w:pPr>
              <w:jc w:val="center"/>
              <w:rPr>
                <w:sz w:val="20"/>
                <w:szCs w:val="24"/>
              </w:rPr>
            </w:pPr>
            <w:r w:rsidRPr="00334EA4">
              <w:rPr>
                <w:sz w:val="20"/>
                <w:szCs w:val="24"/>
              </w:rPr>
              <w:t>MUL (FK)</w:t>
            </w:r>
          </w:p>
        </w:tc>
        <w:tc>
          <w:tcPr>
            <w:tcW w:w="2082" w:type="dxa"/>
            <w:tcMar>
              <w:top w:w="25" w:type="dxa"/>
              <w:left w:w="40" w:type="dxa"/>
              <w:bottom w:w="25" w:type="dxa"/>
              <w:right w:w="40" w:type="dxa"/>
            </w:tcMar>
          </w:tcPr>
          <w:p w14:paraId="4F52D6BE" w14:textId="77777777" w:rsidR="00F85888" w:rsidRPr="00334EA4" w:rsidRDefault="00000000">
            <w:pPr>
              <w:rPr>
                <w:sz w:val="20"/>
                <w:szCs w:val="24"/>
              </w:rPr>
            </w:pPr>
            <w:r w:rsidRPr="00334EA4">
              <w:rPr>
                <w:sz w:val="20"/>
                <w:szCs w:val="24"/>
              </w:rPr>
              <w:t xml:space="preserve">REFERENCES </w:t>
            </w:r>
            <w:proofErr w:type="gramStart"/>
            <w:r w:rsidRPr="00334EA4">
              <w:rPr>
                <w:sz w:val="20"/>
                <w:szCs w:val="24"/>
              </w:rPr>
              <w:t>EVENTS(</w:t>
            </w:r>
            <w:proofErr w:type="gramEnd"/>
            <w:r w:rsidRPr="00334EA4">
              <w:rPr>
                <w:sz w:val="20"/>
                <w:szCs w:val="24"/>
              </w:rPr>
              <w:t>event_id)</w:t>
            </w:r>
          </w:p>
        </w:tc>
      </w:tr>
      <w:tr w:rsidR="00F85888" w:rsidRPr="00334EA4" w14:paraId="56F20797" w14:textId="77777777" w:rsidTr="00334EA4">
        <w:trPr>
          <w:trHeight w:val="1051"/>
          <w:jc w:val="center"/>
        </w:trPr>
        <w:tc>
          <w:tcPr>
            <w:tcW w:w="2677" w:type="dxa"/>
            <w:tcMar>
              <w:top w:w="25" w:type="dxa"/>
              <w:left w:w="40" w:type="dxa"/>
              <w:bottom w:w="25" w:type="dxa"/>
              <w:right w:w="40" w:type="dxa"/>
            </w:tcMar>
          </w:tcPr>
          <w:p w14:paraId="35452161" w14:textId="77777777" w:rsidR="00F85888" w:rsidRPr="00334EA4" w:rsidRDefault="00000000">
            <w:pPr>
              <w:rPr>
                <w:sz w:val="20"/>
                <w:szCs w:val="24"/>
              </w:rPr>
            </w:pPr>
            <w:r w:rsidRPr="00334EA4">
              <w:rPr>
                <w:sz w:val="20"/>
                <w:szCs w:val="24"/>
              </w:rPr>
              <w:lastRenderedPageBreak/>
              <w:t>student_id</w:t>
            </w:r>
          </w:p>
        </w:tc>
        <w:tc>
          <w:tcPr>
            <w:tcW w:w="2082" w:type="dxa"/>
            <w:tcMar>
              <w:top w:w="25" w:type="dxa"/>
              <w:left w:w="40" w:type="dxa"/>
              <w:bottom w:w="25" w:type="dxa"/>
              <w:right w:w="40" w:type="dxa"/>
            </w:tcMar>
          </w:tcPr>
          <w:p w14:paraId="381E6699" w14:textId="77777777" w:rsidR="00F85888" w:rsidRPr="00334EA4" w:rsidRDefault="00000000">
            <w:pPr>
              <w:jc w:val="center"/>
              <w:rPr>
                <w:sz w:val="20"/>
                <w:szCs w:val="24"/>
              </w:rPr>
            </w:pPr>
            <w:r w:rsidRPr="00334EA4">
              <w:rPr>
                <w:sz w:val="20"/>
                <w:szCs w:val="24"/>
              </w:rPr>
              <w:t>INT</w:t>
            </w:r>
          </w:p>
        </w:tc>
        <w:tc>
          <w:tcPr>
            <w:tcW w:w="1338" w:type="dxa"/>
            <w:tcMar>
              <w:top w:w="25" w:type="dxa"/>
              <w:left w:w="40" w:type="dxa"/>
              <w:bottom w:w="25" w:type="dxa"/>
              <w:right w:w="40" w:type="dxa"/>
            </w:tcMar>
          </w:tcPr>
          <w:p w14:paraId="0152C5B1" w14:textId="77777777" w:rsidR="00F85888" w:rsidRPr="00334EA4" w:rsidRDefault="00000000">
            <w:pPr>
              <w:jc w:val="center"/>
              <w:rPr>
                <w:sz w:val="20"/>
                <w:szCs w:val="24"/>
              </w:rPr>
            </w:pPr>
            <w:r w:rsidRPr="00334EA4">
              <w:rPr>
                <w:sz w:val="20"/>
                <w:szCs w:val="24"/>
              </w:rPr>
              <w:t>NO</w:t>
            </w:r>
          </w:p>
        </w:tc>
        <w:tc>
          <w:tcPr>
            <w:tcW w:w="1487" w:type="dxa"/>
            <w:tcMar>
              <w:top w:w="25" w:type="dxa"/>
              <w:left w:w="40" w:type="dxa"/>
              <w:bottom w:w="25" w:type="dxa"/>
              <w:right w:w="40" w:type="dxa"/>
            </w:tcMar>
          </w:tcPr>
          <w:p w14:paraId="5F76BD10" w14:textId="77777777" w:rsidR="00F85888" w:rsidRPr="00334EA4" w:rsidRDefault="00000000">
            <w:pPr>
              <w:jc w:val="center"/>
              <w:rPr>
                <w:sz w:val="20"/>
                <w:szCs w:val="24"/>
              </w:rPr>
            </w:pPr>
            <w:r w:rsidRPr="00334EA4">
              <w:rPr>
                <w:sz w:val="20"/>
                <w:szCs w:val="24"/>
              </w:rPr>
              <w:t>MUL (FK)</w:t>
            </w:r>
          </w:p>
        </w:tc>
        <w:tc>
          <w:tcPr>
            <w:tcW w:w="2082" w:type="dxa"/>
            <w:tcMar>
              <w:top w:w="25" w:type="dxa"/>
              <w:left w:w="40" w:type="dxa"/>
              <w:bottom w:w="25" w:type="dxa"/>
              <w:right w:w="40" w:type="dxa"/>
            </w:tcMar>
          </w:tcPr>
          <w:p w14:paraId="693FFDA1" w14:textId="77777777" w:rsidR="00F85888" w:rsidRPr="00334EA4" w:rsidRDefault="00000000">
            <w:pPr>
              <w:rPr>
                <w:sz w:val="20"/>
                <w:szCs w:val="24"/>
              </w:rPr>
            </w:pPr>
            <w:r w:rsidRPr="00334EA4">
              <w:rPr>
                <w:sz w:val="20"/>
                <w:szCs w:val="24"/>
              </w:rPr>
              <w:t xml:space="preserve">REFERENCES </w:t>
            </w:r>
            <w:proofErr w:type="gramStart"/>
            <w:r w:rsidRPr="00334EA4">
              <w:rPr>
                <w:sz w:val="20"/>
                <w:szCs w:val="24"/>
              </w:rPr>
              <w:t>STUDENTS(</w:t>
            </w:r>
            <w:proofErr w:type="gramEnd"/>
            <w:r w:rsidRPr="00334EA4">
              <w:rPr>
                <w:sz w:val="20"/>
                <w:szCs w:val="24"/>
              </w:rPr>
              <w:t>student_id)</w:t>
            </w:r>
          </w:p>
        </w:tc>
      </w:tr>
      <w:tr w:rsidR="00F85888" w:rsidRPr="00334EA4" w14:paraId="7005C65A" w14:textId="77777777" w:rsidTr="00334EA4">
        <w:trPr>
          <w:trHeight w:val="773"/>
          <w:jc w:val="center"/>
        </w:trPr>
        <w:tc>
          <w:tcPr>
            <w:tcW w:w="2677" w:type="dxa"/>
            <w:tcMar>
              <w:top w:w="25" w:type="dxa"/>
              <w:left w:w="40" w:type="dxa"/>
              <w:bottom w:w="25" w:type="dxa"/>
              <w:right w:w="40" w:type="dxa"/>
            </w:tcMar>
          </w:tcPr>
          <w:p w14:paraId="1E1A2099" w14:textId="77777777" w:rsidR="00F85888" w:rsidRPr="00334EA4" w:rsidRDefault="00000000">
            <w:pPr>
              <w:rPr>
                <w:sz w:val="20"/>
                <w:szCs w:val="24"/>
              </w:rPr>
            </w:pPr>
            <w:r w:rsidRPr="00334EA4">
              <w:rPr>
                <w:sz w:val="20"/>
                <w:szCs w:val="24"/>
              </w:rPr>
              <w:t>registration_time</w:t>
            </w:r>
          </w:p>
        </w:tc>
        <w:tc>
          <w:tcPr>
            <w:tcW w:w="2082" w:type="dxa"/>
            <w:tcMar>
              <w:top w:w="25" w:type="dxa"/>
              <w:left w:w="40" w:type="dxa"/>
              <w:bottom w:w="25" w:type="dxa"/>
              <w:right w:w="40" w:type="dxa"/>
            </w:tcMar>
          </w:tcPr>
          <w:p w14:paraId="6B6140E8" w14:textId="77777777" w:rsidR="00F85888" w:rsidRPr="00334EA4" w:rsidRDefault="00000000">
            <w:pPr>
              <w:jc w:val="center"/>
              <w:rPr>
                <w:sz w:val="20"/>
                <w:szCs w:val="24"/>
              </w:rPr>
            </w:pPr>
            <w:r w:rsidRPr="00334EA4">
              <w:rPr>
                <w:sz w:val="20"/>
                <w:szCs w:val="24"/>
              </w:rPr>
              <w:t>TIMESTAMP</w:t>
            </w:r>
          </w:p>
        </w:tc>
        <w:tc>
          <w:tcPr>
            <w:tcW w:w="1338" w:type="dxa"/>
            <w:tcMar>
              <w:top w:w="25" w:type="dxa"/>
              <w:left w:w="40" w:type="dxa"/>
              <w:bottom w:w="25" w:type="dxa"/>
              <w:right w:w="40" w:type="dxa"/>
            </w:tcMar>
          </w:tcPr>
          <w:p w14:paraId="0D03EE62" w14:textId="77777777" w:rsidR="00F85888" w:rsidRPr="00334EA4" w:rsidRDefault="00000000">
            <w:pPr>
              <w:jc w:val="center"/>
              <w:rPr>
                <w:sz w:val="20"/>
                <w:szCs w:val="24"/>
              </w:rPr>
            </w:pPr>
            <w:r w:rsidRPr="00334EA4">
              <w:rPr>
                <w:sz w:val="20"/>
                <w:szCs w:val="24"/>
              </w:rPr>
              <w:t>YES</w:t>
            </w:r>
          </w:p>
        </w:tc>
        <w:tc>
          <w:tcPr>
            <w:tcW w:w="1487" w:type="dxa"/>
            <w:tcMar>
              <w:top w:w="25" w:type="dxa"/>
              <w:left w:w="40" w:type="dxa"/>
              <w:bottom w:w="25" w:type="dxa"/>
              <w:right w:w="40" w:type="dxa"/>
            </w:tcMar>
          </w:tcPr>
          <w:p w14:paraId="6ADCE0DE" w14:textId="77777777" w:rsidR="00F85888" w:rsidRPr="00334EA4" w:rsidRDefault="00000000">
            <w:pPr>
              <w:jc w:val="center"/>
              <w:rPr>
                <w:sz w:val="20"/>
                <w:szCs w:val="24"/>
              </w:rPr>
            </w:pPr>
            <w:r w:rsidRPr="00334EA4">
              <w:rPr>
                <w:sz w:val="20"/>
                <w:szCs w:val="24"/>
              </w:rPr>
              <w:t>-</w:t>
            </w:r>
          </w:p>
        </w:tc>
        <w:tc>
          <w:tcPr>
            <w:tcW w:w="2082" w:type="dxa"/>
            <w:tcMar>
              <w:top w:w="25" w:type="dxa"/>
              <w:left w:w="40" w:type="dxa"/>
              <w:bottom w:w="25" w:type="dxa"/>
              <w:right w:w="40" w:type="dxa"/>
            </w:tcMar>
          </w:tcPr>
          <w:p w14:paraId="36AB987D" w14:textId="77777777" w:rsidR="00F85888" w:rsidRPr="00334EA4" w:rsidRDefault="00000000">
            <w:pPr>
              <w:rPr>
                <w:sz w:val="20"/>
                <w:szCs w:val="24"/>
              </w:rPr>
            </w:pPr>
            <w:r w:rsidRPr="00334EA4">
              <w:rPr>
                <w:sz w:val="20"/>
                <w:szCs w:val="24"/>
              </w:rPr>
              <w:t>CURRENT_TIMESTAMP</w:t>
            </w:r>
          </w:p>
        </w:tc>
      </w:tr>
      <w:tr w:rsidR="00F85888" w:rsidRPr="00334EA4" w14:paraId="4734B406" w14:textId="77777777" w:rsidTr="00334EA4">
        <w:trPr>
          <w:trHeight w:val="1039"/>
          <w:jc w:val="center"/>
        </w:trPr>
        <w:tc>
          <w:tcPr>
            <w:tcW w:w="2677" w:type="dxa"/>
            <w:tcMar>
              <w:top w:w="25" w:type="dxa"/>
              <w:left w:w="40" w:type="dxa"/>
              <w:bottom w:w="25" w:type="dxa"/>
              <w:right w:w="40" w:type="dxa"/>
            </w:tcMar>
          </w:tcPr>
          <w:p w14:paraId="28976DD2" w14:textId="77777777" w:rsidR="00F85888" w:rsidRPr="00334EA4" w:rsidRDefault="00000000">
            <w:pPr>
              <w:rPr>
                <w:sz w:val="20"/>
                <w:szCs w:val="24"/>
              </w:rPr>
            </w:pPr>
            <w:r w:rsidRPr="00334EA4">
              <w:rPr>
                <w:sz w:val="20"/>
                <w:szCs w:val="24"/>
              </w:rPr>
              <w:t>seat_status</w:t>
            </w:r>
          </w:p>
        </w:tc>
        <w:tc>
          <w:tcPr>
            <w:tcW w:w="2082" w:type="dxa"/>
            <w:tcMar>
              <w:top w:w="25" w:type="dxa"/>
              <w:left w:w="40" w:type="dxa"/>
              <w:bottom w:w="25" w:type="dxa"/>
              <w:right w:w="40" w:type="dxa"/>
            </w:tcMar>
          </w:tcPr>
          <w:p w14:paraId="545CE655" w14:textId="77777777" w:rsidR="00F85888" w:rsidRPr="00334EA4" w:rsidRDefault="00000000">
            <w:pPr>
              <w:jc w:val="center"/>
              <w:rPr>
                <w:sz w:val="20"/>
                <w:szCs w:val="24"/>
              </w:rPr>
            </w:pPr>
            <w:proofErr w:type="gramStart"/>
            <w:r w:rsidRPr="00334EA4">
              <w:rPr>
                <w:sz w:val="20"/>
                <w:szCs w:val="24"/>
              </w:rPr>
              <w:t>VARCHAR(</w:t>
            </w:r>
            <w:proofErr w:type="gramEnd"/>
            <w:r w:rsidRPr="00334EA4">
              <w:rPr>
                <w:sz w:val="20"/>
                <w:szCs w:val="24"/>
              </w:rPr>
              <w:t>30)</w:t>
            </w:r>
          </w:p>
        </w:tc>
        <w:tc>
          <w:tcPr>
            <w:tcW w:w="1338" w:type="dxa"/>
            <w:tcMar>
              <w:top w:w="25" w:type="dxa"/>
              <w:left w:w="40" w:type="dxa"/>
              <w:bottom w:w="25" w:type="dxa"/>
              <w:right w:w="40" w:type="dxa"/>
            </w:tcMar>
          </w:tcPr>
          <w:p w14:paraId="0AFD2AF1" w14:textId="77777777" w:rsidR="00F85888" w:rsidRPr="00334EA4" w:rsidRDefault="00000000">
            <w:pPr>
              <w:jc w:val="center"/>
              <w:rPr>
                <w:sz w:val="20"/>
                <w:szCs w:val="24"/>
              </w:rPr>
            </w:pPr>
            <w:r w:rsidRPr="00334EA4">
              <w:rPr>
                <w:sz w:val="20"/>
                <w:szCs w:val="24"/>
              </w:rPr>
              <w:t>NO</w:t>
            </w:r>
          </w:p>
        </w:tc>
        <w:tc>
          <w:tcPr>
            <w:tcW w:w="1487" w:type="dxa"/>
            <w:tcMar>
              <w:top w:w="25" w:type="dxa"/>
              <w:left w:w="40" w:type="dxa"/>
              <w:bottom w:w="25" w:type="dxa"/>
              <w:right w:w="40" w:type="dxa"/>
            </w:tcMar>
          </w:tcPr>
          <w:p w14:paraId="2D650DC8" w14:textId="77777777" w:rsidR="00F85888" w:rsidRPr="00334EA4" w:rsidRDefault="00000000">
            <w:pPr>
              <w:jc w:val="center"/>
              <w:rPr>
                <w:sz w:val="20"/>
                <w:szCs w:val="24"/>
              </w:rPr>
            </w:pPr>
            <w:r w:rsidRPr="00334EA4">
              <w:rPr>
                <w:sz w:val="20"/>
                <w:szCs w:val="24"/>
              </w:rPr>
              <w:t>-</w:t>
            </w:r>
          </w:p>
        </w:tc>
        <w:tc>
          <w:tcPr>
            <w:tcW w:w="2082" w:type="dxa"/>
            <w:tcMar>
              <w:top w:w="25" w:type="dxa"/>
              <w:left w:w="40" w:type="dxa"/>
              <w:bottom w:w="25" w:type="dxa"/>
              <w:right w:w="40" w:type="dxa"/>
            </w:tcMar>
          </w:tcPr>
          <w:p w14:paraId="18CE8E45" w14:textId="77777777" w:rsidR="00F85888" w:rsidRPr="00334EA4" w:rsidRDefault="00000000">
            <w:pPr>
              <w:rPr>
                <w:sz w:val="20"/>
                <w:szCs w:val="24"/>
              </w:rPr>
            </w:pPr>
            <w:r w:rsidRPr="00334EA4">
              <w:rPr>
                <w:sz w:val="20"/>
                <w:szCs w:val="24"/>
              </w:rPr>
              <w:t>CONFIRMED / AVAILABLE / TRANSFERRED</w:t>
            </w:r>
          </w:p>
        </w:tc>
      </w:tr>
    </w:tbl>
    <w:p w14:paraId="4BEB248B" w14:textId="77777777" w:rsidR="00F85888" w:rsidRPr="00334EA4" w:rsidRDefault="00000000">
      <w:pPr>
        <w:spacing w:before="160" w:after="80"/>
        <w:rPr>
          <w:sz w:val="28"/>
          <w:szCs w:val="28"/>
        </w:rPr>
      </w:pPr>
      <w:r w:rsidRPr="00334EA4">
        <w:rPr>
          <w:b/>
          <w:sz w:val="24"/>
          <w:szCs w:val="28"/>
        </w:rPr>
        <w:t>Table 4: SEAT_TRANSFER_REQUESTS Table Schema</w:t>
      </w:r>
    </w:p>
    <w:tbl>
      <w:tblPr>
        <w:tblW w:w="96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2083"/>
        <w:gridCol w:w="1338"/>
        <w:gridCol w:w="1487"/>
        <w:gridCol w:w="2083"/>
      </w:tblGrid>
      <w:tr w:rsidR="00F85888" w:rsidRPr="00334EA4" w14:paraId="3337DDD1" w14:textId="77777777" w:rsidTr="00334EA4">
        <w:trPr>
          <w:trHeight w:val="474"/>
          <w:jc w:val="center"/>
        </w:trPr>
        <w:tc>
          <w:tcPr>
            <w:tcW w:w="2677" w:type="dxa"/>
            <w:shd w:val="clear" w:color="auto" w:fill="E2E8F0"/>
            <w:tcMar>
              <w:top w:w="30" w:type="dxa"/>
              <w:left w:w="40" w:type="dxa"/>
              <w:bottom w:w="30" w:type="dxa"/>
              <w:right w:w="40" w:type="dxa"/>
            </w:tcMar>
          </w:tcPr>
          <w:p w14:paraId="16E5C496" w14:textId="77777777" w:rsidR="00F85888" w:rsidRPr="00334EA4" w:rsidRDefault="00000000">
            <w:pPr>
              <w:jc w:val="center"/>
              <w:rPr>
                <w:sz w:val="20"/>
                <w:szCs w:val="24"/>
              </w:rPr>
            </w:pPr>
            <w:r w:rsidRPr="00334EA4">
              <w:rPr>
                <w:b/>
                <w:sz w:val="20"/>
                <w:szCs w:val="24"/>
              </w:rPr>
              <w:t>Column Name</w:t>
            </w:r>
          </w:p>
        </w:tc>
        <w:tc>
          <w:tcPr>
            <w:tcW w:w="2083" w:type="dxa"/>
            <w:shd w:val="clear" w:color="auto" w:fill="E2E8F0"/>
            <w:tcMar>
              <w:top w:w="30" w:type="dxa"/>
              <w:left w:w="40" w:type="dxa"/>
              <w:bottom w:w="30" w:type="dxa"/>
              <w:right w:w="40" w:type="dxa"/>
            </w:tcMar>
          </w:tcPr>
          <w:p w14:paraId="07B36B0A" w14:textId="77777777" w:rsidR="00F85888" w:rsidRPr="00334EA4" w:rsidRDefault="00000000">
            <w:pPr>
              <w:jc w:val="center"/>
              <w:rPr>
                <w:sz w:val="20"/>
                <w:szCs w:val="24"/>
              </w:rPr>
            </w:pPr>
            <w:r w:rsidRPr="00334EA4">
              <w:rPr>
                <w:b/>
                <w:sz w:val="20"/>
                <w:szCs w:val="24"/>
              </w:rPr>
              <w:t>Data Type</w:t>
            </w:r>
          </w:p>
        </w:tc>
        <w:tc>
          <w:tcPr>
            <w:tcW w:w="1338" w:type="dxa"/>
            <w:shd w:val="clear" w:color="auto" w:fill="E2E8F0"/>
            <w:tcMar>
              <w:top w:w="30" w:type="dxa"/>
              <w:left w:w="40" w:type="dxa"/>
              <w:bottom w:w="30" w:type="dxa"/>
              <w:right w:w="40" w:type="dxa"/>
            </w:tcMar>
          </w:tcPr>
          <w:p w14:paraId="091E091F" w14:textId="77777777" w:rsidR="00F85888" w:rsidRPr="00334EA4" w:rsidRDefault="00000000">
            <w:pPr>
              <w:jc w:val="center"/>
              <w:rPr>
                <w:sz w:val="20"/>
                <w:szCs w:val="24"/>
              </w:rPr>
            </w:pPr>
            <w:r w:rsidRPr="00334EA4">
              <w:rPr>
                <w:b/>
                <w:sz w:val="20"/>
                <w:szCs w:val="24"/>
              </w:rPr>
              <w:t>Nullable</w:t>
            </w:r>
          </w:p>
        </w:tc>
        <w:tc>
          <w:tcPr>
            <w:tcW w:w="1487" w:type="dxa"/>
            <w:shd w:val="clear" w:color="auto" w:fill="E2E8F0"/>
            <w:tcMar>
              <w:top w:w="30" w:type="dxa"/>
              <w:left w:w="40" w:type="dxa"/>
              <w:bottom w:w="30" w:type="dxa"/>
              <w:right w:w="40" w:type="dxa"/>
            </w:tcMar>
          </w:tcPr>
          <w:p w14:paraId="60509D5C" w14:textId="77777777" w:rsidR="00F85888" w:rsidRPr="00334EA4" w:rsidRDefault="00000000">
            <w:pPr>
              <w:jc w:val="center"/>
              <w:rPr>
                <w:sz w:val="20"/>
                <w:szCs w:val="24"/>
              </w:rPr>
            </w:pPr>
            <w:r w:rsidRPr="00334EA4">
              <w:rPr>
                <w:b/>
                <w:sz w:val="20"/>
                <w:szCs w:val="24"/>
              </w:rPr>
              <w:t>Key / Index</w:t>
            </w:r>
          </w:p>
        </w:tc>
        <w:tc>
          <w:tcPr>
            <w:tcW w:w="2083" w:type="dxa"/>
            <w:shd w:val="clear" w:color="auto" w:fill="E2E8F0"/>
            <w:tcMar>
              <w:top w:w="30" w:type="dxa"/>
              <w:left w:w="40" w:type="dxa"/>
              <w:bottom w:w="30" w:type="dxa"/>
              <w:right w:w="40" w:type="dxa"/>
            </w:tcMar>
          </w:tcPr>
          <w:p w14:paraId="0FB1CDFB" w14:textId="77777777" w:rsidR="00F85888" w:rsidRPr="00334EA4" w:rsidRDefault="00000000">
            <w:pPr>
              <w:jc w:val="center"/>
              <w:rPr>
                <w:sz w:val="20"/>
                <w:szCs w:val="24"/>
              </w:rPr>
            </w:pPr>
            <w:r w:rsidRPr="00334EA4">
              <w:rPr>
                <w:b/>
                <w:sz w:val="20"/>
                <w:szCs w:val="24"/>
              </w:rPr>
              <w:t>Default / Rule</w:t>
            </w:r>
          </w:p>
        </w:tc>
      </w:tr>
      <w:tr w:rsidR="00F85888" w:rsidRPr="00334EA4" w14:paraId="2DCF3C92" w14:textId="77777777" w:rsidTr="00334EA4">
        <w:trPr>
          <w:trHeight w:val="729"/>
          <w:jc w:val="center"/>
        </w:trPr>
        <w:tc>
          <w:tcPr>
            <w:tcW w:w="2677" w:type="dxa"/>
            <w:tcMar>
              <w:top w:w="25" w:type="dxa"/>
              <w:left w:w="40" w:type="dxa"/>
              <w:bottom w:w="25" w:type="dxa"/>
              <w:right w:w="40" w:type="dxa"/>
            </w:tcMar>
          </w:tcPr>
          <w:p w14:paraId="01456748" w14:textId="77777777" w:rsidR="00F85888" w:rsidRPr="00334EA4" w:rsidRDefault="00000000">
            <w:pPr>
              <w:rPr>
                <w:sz w:val="20"/>
                <w:szCs w:val="24"/>
              </w:rPr>
            </w:pPr>
            <w:r w:rsidRPr="00334EA4">
              <w:rPr>
                <w:sz w:val="20"/>
                <w:szCs w:val="24"/>
              </w:rPr>
              <w:t>transfer_id</w:t>
            </w:r>
          </w:p>
        </w:tc>
        <w:tc>
          <w:tcPr>
            <w:tcW w:w="2083" w:type="dxa"/>
            <w:tcMar>
              <w:top w:w="25" w:type="dxa"/>
              <w:left w:w="40" w:type="dxa"/>
              <w:bottom w:w="25" w:type="dxa"/>
              <w:right w:w="40" w:type="dxa"/>
            </w:tcMar>
          </w:tcPr>
          <w:p w14:paraId="5E97EC27" w14:textId="77777777" w:rsidR="00F85888" w:rsidRPr="00334EA4" w:rsidRDefault="00000000">
            <w:pPr>
              <w:jc w:val="center"/>
              <w:rPr>
                <w:sz w:val="20"/>
                <w:szCs w:val="24"/>
              </w:rPr>
            </w:pPr>
            <w:r w:rsidRPr="00334EA4">
              <w:rPr>
                <w:sz w:val="20"/>
                <w:szCs w:val="24"/>
              </w:rPr>
              <w:t>INT</w:t>
            </w:r>
          </w:p>
        </w:tc>
        <w:tc>
          <w:tcPr>
            <w:tcW w:w="1338" w:type="dxa"/>
            <w:tcMar>
              <w:top w:w="25" w:type="dxa"/>
              <w:left w:w="40" w:type="dxa"/>
              <w:bottom w:w="25" w:type="dxa"/>
              <w:right w:w="40" w:type="dxa"/>
            </w:tcMar>
          </w:tcPr>
          <w:p w14:paraId="054B7A73" w14:textId="77777777" w:rsidR="00F85888" w:rsidRPr="00334EA4" w:rsidRDefault="00000000">
            <w:pPr>
              <w:jc w:val="center"/>
              <w:rPr>
                <w:sz w:val="20"/>
                <w:szCs w:val="24"/>
              </w:rPr>
            </w:pPr>
            <w:r w:rsidRPr="00334EA4">
              <w:rPr>
                <w:sz w:val="20"/>
                <w:szCs w:val="24"/>
              </w:rPr>
              <w:t>NO</w:t>
            </w:r>
          </w:p>
        </w:tc>
        <w:tc>
          <w:tcPr>
            <w:tcW w:w="1487" w:type="dxa"/>
            <w:tcMar>
              <w:top w:w="25" w:type="dxa"/>
              <w:left w:w="40" w:type="dxa"/>
              <w:bottom w:w="25" w:type="dxa"/>
              <w:right w:w="40" w:type="dxa"/>
            </w:tcMar>
          </w:tcPr>
          <w:p w14:paraId="3BA54A65" w14:textId="77777777" w:rsidR="00F85888" w:rsidRPr="00334EA4" w:rsidRDefault="00000000">
            <w:pPr>
              <w:jc w:val="center"/>
              <w:rPr>
                <w:sz w:val="20"/>
                <w:szCs w:val="24"/>
              </w:rPr>
            </w:pPr>
            <w:r w:rsidRPr="00334EA4">
              <w:rPr>
                <w:sz w:val="20"/>
                <w:szCs w:val="24"/>
              </w:rPr>
              <w:t>PRI (AUTO_INC)</w:t>
            </w:r>
          </w:p>
        </w:tc>
        <w:tc>
          <w:tcPr>
            <w:tcW w:w="2083" w:type="dxa"/>
            <w:tcMar>
              <w:top w:w="25" w:type="dxa"/>
              <w:left w:w="40" w:type="dxa"/>
              <w:bottom w:w="25" w:type="dxa"/>
              <w:right w:w="40" w:type="dxa"/>
            </w:tcMar>
          </w:tcPr>
          <w:p w14:paraId="4F23DC82" w14:textId="77777777" w:rsidR="00F85888" w:rsidRPr="00334EA4" w:rsidRDefault="00000000">
            <w:pPr>
              <w:rPr>
                <w:sz w:val="20"/>
                <w:szCs w:val="24"/>
              </w:rPr>
            </w:pPr>
            <w:r w:rsidRPr="00334EA4">
              <w:rPr>
                <w:sz w:val="20"/>
                <w:szCs w:val="24"/>
              </w:rPr>
              <w:t>Auto-generated ID</w:t>
            </w:r>
          </w:p>
        </w:tc>
      </w:tr>
      <w:tr w:rsidR="00F85888" w:rsidRPr="00334EA4" w14:paraId="49572612" w14:textId="77777777" w:rsidTr="00334EA4">
        <w:trPr>
          <w:trHeight w:val="1010"/>
          <w:jc w:val="center"/>
        </w:trPr>
        <w:tc>
          <w:tcPr>
            <w:tcW w:w="2677" w:type="dxa"/>
            <w:tcMar>
              <w:top w:w="25" w:type="dxa"/>
              <w:left w:w="40" w:type="dxa"/>
              <w:bottom w:w="25" w:type="dxa"/>
              <w:right w:w="40" w:type="dxa"/>
            </w:tcMar>
          </w:tcPr>
          <w:p w14:paraId="0253829C" w14:textId="77777777" w:rsidR="00F85888" w:rsidRPr="00334EA4" w:rsidRDefault="00000000">
            <w:pPr>
              <w:rPr>
                <w:sz w:val="20"/>
                <w:szCs w:val="24"/>
              </w:rPr>
            </w:pPr>
            <w:r w:rsidRPr="00334EA4">
              <w:rPr>
                <w:sz w:val="20"/>
                <w:szCs w:val="24"/>
              </w:rPr>
              <w:t>registration_id</w:t>
            </w:r>
          </w:p>
        </w:tc>
        <w:tc>
          <w:tcPr>
            <w:tcW w:w="2083" w:type="dxa"/>
            <w:tcMar>
              <w:top w:w="25" w:type="dxa"/>
              <w:left w:w="40" w:type="dxa"/>
              <w:bottom w:w="25" w:type="dxa"/>
              <w:right w:w="40" w:type="dxa"/>
            </w:tcMar>
          </w:tcPr>
          <w:p w14:paraId="58C65EC8" w14:textId="77777777" w:rsidR="00F85888" w:rsidRPr="00334EA4" w:rsidRDefault="00000000">
            <w:pPr>
              <w:jc w:val="center"/>
              <w:rPr>
                <w:sz w:val="20"/>
                <w:szCs w:val="24"/>
              </w:rPr>
            </w:pPr>
            <w:r w:rsidRPr="00334EA4">
              <w:rPr>
                <w:sz w:val="20"/>
                <w:szCs w:val="24"/>
              </w:rPr>
              <w:t>INT</w:t>
            </w:r>
          </w:p>
        </w:tc>
        <w:tc>
          <w:tcPr>
            <w:tcW w:w="1338" w:type="dxa"/>
            <w:tcMar>
              <w:top w:w="25" w:type="dxa"/>
              <w:left w:w="40" w:type="dxa"/>
              <w:bottom w:w="25" w:type="dxa"/>
              <w:right w:w="40" w:type="dxa"/>
            </w:tcMar>
          </w:tcPr>
          <w:p w14:paraId="4D2EFCC5" w14:textId="77777777" w:rsidR="00F85888" w:rsidRPr="00334EA4" w:rsidRDefault="00000000">
            <w:pPr>
              <w:jc w:val="center"/>
              <w:rPr>
                <w:sz w:val="20"/>
                <w:szCs w:val="24"/>
              </w:rPr>
            </w:pPr>
            <w:r w:rsidRPr="00334EA4">
              <w:rPr>
                <w:sz w:val="20"/>
                <w:szCs w:val="24"/>
              </w:rPr>
              <w:t>NO</w:t>
            </w:r>
          </w:p>
        </w:tc>
        <w:tc>
          <w:tcPr>
            <w:tcW w:w="1487" w:type="dxa"/>
            <w:tcMar>
              <w:top w:w="25" w:type="dxa"/>
              <w:left w:w="40" w:type="dxa"/>
              <w:bottom w:w="25" w:type="dxa"/>
              <w:right w:w="40" w:type="dxa"/>
            </w:tcMar>
          </w:tcPr>
          <w:p w14:paraId="1EA3E171" w14:textId="77777777" w:rsidR="00F85888" w:rsidRPr="00334EA4" w:rsidRDefault="00000000">
            <w:pPr>
              <w:jc w:val="center"/>
              <w:rPr>
                <w:sz w:val="20"/>
                <w:szCs w:val="24"/>
              </w:rPr>
            </w:pPr>
            <w:r w:rsidRPr="00334EA4">
              <w:rPr>
                <w:sz w:val="20"/>
                <w:szCs w:val="24"/>
              </w:rPr>
              <w:t>MUL (FK)</w:t>
            </w:r>
          </w:p>
        </w:tc>
        <w:tc>
          <w:tcPr>
            <w:tcW w:w="2083" w:type="dxa"/>
            <w:tcMar>
              <w:top w:w="25" w:type="dxa"/>
              <w:left w:w="40" w:type="dxa"/>
              <w:bottom w:w="25" w:type="dxa"/>
              <w:right w:w="40" w:type="dxa"/>
            </w:tcMar>
          </w:tcPr>
          <w:p w14:paraId="100C77A8" w14:textId="77777777" w:rsidR="00F85888" w:rsidRPr="00334EA4" w:rsidRDefault="00000000">
            <w:pPr>
              <w:rPr>
                <w:sz w:val="20"/>
                <w:szCs w:val="24"/>
              </w:rPr>
            </w:pPr>
            <w:r w:rsidRPr="00334EA4">
              <w:rPr>
                <w:sz w:val="20"/>
                <w:szCs w:val="24"/>
              </w:rPr>
              <w:t>REFERENCES EVENT_REGISTRATIONS</w:t>
            </w:r>
          </w:p>
        </w:tc>
      </w:tr>
      <w:tr w:rsidR="00F85888" w:rsidRPr="00334EA4" w14:paraId="48A62DB8" w14:textId="77777777" w:rsidTr="00334EA4">
        <w:trPr>
          <w:trHeight w:val="535"/>
          <w:jc w:val="center"/>
        </w:trPr>
        <w:tc>
          <w:tcPr>
            <w:tcW w:w="2677" w:type="dxa"/>
            <w:tcMar>
              <w:top w:w="25" w:type="dxa"/>
              <w:left w:w="40" w:type="dxa"/>
              <w:bottom w:w="25" w:type="dxa"/>
              <w:right w:w="40" w:type="dxa"/>
            </w:tcMar>
          </w:tcPr>
          <w:p w14:paraId="2F5C69AA" w14:textId="77777777" w:rsidR="00F85888" w:rsidRPr="00334EA4" w:rsidRDefault="00000000">
            <w:pPr>
              <w:rPr>
                <w:sz w:val="20"/>
                <w:szCs w:val="24"/>
              </w:rPr>
            </w:pPr>
            <w:r w:rsidRPr="00334EA4">
              <w:rPr>
                <w:sz w:val="20"/>
                <w:szCs w:val="24"/>
              </w:rPr>
              <w:t>requested_by</w:t>
            </w:r>
          </w:p>
        </w:tc>
        <w:tc>
          <w:tcPr>
            <w:tcW w:w="2083" w:type="dxa"/>
            <w:tcMar>
              <w:top w:w="25" w:type="dxa"/>
              <w:left w:w="40" w:type="dxa"/>
              <w:bottom w:w="25" w:type="dxa"/>
              <w:right w:w="40" w:type="dxa"/>
            </w:tcMar>
          </w:tcPr>
          <w:p w14:paraId="074E7288" w14:textId="77777777" w:rsidR="00F85888" w:rsidRPr="00334EA4" w:rsidRDefault="00000000">
            <w:pPr>
              <w:jc w:val="center"/>
              <w:rPr>
                <w:sz w:val="20"/>
                <w:szCs w:val="24"/>
              </w:rPr>
            </w:pPr>
            <w:r w:rsidRPr="00334EA4">
              <w:rPr>
                <w:sz w:val="20"/>
                <w:szCs w:val="24"/>
              </w:rPr>
              <w:t>INT</w:t>
            </w:r>
          </w:p>
        </w:tc>
        <w:tc>
          <w:tcPr>
            <w:tcW w:w="1338" w:type="dxa"/>
            <w:tcMar>
              <w:top w:w="25" w:type="dxa"/>
              <w:left w:w="40" w:type="dxa"/>
              <w:bottom w:w="25" w:type="dxa"/>
              <w:right w:w="40" w:type="dxa"/>
            </w:tcMar>
          </w:tcPr>
          <w:p w14:paraId="678C81BA" w14:textId="77777777" w:rsidR="00F85888" w:rsidRPr="00334EA4" w:rsidRDefault="00000000">
            <w:pPr>
              <w:jc w:val="center"/>
              <w:rPr>
                <w:sz w:val="20"/>
                <w:szCs w:val="24"/>
              </w:rPr>
            </w:pPr>
            <w:r w:rsidRPr="00334EA4">
              <w:rPr>
                <w:sz w:val="20"/>
                <w:szCs w:val="24"/>
              </w:rPr>
              <w:t>NO</w:t>
            </w:r>
          </w:p>
        </w:tc>
        <w:tc>
          <w:tcPr>
            <w:tcW w:w="1487" w:type="dxa"/>
            <w:tcMar>
              <w:top w:w="25" w:type="dxa"/>
              <w:left w:w="40" w:type="dxa"/>
              <w:bottom w:w="25" w:type="dxa"/>
              <w:right w:w="40" w:type="dxa"/>
            </w:tcMar>
          </w:tcPr>
          <w:p w14:paraId="1459B0DD" w14:textId="77777777" w:rsidR="00F85888" w:rsidRPr="00334EA4" w:rsidRDefault="00000000">
            <w:pPr>
              <w:jc w:val="center"/>
              <w:rPr>
                <w:sz w:val="20"/>
                <w:szCs w:val="24"/>
              </w:rPr>
            </w:pPr>
            <w:r w:rsidRPr="00334EA4">
              <w:rPr>
                <w:sz w:val="20"/>
                <w:szCs w:val="24"/>
              </w:rPr>
              <w:t>MUL (FK)</w:t>
            </w:r>
          </w:p>
        </w:tc>
        <w:tc>
          <w:tcPr>
            <w:tcW w:w="2083" w:type="dxa"/>
            <w:tcMar>
              <w:top w:w="25" w:type="dxa"/>
              <w:left w:w="40" w:type="dxa"/>
              <w:bottom w:w="25" w:type="dxa"/>
              <w:right w:w="40" w:type="dxa"/>
            </w:tcMar>
          </w:tcPr>
          <w:p w14:paraId="4FE2BE2A" w14:textId="77777777" w:rsidR="00F85888" w:rsidRPr="00334EA4" w:rsidRDefault="00000000">
            <w:pPr>
              <w:rPr>
                <w:sz w:val="20"/>
                <w:szCs w:val="24"/>
              </w:rPr>
            </w:pPr>
            <w:r w:rsidRPr="00334EA4">
              <w:rPr>
                <w:sz w:val="20"/>
                <w:szCs w:val="24"/>
              </w:rPr>
              <w:t xml:space="preserve">REFERENCES </w:t>
            </w:r>
            <w:proofErr w:type="gramStart"/>
            <w:r w:rsidRPr="00334EA4">
              <w:rPr>
                <w:sz w:val="20"/>
                <w:szCs w:val="24"/>
              </w:rPr>
              <w:t>STUDENTS(</w:t>
            </w:r>
            <w:proofErr w:type="gramEnd"/>
            <w:r w:rsidRPr="00334EA4">
              <w:rPr>
                <w:sz w:val="20"/>
                <w:szCs w:val="24"/>
              </w:rPr>
              <w:t>student_id)</w:t>
            </w:r>
          </w:p>
        </w:tc>
      </w:tr>
      <w:tr w:rsidR="00F85888" w:rsidRPr="00334EA4" w14:paraId="6AE4D32A" w14:textId="77777777" w:rsidTr="00334EA4">
        <w:trPr>
          <w:trHeight w:val="145"/>
          <w:jc w:val="center"/>
        </w:trPr>
        <w:tc>
          <w:tcPr>
            <w:tcW w:w="2677" w:type="dxa"/>
            <w:tcMar>
              <w:top w:w="25" w:type="dxa"/>
              <w:left w:w="40" w:type="dxa"/>
              <w:bottom w:w="25" w:type="dxa"/>
              <w:right w:w="40" w:type="dxa"/>
            </w:tcMar>
          </w:tcPr>
          <w:p w14:paraId="2A34CB3B" w14:textId="77777777" w:rsidR="00F85888" w:rsidRPr="00334EA4" w:rsidRDefault="00000000">
            <w:pPr>
              <w:rPr>
                <w:sz w:val="20"/>
                <w:szCs w:val="24"/>
              </w:rPr>
            </w:pPr>
            <w:r w:rsidRPr="00334EA4">
              <w:rPr>
                <w:sz w:val="20"/>
                <w:szCs w:val="24"/>
              </w:rPr>
              <w:t>request_time</w:t>
            </w:r>
          </w:p>
        </w:tc>
        <w:tc>
          <w:tcPr>
            <w:tcW w:w="2083" w:type="dxa"/>
            <w:tcMar>
              <w:top w:w="25" w:type="dxa"/>
              <w:left w:w="40" w:type="dxa"/>
              <w:bottom w:w="25" w:type="dxa"/>
              <w:right w:w="40" w:type="dxa"/>
            </w:tcMar>
          </w:tcPr>
          <w:p w14:paraId="466552AD" w14:textId="77777777" w:rsidR="00F85888" w:rsidRPr="00334EA4" w:rsidRDefault="00000000">
            <w:pPr>
              <w:jc w:val="center"/>
              <w:rPr>
                <w:sz w:val="20"/>
                <w:szCs w:val="24"/>
              </w:rPr>
            </w:pPr>
            <w:r w:rsidRPr="00334EA4">
              <w:rPr>
                <w:sz w:val="20"/>
                <w:szCs w:val="24"/>
              </w:rPr>
              <w:t>TIMESTAMP</w:t>
            </w:r>
          </w:p>
        </w:tc>
        <w:tc>
          <w:tcPr>
            <w:tcW w:w="1338" w:type="dxa"/>
            <w:tcMar>
              <w:top w:w="25" w:type="dxa"/>
              <w:left w:w="40" w:type="dxa"/>
              <w:bottom w:w="25" w:type="dxa"/>
              <w:right w:w="40" w:type="dxa"/>
            </w:tcMar>
          </w:tcPr>
          <w:p w14:paraId="38219230" w14:textId="77777777" w:rsidR="00F85888" w:rsidRPr="00334EA4" w:rsidRDefault="00000000">
            <w:pPr>
              <w:jc w:val="center"/>
              <w:rPr>
                <w:sz w:val="20"/>
                <w:szCs w:val="24"/>
              </w:rPr>
            </w:pPr>
            <w:r w:rsidRPr="00334EA4">
              <w:rPr>
                <w:sz w:val="20"/>
                <w:szCs w:val="24"/>
              </w:rPr>
              <w:t>YES</w:t>
            </w:r>
          </w:p>
        </w:tc>
        <w:tc>
          <w:tcPr>
            <w:tcW w:w="1487" w:type="dxa"/>
            <w:tcMar>
              <w:top w:w="25" w:type="dxa"/>
              <w:left w:w="40" w:type="dxa"/>
              <w:bottom w:w="25" w:type="dxa"/>
              <w:right w:w="40" w:type="dxa"/>
            </w:tcMar>
          </w:tcPr>
          <w:p w14:paraId="7AF1FF05" w14:textId="77777777" w:rsidR="00F85888" w:rsidRPr="00334EA4" w:rsidRDefault="00000000">
            <w:pPr>
              <w:jc w:val="center"/>
              <w:rPr>
                <w:sz w:val="20"/>
                <w:szCs w:val="24"/>
              </w:rPr>
            </w:pPr>
            <w:r w:rsidRPr="00334EA4">
              <w:rPr>
                <w:sz w:val="20"/>
                <w:szCs w:val="24"/>
              </w:rPr>
              <w:t>-</w:t>
            </w:r>
          </w:p>
        </w:tc>
        <w:tc>
          <w:tcPr>
            <w:tcW w:w="2083" w:type="dxa"/>
            <w:tcMar>
              <w:top w:w="25" w:type="dxa"/>
              <w:left w:w="40" w:type="dxa"/>
              <w:bottom w:w="25" w:type="dxa"/>
              <w:right w:w="40" w:type="dxa"/>
            </w:tcMar>
          </w:tcPr>
          <w:p w14:paraId="30D15CE0" w14:textId="77777777" w:rsidR="00F85888" w:rsidRPr="00334EA4" w:rsidRDefault="00000000">
            <w:pPr>
              <w:rPr>
                <w:sz w:val="20"/>
                <w:szCs w:val="24"/>
              </w:rPr>
            </w:pPr>
            <w:r w:rsidRPr="00334EA4">
              <w:rPr>
                <w:sz w:val="20"/>
                <w:szCs w:val="24"/>
              </w:rPr>
              <w:t>CURRENT_TIMESTAMP</w:t>
            </w:r>
          </w:p>
        </w:tc>
      </w:tr>
      <w:tr w:rsidR="00F85888" w:rsidRPr="00334EA4" w14:paraId="383E1426" w14:textId="77777777" w:rsidTr="00334EA4">
        <w:trPr>
          <w:trHeight w:val="1278"/>
          <w:jc w:val="center"/>
        </w:trPr>
        <w:tc>
          <w:tcPr>
            <w:tcW w:w="2677" w:type="dxa"/>
            <w:tcMar>
              <w:top w:w="25" w:type="dxa"/>
              <w:left w:w="40" w:type="dxa"/>
              <w:bottom w:w="25" w:type="dxa"/>
              <w:right w:w="40" w:type="dxa"/>
            </w:tcMar>
          </w:tcPr>
          <w:p w14:paraId="6785F1A2" w14:textId="77777777" w:rsidR="00F85888" w:rsidRPr="00334EA4" w:rsidRDefault="00000000">
            <w:pPr>
              <w:rPr>
                <w:sz w:val="20"/>
                <w:szCs w:val="24"/>
              </w:rPr>
            </w:pPr>
            <w:r w:rsidRPr="00334EA4">
              <w:rPr>
                <w:sz w:val="20"/>
                <w:szCs w:val="24"/>
              </w:rPr>
              <w:t>transfer_status</w:t>
            </w:r>
          </w:p>
        </w:tc>
        <w:tc>
          <w:tcPr>
            <w:tcW w:w="2083" w:type="dxa"/>
            <w:tcMar>
              <w:top w:w="25" w:type="dxa"/>
              <w:left w:w="40" w:type="dxa"/>
              <w:bottom w:w="25" w:type="dxa"/>
              <w:right w:w="40" w:type="dxa"/>
            </w:tcMar>
          </w:tcPr>
          <w:p w14:paraId="1893CBF7" w14:textId="77777777" w:rsidR="00F85888" w:rsidRPr="00334EA4" w:rsidRDefault="00000000">
            <w:pPr>
              <w:jc w:val="center"/>
              <w:rPr>
                <w:sz w:val="20"/>
                <w:szCs w:val="24"/>
              </w:rPr>
            </w:pPr>
            <w:proofErr w:type="gramStart"/>
            <w:r w:rsidRPr="00334EA4">
              <w:rPr>
                <w:sz w:val="20"/>
                <w:szCs w:val="24"/>
              </w:rPr>
              <w:t>VARCHAR(</w:t>
            </w:r>
            <w:proofErr w:type="gramEnd"/>
            <w:r w:rsidRPr="00334EA4">
              <w:rPr>
                <w:sz w:val="20"/>
                <w:szCs w:val="24"/>
              </w:rPr>
              <w:t>30)</w:t>
            </w:r>
          </w:p>
        </w:tc>
        <w:tc>
          <w:tcPr>
            <w:tcW w:w="1338" w:type="dxa"/>
            <w:tcMar>
              <w:top w:w="25" w:type="dxa"/>
              <w:left w:w="40" w:type="dxa"/>
              <w:bottom w:w="25" w:type="dxa"/>
              <w:right w:w="40" w:type="dxa"/>
            </w:tcMar>
          </w:tcPr>
          <w:p w14:paraId="79047CB9" w14:textId="77777777" w:rsidR="00F85888" w:rsidRPr="00334EA4" w:rsidRDefault="00000000">
            <w:pPr>
              <w:jc w:val="center"/>
              <w:rPr>
                <w:sz w:val="20"/>
                <w:szCs w:val="24"/>
              </w:rPr>
            </w:pPr>
            <w:r w:rsidRPr="00334EA4">
              <w:rPr>
                <w:sz w:val="20"/>
                <w:szCs w:val="24"/>
              </w:rPr>
              <w:t>NO</w:t>
            </w:r>
          </w:p>
        </w:tc>
        <w:tc>
          <w:tcPr>
            <w:tcW w:w="1487" w:type="dxa"/>
            <w:tcMar>
              <w:top w:w="25" w:type="dxa"/>
              <w:left w:w="40" w:type="dxa"/>
              <w:bottom w:w="25" w:type="dxa"/>
              <w:right w:w="40" w:type="dxa"/>
            </w:tcMar>
          </w:tcPr>
          <w:p w14:paraId="3C31B5AD" w14:textId="77777777" w:rsidR="00F85888" w:rsidRPr="00334EA4" w:rsidRDefault="00000000">
            <w:pPr>
              <w:jc w:val="center"/>
              <w:rPr>
                <w:sz w:val="20"/>
                <w:szCs w:val="24"/>
              </w:rPr>
            </w:pPr>
            <w:r w:rsidRPr="00334EA4">
              <w:rPr>
                <w:sz w:val="20"/>
                <w:szCs w:val="24"/>
              </w:rPr>
              <w:t>-</w:t>
            </w:r>
          </w:p>
        </w:tc>
        <w:tc>
          <w:tcPr>
            <w:tcW w:w="2083" w:type="dxa"/>
            <w:tcMar>
              <w:top w:w="25" w:type="dxa"/>
              <w:left w:w="40" w:type="dxa"/>
              <w:bottom w:w="25" w:type="dxa"/>
              <w:right w:w="40" w:type="dxa"/>
            </w:tcMar>
          </w:tcPr>
          <w:p w14:paraId="5A137A0C" w14:textId="77777777" w:rsidR="00F85888" w:rsidRPr="00334EA4" w:rsidRDefault="00000000">
            <w:pPr>
              <w:rPr>
                <w:sz w:val="20"/>
                <w:szCs w:val="24"/>
              </w:rPr>
            </w:pPr>
            <w:r w:rsidRPr="00334EA4">
              <w:rPr>
                <w:sz w:val="20"/>
                <w:szCs w:val="24"/>
              </w:rPr>
              <w:t>PENDING / APPROVED / REJECTED / CANCELLED</w:t>
            </w:r>
          </w:p>
        </w:tc>
      </w:tr>
    </w:tbl>
    <w:p w14:paraId="4097BDF6" w14:textId="77777777" w:rsidR="00F85888" w:rsidRPr="00334EA4" w:rsidRDefault="00000000">
      <w:pPr>
        <w:spacing w:before="160" w:after="80"/>
        <w:rPr>
          <w:sz w:val="28"/>
          <w:szCs w:val="28"/>
        </w:rPr>
      </w:pPr>
      <w:r w:rsidRPr="00334EA4">
        <w:rPr>
          <w:b/>
          <w:sz w:val="24"/>
          <w:szCs w:val="28"/>
        </w:rPr>
        <w:t>Table 5: SEAT_TRANSFER_HISTORY Table Schema</w:t>
      </w:r>
    </w:p>
    <w:tbl>
      <w:tblPr>
        <w:tblW w:w="96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1"/>
        <w:gridCol w:w="2070"/>
        <w:gridCol w:w="1330"/>
        <w:gridCol w:w="1478"/>
        <w:gridCol w:w="2070"/>
      </w:tblGrid>
      <w:tr w:rsidR="00F85888" w:rsidRPr="00334EA4" w14:paraId="38F43AE8" w14:textId="77777777" w:rsidTr="00334EA4">
        <w:trPr>
          <w:trHeight w:val="469"/>
          <w:jc w:val="center"/>
        </w:trPr>
        <w:tc>
          <w:tcPr>
            <w:tcW w:w="2661" w:type="dxa"/>
            <w:shd w:val="clear" w:color="auto" w:fill="E2E8F0"/>
            <w:tcMar>
              <w:top w:w="30" w:type="dxa"/>
              <w:left w:w="40" w:type="dxa"/>
              <w:bottom w:w="30" w:type="dxa"/>
              <w:right w:w="40" w:type="dxa"/>
            </w:tcMar>
          </w:tcPr>
          <w:p w14:paraId="185F5D23" w14:textId="77777777" w:rsidR="00F85888" w:rsidRPr="00334EA4" w:rsidRDefault="00000000">
            <w:pPr>
              <w:jc w:val="center"/>
              <w:rPr>
                <w:sz w:val="20"/>
                <w:szCs w:val="24"/>
              </w:rPr>
            </w:pPr>
            <w:r w:rsidRPr="00334EA4">
              <w:rPr>
                <w:b/>
                <w:sz w:val="20"/>
                <w:szCs w:val="24"/>
              </w:rPr>
              <w:t>Column Name</w:t>
            </w:r>
          </w:p>
        </w:tc>
        <w:tc>
          <w:tcPr>
            <w:tcW w:w="2070" w:type="dxa"/>
            <w:shd w:val="clear" w:color="auto" w:fill="E2E8F0"/>
            <w:tcMar>
              <w:top w:w="30" w:type="dxa"/>
              <w:left w:w="40" w:type="dxa"/>
              <w:bottom w:w="30" w:type="dxa"/>
              <w:right w:w="40" w:type="dxa"/>
            </w:tcMar>
          </w:tcPr>
          <w:p w14:paraId="1D84C83B" w14:textId="77777777" w:rsidR="00F85888" w:rsidRPr="00334EA4" w:rsidRDefault="00000000">
            <w:pPr>
              <w:jc w:val="center"/>
              <w:rPr>
                <w:sz w:val="20"/>
                <w:szCs w:val="24"/>
              </w:rPr>
            </w:pPr>
            <w:r w:rsidRPr="00334EA4">
              <w:rPr>
                <w:b/>
                <w:sz w:val="20"/>
                <w:szCs w:val="24"/>
              </w:rPr>
              <w:t>Data Type</w:t>
            </w:r>
          </w:p>
        </w:tc>
        <w:tc>
          <w:tcPr>
            <w:tcW w:w="1330" w:type="dxa"/>
            <w:shd w:val="clear" w:color="auto" w:fill="E2E8F0"/>
            <w:tcMar>
              <w:top w:w="30" w:type="dxa"/>
              <w:left w:w="40" w:type="dxa"/>
              <w:bottom w:w="30" w:type="dxa"/>
              <w:right w:w="40" w:type="dxa"/>
            </w:tcMar>
          </w:tcPr>
          <w:p w14:paraId="0A0241F9" w14:textId="77777777" w:rsidR="00F85888" w:rsidRPr="00334EA4" w:rsidRDefault="00000000">
            <w:pPr>
              <w:jc w:val="center"/>
              <w:rPr>
                <w:sz w:val="20"/>
                <w:szCs w:val="24"/>
              </w:rPr>
            </w:pPr>
            <w:r w:rsidRPr="00334EA4">
              <w:rPr>
                <w:b/>
                <w:sz w:val="20"/>
                <w:szCs w:val="24"/>
              </w:rPr>
              <w:t>Nullable</w:t>
            </w:r>
          </w:p>
        </w:tc>
        <w:tc>
          <w:tcPr>
            <w:tcW w:w="1478" w:type="dxa"/>
            <w:shd w:val="clear" w:color="auto" w:fill="E2E8F0"/>
            <w:tcMar>
              <w:top w:w="30" w:type="dxa"/>
              <w:left w:w="40" w:type="dxa"/>
              <w:bottom w:w="30" w:type="dxa"/>
              <w:right w:w="40" w:type="dxa"/>
            </w:tcMar>
          </w:tcPr>
          <w:p w14:paraId="13A9AC53" w14:textId="77777777" w:rsidR="00F85888" w:rsidRPr="00334EA4" w:rsidRDefault="00000000">
            <w:pPr>
              <w:jc w:val="center"/>
              <w:rPr>
                <w:sz w:val="20"/>
                <w:szCs w:val="24"/>
              </w:rPr>
            </w:pPr>
            <w:r w:rsidRPr="00334EA4">
              <w:rPr>
                <w:b/>
                <w:sz w:val="20"/>
                <w:szCs w:val="24"/>
              </w:rPr>
              <w:t>Key / Index</w:t>
            </w:r>
          </w:p>
        </w:tc>
        <w:tc>
          <w:tcPr>
            <w:tcW w:w="2070" w:type="dxa"/>
            <w:shd w:val="clear" w:color="auto" w:fill="E2E8F0"/>
            <w:tcMar>
              <w:top w:w="30" w:type="dxa"/>
              <w:left w:w="40" w:type="dxa"/>
              <w:bottom w:w="30" w:type="dxa"/>
              <w:right w:w="40" w:type="dxa"/>
            </w:tcMar>
          </w:tcPr>
          <w:p w14:paraId="6F44AED6" w14:textId="77777777" w:rsidR="00F85888" w:rsidRPr="00334EA4" w:rsidRDefault="00000000">
            <w:pPr>
              <w:jc w:val="center"/>
              <w:rPr>
                <w:sz w:val="20"/>
                <w:szCs w:val="24"/>
              </w:rPr>
            </w:pPr>
            <w:r w:rsidRPr="00334EA4">
              <w:rPr>
                <w:b/>
                <w:sz w:val="20"/>
                <w:szCs w:val="24"/>
              </w:rPr>
              <w:t>Default / Rule</w:t>
            </w:r>
          </w:p>
        </w:tc>
      </w:tr>
      <w:tr w:rsidR="00F85888" w:rsidRPr="00334EA4" w14:paraId="0F2856EA" w14:textId="77777777" w:rsidTr="00334EA4">
        <w:trPr>
          <w:trHeight w:val="721"/>
          <w:jc w:val="center"/>
        </w:trPr>
        <w:tc>
          <w:tcPr>
            <w:tcW w:w="2661" w:type="dxa"/>
            <w:tcMar>
              <w:top w:w="25" w:type="dxa"/>
              <w:left w:w="40" w:type="dxa"/>
              <w:bottom w:w="25" w:type="dxa"/>
              <w:right w:w="40" w:type="dxa"/>
            </w:tcMar>
          </w:tcPr>
          <w:p w14:paraId="0C84B72B" w14:textId="77777777" w:rsidR="00F85888" w:rsidRPr="00334EA4" w:rsidRDefault="00000000">
            <w:pPr>
              <w:rPr>
                <w:sz w:val="20"/>
                <w:szCs w:val="24"/>
              </w:rPr>
            </w:pPr>
            <w:r w:rsidRPr="00334EA4">
              <w:rPr>
                <w:sz w:val="20"/>
                <w:szCs w:val="24"/>
              </w:rPr>
              <w:t>history_id</w:t>
            </w:r>
          </w:p>
        </w:tc>
        <w:tc>
          <w:tcPr>
            <w:tcW w:w="2070" w:type="dxa"/>
            <w:tcMar>
              <w:top w:w="25" w:type="dxa"/>
              <w:left w:w="40" w:type="dxa"/>
              <w:bottom w:w="25" w:type="dxa"/>
              <w:right w:w="40" w:type="dxa"/>
            </w:tcMar>
          </w:tcPr>
          <w:p w14:paraId="5A739AC7" w14:textId="77777777" w:rsidR="00F85888" w:rsidRPr="00334EA4" w:rsidRDefault="00000000">
            <w:pPr>
              <w:jc w:val="center"/>
              <w:rPr>
                <w:sz w:val="20"/>
                <w:szCs w:val="24"/>
              </w:rPr>
            </w:pPr>
            <w:r w:rsidRPr="00334EA4">
              <w:rPr>
                <w:sz w:val="20"/>
                <w:szCs w:val="24"/>
              </w:rPr>
              <w:t>INT</w:t>
            </w:r>
          </w:p>
        </w:tc>
        <w:tc>
          <w:tcPr>
            <w:tcW w:w="1330" w:type="dxa"/>
            <w:tcMar>
              <w:top w:w="25" w:type="dxa"/>
              <w:left w:w="40" w:type="dxa"/>
              <w:bottom w:w="25" w:type="dxa"/>
              <w:right w:w="40" w:type="dxa"/>
            </w:tcMar>
          </w:tcPr>
          <w:p w14:paraId="200599F0" w14:textId="77777777" w:rsidR="00F85888" w:rsidRPr="00334EA4" w:rsidRDefault="00000000">
            <w:pPr>
              <w:jc w:val="center"/>
              <w:rPr>
                <w:sz w:val="20"/>
                <w:szCs w:val="24"/>
              </w:rPr>
            </w:pPr>
            <w:r w:rsidRPr="00334EA4">
              <w:rPr>
                <w:sz w:val="20"/>
                <w:szCs w:val="24"/>
              </w:rPr>
              <w:t>NO</w:t>
            </w:r>
          </w:p>
        </w:tc>
        <w:tc>
          <w:tcPr>
            <w:tcW w:w="1478" w:type="dxa"/>
            <w:tcMar>
              <w:top w:w="25" w:type="dxa"/>
              <w:left w:w="40" w:type="dxa"/>
              <w:bottom w:w="25" w:type="dxa"/>
              <w:right w:w="40" w:type="dxa"/>
            </w:tcMar>
          </w:tcPr>
          <w:p w14:paraId="11EF5745" w14:textId="77777777" w:rsidR="00F85888" w:rsidRPr="00334EA4" w:rsidRDefault="00000000">
            <w:pPr>
              <w:jc w:val="center"/>
              <w:rPr>
                <w:sz w:val="20"/>
                <w:szCs w:val="24"/>
              </w:rPr>
            </w:pPr>
            <w:r w:rsidRPr="00334EA4">
              <w:rPr>
                <w:sz w:val="20"/>
                <w:szCs w:val="24"/>
              </w:rPr>
              <w:t>PRI (AUTO_INC)</w:t>
            </w:r>
          </w:p>
        </w:tc>
        <w:tc>
          <w:tcPr>
            <w:tcW w:w="2070" w:type="dxa"/>
            <w:tcMar>
              <w:top w:w="25" w:type="dxa"/>
              <w:left w:w="40" w:type="dxa"/>
              <w:bottom w:w="25" w:type="dxa"/>
              <w:right w:w="40" w:type="dxa"/>
            </w:tcMar>
          </w:tcPr>
          <w:p w14:paraId="25F3A5B2" w14:textId="77777777" w:rsidR="00F85888" w:rsidRPr="00334EA4" w:rsidRDefault="00000000">
            <w:pPr>
              <w:rPr>
                <w:sz w:val="20"/>
                <w:szCs w:val="24"/>
              </w:rPr>
            </w:pPr>
            <w:r w:rsidRPr="00334EA4">
              <w:rPr>
                <w:sz w:val="20"/>
                <w:szCs w:val="24"/>
              </w:rPr>
              <w:t>Auto-generated ID</w:t>
            </w:r>
          </w:p>
        </w:tc>
      </w:tr>
      <w:tr w:rsidR="00F85888" w:rsidRPr="00334EA4" w14:paraId="45A200A8" w14:textId="77777777" w:rsidTr="00334EA4">
        <w:trPr>
          <w:trHeight w:val="998"/>
          <w:jc w:val="center"/>
        </w:trPr>
        <w:tc>
          <w:tcPr>
            <w:tcW w:w="2661" w:type="dxa"/>
            <w:tcMar>
              <w:top w:w="25" w:type="dxa"/>
              <w:left w:w="40" w:type="dxa"/>
              <w:bottom w:w="25" w:type="dxa"/>
              <w:right w:w="40" w:type="dxa"/>
            </w:tcMar>
          </w:tcPr>
          <w:p w14:paraId="199AF9CB" w14:textId="77777777" w:rsidR="00F85888" w:rsidRPr="00334EA4" w:rsidRDefault="00000000">
            <w:pPr>
              <w:rPr>
                <w:sz w:val="20"/>
                <w:szCs w:val="24"/>
              </w:rPr>
            </w:pPr>
            <w:r w:rsidRPr="00334EA4">
              <w:rPr>
                <w:sz w:val="20"/>
                <w:szCs w:val="24"/>
              </w:rPr>
              <w:t>transfer_id</w:t>
            </w:r>
          </w:p>
        </w:tc>
        <w:tc>
          <w:tcPr>
            <w:tcW w:w="2070" w:type="dxa"/>
            <w:tcMar>
              <w:top w:w="25" w:type="dxa"/>
              <w:left w:w="40" w:type="dxa"/>
              <w:bottom w:w="25" w:type="dxa"/>
              <w:right w:w="40" w:type="dxa"/>
            </w:tcMar>
          </w:tcPr>
          <w:p w14:paraId="696DAFB8" w14:textId="77777777" w:rsidR="00F85888" w:rsidRPr="00334EA4" w:rsidRDefault="00000000">
            <w:pPr>
              <w:jc w:val="center"/>
              <w:rPr>
                <w:sz w:val="20"/>
                <w:szCs w:val="24"/>
              </w:rPr>
            </w:pPr>
            <w:r w:rsidRPr="00334EA4">
              <w:rPr>
                <w:sz w:val="20"/>
                <w:szCs w:val="24"/>
              </w:rPr>
              <w:t>INT</w:t>
            </w:r>
          </w:p>
        </w:tc>
        <w:tc>
          <w:tcPr>
            <w:tcW w:w="1330" w:type="dxa"/>
            <w:tcMar>
              <w:top w:w="25" w:type="dxa"/>
              <w:left w:w="40" w:type="dxa"/>
              <w:bottom w:w="25" w:type="dxa"/>
              <w:right w:w="40" w:type="dxa"/>
            </w:tcMar>
          </w:tcPr>
          <w:p w14:paraId="2FFB10EB" w14:textId="77777777" w:rsidR="00F85888" w:rsidRPr="00334EA4" w:rsidRDefault="00000000">
            <w:pPr>
              <w:jc w:val="center"/>
              <w:rPr>
                <w:sz w:val="20"/>
                <w:szCs w:val="24"/>
              </w:rPr>
            </w:pPr>
            <w:r w:rsidRPr="00334EA4">
              <w:rPr>
                <w:sz w:val="20"/>
                <w:szCs w:val="24"/>
              </w:rPr>
              <w:t>NO</w:t>
            </w:r>
          </w:p>
        </w:tc>
        <w:tc>
          <w:tcPr>
            <w:tcW w:w="1478" w:type="dxa"/>
            <w:tcMar>
              <w:top w:w="25" w:type="dxa"/>
              <w:left w:w="40" w:type="dxa"/>
              <w:bottom w:w="25" w:type="dxa"/>
              <w:right w:w="40" w:type="dxa"/>
            </w:tcMar>
          </w:tcPr>
          <w:p w14:paraId="4DC4D080" w14:textId="77777777" w:rsidR="00F85888" w:rsidRPr="00334EA4" w:rsidRDefault="00000000">
            <w:pPr>
              <w:jc w:val="center"/>
              <w:rPr>
                <w:sz w:val="20"/>
                <w:szCs w:val="24"/>
              </w:rPr>
            </w:pPr>
            <w:r w:rsidRPr="00334EA4">
              <w:rPr>
                <w:sz w:val="20"/>
                <w:szCs w:val="24"/>
              </w:rPr>
              <w:t>MUL (FK)</w:t>
            </w:r>
          </w:p>
        </w:tc>
        <w:tc>
          <w:tcPr>
            <w:tcW w:w="2070" w:type="dxa"/>
            <w:tcMar>
              <w:top w:w="25" w:type="dxa"/>
              <w:left w:w="40" w:type="dxa"/>
              <w:bottom w:w="25" w:type="dxa"/>
              <w:right w:w="40" w:type="dxa"/>
            </w:tcMar>
          </w:tcPr>
          <w:p w14:paraId="127FA322" w14:textId="77777777" w:rsidR="00F85888" w:rsidRPr="00334EA4" w:rsidRDefault="00000000">
            <w:pPr>
              <w:rPr>
                <w:sz w:val="20"/>
                <w:szCs w:val="24"/>
              </w:rPr>
            </w:pPr>
            <w:r w:rsidRPr="00334EA4">
              <w:rPr>
                <w:sz w:val="20"/>
                <w:szCs w:val="24"/>
              </w:rPr>
              <w:t>REFERENCES SEAT_TRANSFER_REQUESTS</w:t>
            </w:r>
          </w:p>
        </w:tc>
      </w:tr>
      <w:tr w:rsidR="00F85888" w:rsidRPr="00334EA4" w14:paraId="11BBCA79" w14:textId="77777777" w:rsidTr="00334EA4">
        <w:trPr>
          <w:trHeight w:val="998"/>
          <w:jc w:val="center"/>
        </w:trPr>
        <w:tc>
          <w:tcPr>
            <w:tcW w:w="2661" w:type="dxa"/>
            <w:tcMar>
              <w:top w:w="25" w:type="dxa"/>
              <w:left w:w="40" w:type="dxa"/>
              <w:bottom w:w="25" w:type="dxa"/>
              <w:right w:w="40" w:type="dxa"/>
            </w:tcMar>
          </w:tcPr>
          <w:p w14:paraId="72FFF46F" w14:textId="77777777" w:rsidR="00F85888" w:rsidRPr="00334EA4" w:rsidRDefault="00000000">
            <w:pPr>
              <w:rPr>
                <w:sz w:val="20"/>
                <w:szCs w:val="24"/>
              </w:rPr>
            </w:pPr>
            <w:r w:rsidRPr="00334EA4">
              <w:rPr>
                <w:sz w:val="20"/>
                <w:szCs w:val="24"/>
              </w:rPr>
              <w:t>previous_student_id</w:t>
            </w:r>
          </w:p>
        </w:tc>
        <w:tc>
          <w:tcPr>
            <w:tcW w:w="2070" w:type="dxa"/>
            <w:tcMar>
              <w:top w:w="25" w:type="dxa"/>
              <w:left w:w="40" w:type="dxa"/>
              <w:bottom w:w="25" w:type="dxa"/>
              <w:right w:w="40" w:type="dxa"/>
            </w:tcMar>
          </w:tcPr>
          <w:p w14:paraId="60514A7F" w14:textId="77777777" w:rsidR="00F85888" w:rsidRPr="00334EA4" w:rsidRDefault="00000000">
            <w:pPr>
              <w:jc w:val="center"/>
              <w:rPr>
                <w:sz w:val="20"/>
                <w:szCs w:val="24"/>
              </w:rPr>
            </w:pPr>
            <w:r w:rsidRPr="00334EA4">
              <w:rPr>
                <w:sz w:val="20"/>
                <w:szCs w:val="24"/>
              </w:rPr>
              <w:t>INT</w:t>
            </w:r>
          </w:p>
        </w:tc>
        <w:tc>
          <w:tcPr>
            <w:tcW w:w="1330" w:type="dxa"/>
            <w:tcMar>
              <w:top w:w="25" w:type="dxa"/>
              <w:left w:w="40" w:type="dxa"/>
              <w:bottom w:w="25" w:type="dxa"/>
              <w:right w:w="40" w:type="dxa"/>
            </w:tcMar>
          </w:tcPr>
          <w:p w14:paraId="29A3D3DD" w14:textId="77777777" w:rsidR="00F85888" w:rsidRPr="00334EA4" w:rsidRDefault="00000000">
            <w:pPr>
              <w:jc w:val="center"/>
              <w:rPr>
                <w:sz w:val="20"/>
                <w:szCs w:val="24"/>
              </w:rPr>
            </w:pPr>
            <w:r w:rsidRPr="00334EA4">
              <w:rPr>
                <w:sz w:val="20"/>
                <w:szCs w:val="24"/>
              </w:rPr>
              <w:t>NO</w:t>
            </w:r>
          </w:p>
        </w:tc>
        <w:tc>
          <w:tcPr>
            <w:tcW w:w="1478" w:type="dxa"/>
            <w:tcMar>
              <w:top w:w="25" w:type="dxa"/>
              <w:left w:w="40" w:type="dxa"/>
              <w:bottom w:w="25" w:type="dxa"/>
              <w:right w:w="40" w:type="dxa"/>
            </w:tcMar>
          </w:tcPr>
          <w:p w14:paraId="0D038414" w14:textId="77777777" w:rsidR="00F85888" w:rsidRPr="00334EA4" w:rsidRDefault="00000000">
            <w:pPr>
              <w:jc w:val="center"/>
              <w:rPr>
                <w:sz w:val="20"/>
                <w:szCs w:val="24"/>
              </w:rPr>
            </w:pPr>
            <w:r w:rsidRPr="00334EA4">
              <w:rPr>
                <w:sz w:val="20"/>
                <w:szCs w:val="24"/>
              </w:rPr>
              <w:t>MUL (FK)</w:t>
            </w:r>
          </w:p>
        </w:tc>
        <w:tc>
          <w:tcPr>
            <w:tcW w:w="2070" w:type="dxa"/>
            <w:tcMar>
              <w:top w:w="25" w:type="dxa"/>
              <w:left w:w="40" w:type="dxa"/>
              <w:bottom w:w="25" w:type="dxa"/>
              <w:right w:w="40" w:type="dxa"/>
            </w:tcMar>
          </w:tcPr>
          <w:p w14:paraId="5AEEAEFB" w14:textId="77777777" w:rsidR="00F85888" w:rsidRPr="00334EA4" w:rsidRDefault="00000000">
            <w:pPr>
              <w:rPr>
                <w:sz w:val="20"/>
                <w:szCs w:val="24"/>
              </w:rPr>
            </w:pPr>
            <w:r w:rsidRPr="00334EA4">
              <w:rPr>
                <w:sz w:val="20"/>
                <w:szCs w:val="24"/>
              </w:rPr>
              <w:t xml:space="preserve">REFERENCES </w:t>
            </w:r>
            <w:proofErr w:type="gramStart"/>
            <w:r w:rsidRPr="00334EA4">
              <w:rPr>
                <w:sz w:val="20"/>
                <w:szCs w:val="24"/>
              </w:rPr>
              <w:t>STUDENTS(</w:t>
            </w:r>
            <w:proofErr w:type="gramEnd"/>
            <w:r w:rsidRPr="00334EA4">
              <w:rPr>
                <w:sz w:val="20"/>
                <w:szCs w:val="24"/>
              </w:rPr>
              <w:t>student_id)</w:t>
            </w:r>
          </w:p>
        </w:tc>
      </w:tr>
      <w:tr w:rsidR="00F85888" w:rsidRPr="00334EA4" w14:paraId="094D6B04" w14:textId="77777777" w:rsidTr="00334EA4">
        <w:trPr>
          <w:trHeight w:val="998"/>
          <w:jc w:val="center"/>
        </w:trPr>
        <w:tc>
          <w:tcPr>
            <w:tcW w:w="2661" w:type="dxa"/>
            <w:tcMar>
              <w:top w:w="25" w:type="dxa"/>
              <w:left w:w="40" w:type="dxa"/>
              <w:bottom w:w="25" w:type="dxa"/>
              <w:right w:w="40" w:type="dxa"/>
            </w:tcMar>
          </w:tcPr>
          <w:p w14:paraId="6C533E06" w14:textId="77777777" w:rsidR="00F85888" w:rsidRPr="00334EA4" w:rsidRDefault="00000000">
            <w:pPr>
              <w:rPr>
                <w:sz w:val="20"/>
                <w:szCs w:val="24"/>
              </w:rPr>
            </w:pPr>
            <w:r w:rsidRPr="00334EA4">
              <w:rPr>
                <w:sz w:val="20"/>
                <w:szCs w:val="24"/>
              </w:rPr>
              <w:lastRenderedPageBreak/>
              <w:t>new_student_id</w:t>
            </w:r>
          </w:p>
        </w:tc>
        <w:tc>
          <w:tcPr>
            <w:tcW w:w="2070" w:type="dxa"/>
            <w:tcMar>
              <w:top w:w="25" w:type="dxa"/>
              <w:left w:w="40" w:type="dxa"/>
              <w:bottom w:w="25" w:type="dxa"/>
              <w:right w:w="40" w:type="dxa"/>
            </w:tcMar>
          </w:tcPr>
          <w:p w14:paraId="507F639D" w14:textId="77777777" w:rsidR="00F85888" w:rsidRPr="00334EA4" w:rsidRDefault="00000000">
            <w:pPr>
              <w:jc w:val="center"/>
              <w:rPr>
                <w:sz w:val="20"/>
                <w:szCs w:val="24"/>
              </w:rPr>
            </w:pPr>
            <w:r w:rsidRPr="00334EA4">
              <w:rPr>
                <w:sz w:val="20"/>
                <w:szCs w:val="24"/>
              </w:rPr>
              <w:t>INT</w:t>
            </w:r>
          </w:p>
        </w:tc>
        <w:tc>
          <w:tcPr>
            <w:tcW w:w="1330" w:type="dxa"/>
            <w:tcMar>
              <w:top w:w="25" w:type="dxa"/>
              <w:left w:w="40" w:type="dxa"/>
              <w:bottom w:w="25" w:type="dxa"/>
              <w:right w:w="40" w:type="dxa"/>
            </w:tcMar>
          </w:tcPr>
          <w:p w14:paraId="421D6C8E" w14:textId="77777777" w:rsidR="00F85888" w:rsidRPr="00334EA4" w:rsidRDefault="00000000">
            <w:pPr>
              <w:jc w:val="center"/>
              <w:rPr>
                <w:sz w:val="20"/>
                <w:szCs w:val="24"/>
              </w:rPr>
            </w:pPr>
            <w:r w:rsidRPr="00334EA4">
              <w:rPr>
                <w:sz w:val="20"/>
                <w:szCs w:val="24"/>
              </w:rPr>
              <w:t>NO</w:t>
            </w:r>
          </w:p>
        </w:tc>
        <w:tc>
          <w:tcPr>
            <w:tcW w:w="1478" w:type="dxa"/>
            <w:tcMar>
              <w:top w:w="25" w:type="dxa"/>
              <w:left w:w="40" w:type="dxa"/>
              <w:bottom w:w="25" w:type="dxa"/>
              <w:right w:w="40" w:type="dxa"/>
            </w:tcMar>
          </w:tcPr>
          <w:p w14:paraId="7DDA5A59" w14:textId="77777777" w:rsidR="00F85888" w:rsidRPr="00334EA4" w:rsidRDefault="00000000">
            <w:pPr>
              <w:jc w:val="center"/>
              <w:rPr>
                <w:sz w:val="20"/>
                <w:szCs w:val="24"/>
              </w:rPr>
            </w:pPr>
            <w:r w:rsidRPr="00334EA4">
              <w:rPr>
                <w:sz w:val="20"/>
                <w:szCs w:val="24"/>
              </w:rPr>
              <w:t>MUL (FK)</w:t>
            </w:r>
          </w:p>
        </w:tc>
        <w:tc>
          <w:tcPr>
            <w:tcW w:w="2070" w:type="dxa"/>
            <w:tcMar>
              <w:top w:w="25" w:type="dxa"/>
              <w:left w:w="40" w:type="dxa"/>
              <w:bottom w:w="25" w:type="dxa"/>
              <w:right w:w="40" w:type="dxa"/>
            </w:tcMar>
          </w:tcPr>
          <w:p w14:paraId="3CC91593" w14:textId="77777777" w:rsidR="00F85888" w:rsidRPr="00334EA4" w:rsidRDefault="00000000">
            <w:pPr>
              <w:rPr>
                <w:sz w:val="20"/>
                <w:szCs w:val="24"/>
              </w:rPr>
            </w:pPr>
            <w:r w:rsidRPr="00334EA4">
              <w:rPr>
                <w:sz w:val="20"/>
                <w:szCs w:val="24"/>
              </w:rPr>
              <w:t xml:space="preserve">REFERENCES </w:t>
            </w:r>
            <w:proofErr w:type="gramStart"/>
            <w:r w:rsidRPr="00334EA4">
              <w:rPr>
                <w:sz w:val="20"/>
                <w:szCs w:val="24"/>
              </w:rPr>
              <w:t>STUDENTS(</w:t>
            </w:r>
            <w:proofErr w:type="gramEnd"/>
            <w:r w:rsidRPr="00334EA4">
              <w:rPr>
                <w:sz w:val="20"/>
                <w:szCs w:val="24"/>
              </w:rPr>
              <w:t>student_id)</w:t>
            </w:r>
          </w:p>
        </w:tc>
      </w:tr>
      <w:tr w:rsidR="00F85888" w:rsidRPr="00334EA4" w14:paraId="1898C0A0" w14:textId="77777777" w:rsidTr="00334EA4">
        <w:trPr>
          <w:trHeight w:val="721"/>
          <w:jc w:val="center"/>
        </w:trPr>
        <w:tc>
          <w:tcPr>
            <w:tcW w:w="2661" w:type="dxa"/>
            <w:tcMar>
              <w:top w:w="25" w:type="dxa"/>
              <w:left w:w="40" w:type="dxa"/>
              <w:bottom w:w="25" w:type="dxa"/>
              <w:right w:w="40" w:type="dxa"/>
            </w:tcMar>
          </w:tcPr>
          <w:p w14:paraId="7A0F3E48" w14:textId="77777777" w:rsidR="00F85888" w:rsidRPr="00334EA4" w:rsidRDefault="00000000">
            <w:pPr>
              <w:rPr>
                <w:sz w:val="20"/>
                <w:szCs w:val="24"/>
              </w:rPr>
            </w:pPr>
            <w:r w:rsidRPr="00334EA4">
              <w:rPr>
                <w:sz w:val="20"/>
                <w:szCs w:val="24"/>
              </w:rPr>
              <w:t>transfer_time</w:t>
            </w:r>
          </w:p>
        </w:tc>
        <w:tc>
          <w:tcPr>
            <w:tcW w:w="2070" w:type="dxa"/>
            <w:tcMar>
              <w:top w:w="25" w:type="dxa"/>
              <w:left w:w="40" w:type="dxa"/>
              <w:bottom w:w="25" w:type="dxa"/>
              <w:right w:w="40" w:type="dxa"/>
            </w:tcMar>
          </w:tcPr>
          <w:p w14:paraId="35D55B73" w14:textId="77777777" w:rsidR="00F85888" w:rsidRPr="00334EA4" w:rsidRDefault="00000000">
            <w:pPr>
              <w:jc w:val="center"/>
              <w:rPr>
                <w:sz w:val="20"/>
                <w:szCs w:val="24"/>
              </w:rPr>
            </w:pPr>
            <w:r w:rsidRPr="00334EA4">
              <w:rPr>
                <w:sz w:val="20"/>
                <w:szCs w:val="24"/>
              </w:rPr>
              <w:t>TIMESTAMP</w:t>
            </w:r>
          </w:p>
        </w:tc>
        <w:tc>
          <w:tcPr>
            <w:tcW w:w="1330" w:type="dxa"/>
            <w:tcMar>
              <w:top w:w="25" w:type="dxa"/>
              <w:left w:w="40" w:type="dxa"/>
              <w:bottom w:w="25" w:type="dxa"/>
              <w:right w:w="40" w:type="dxa"/>
            </w:tcMar>
          </w:tcPr>
          <w:p w14:paraId="55221807" w14:textId="77777777" w:rsidR="00F85888" w:rsidRPr="00334EA4" w:rsidRDefault="00000000">
            <w:pPr>
              <w:jc w:val="center"/>
              <w:rPr>
                <w:sz w:val="20"/>
                <w:szCs w:val="24"/>
              </w:rPr>
            </w:pPr>
            <w:r w:rsidRPr="00334EA4">
              <w:rPr>
                <w:sz w:val="20"/>
                <w:szCs w:val="24"/>
              </w:rPr>
              <w:t>YES</w:t>
            </w:r>
          </w:p>
        </w:tc>
        <w:tc>
          <w:tcPr>
            <w:tcW w:w="1478" w:type="dxa"/>
            <w:tcMar>
              <w:top w:w="25" w:type="dxa"/>
              <w:left w:w="40" w:type="dxa"/>
              <w:bottom w:w="25" w:type="dxa"/>
              <w:right w:w="40" w:type="dxa"/>
            </w:tcMar>
          </w:tcPr>
          <w:p w14:paraId="1800A8CD" w14:textId="77777777" w:rsidR="00F85888" w:rsidRPr="00334EA4" w:rsidRDefault="00000000">
            <w:pPr>
              <w:jc w:val="center"/>
              <w:rPr>
                <w:sz w:val="20"/>
                <w:szCs w:val="24"/>
              </w:rPr>
            </w:pPr>
            <w:r w:rsidRPr="00334EA4">
              <w:rPr>
                <w:sz w:val="20"/>
                <w:szCs w:val="24"/>
              </w:rPr>
              <w:t>-</w:t>
            </w:r>
          </w:p>
        </w:tc>
        <w:tc>
          <w:tcPr>
            <w:tcW w:w="2070" w:type="dxa"/>
            <w:tcMar>
              <w:top w:w="25" w:type="dxa"/>
              <w:left w:w="40" w:type="dxa"/>
              <w:bottom w:w="25" w:type="dxa"/>
              <w:right w:w="40" w:type="dxa"/>
            </w:tcMar>
          </w:tcPr>
          <w:p w14:paraId="6C58754B" w14:textId="77777777" w:rsidR="00F85888" w:rsidRPr="00334EA4" w:rsidRDefault="00000000">
            <w:pPr>
              <w:rPr>
                <w:sz w:val="20"/>
                <w:szCs w:val="24"/>
              </w:rPr>
            </w:pPr>
            <w:r w:rsidRPr="00334EA4">
              <w:rPr>
                <w:sz w:val="20"/>
                <w:szCs w:val="24"/>
              </w:rPr>
              <w:t>CURRENT_TIMESTAMP</w:t>
            </w:r>
          </w:p>
        </w:tc>
      </w:tr>
    </w:tbl>
    <w:p w14:paraId="37226FB3" w14:textId="77777777" w:rsidR="00F85888" w:rsidRDefault="00000000">
      <w:r>
        <w:br w:type="page"/>
      </w:r>
    </w:p>
    <w:p w14:paraId="3F23FAFF" w14:textId="77777777" w:rsidR="00F85888" w:rsidRDefault="00000000">
      <w:pPr>
        <w:keepNext/>
        <w:spacing w:before="360" w:after="240"/>
        <w:jc w:val="center"/>
      </w:pPr>
      <w:r>
        <w:rPr>
          <w:b/>
          <w:sz w:val="32"/>
        </w:rPr>
        <w:lastRenderedPageBreak/>
        <w:t>CHAPTER 5</w:t>
      </w:r>
      <w:r>
        <w:rPr>
          <w:b/>
          <w:sz w:val="32"/>
        </w:rPr>
        <w:br/>
        <w:t>PROJECT DESCRIPTION</w:t>
      </w:r>
    </w:p>
    <w:p w14:paraId="6260E1BA" w14:textId="77777777" w:rsidR="00F85888" w:rsidRDefault="00000000">
      <w:pPr>
        <w:keepNext/>
        <w:spacing w:before="280" w:after="120"/>
      </w:pPr>
      <w:r>
        <w:rPr>
          <w:b/>
          <w:sz w:val="26"/>
        </w:rPr>
        <w:t>5.1 MODULE DESCRIPTION</w:t>
      </w:r>
    </w:p>
    <w:p w14:paraId="39C07549" w14:textId="77777777" w:rsidR="00F85888" w:rsidRPr="00334EA4" w:rsidRDefault="00000000">
      <w:pPr>
        <w:spacing w:after="120"/>
        <w:jc w:val="both"/>
        <w:rPr>
          <w:sz w:val="24"/>
          <w:szCs w:val="24"/>
        </w:rPr>
      </w:pPr>
      <w:r w:rsidRPr="00334EA4">
        <w:rPr>
          <w:sz w:val="24"/>
          <w:szCs w:val="24"/>
        </w:rPr>
        <w:t>The Event Seat Exchange System is decomposed into six cohesive functional modules, each handling a dedicated segment of the database transactions and business logic.</w:t>
      </w:r>
    </w:p>
    <w:p w14:paraId="27604DC2" w14:textId="77777777" w:rsidR="00F85888" w:rsidRPr="00334EA4" w:rsidRDefault="00000000">
      <w:pPr>
        <w:keepNext/>
        <w:spacing w:before="200" w:after="80"/>
        <w:rPr>
          <w:sz w:val="24"/>
          <w:szCs w:val="24"/>
        </w:rPr>
      </w:pPr>
      <w:r w:rsidRPr="00334EA4">
        <w:rPr>
          <w:b/>
          <w:sz w:val="24"/>
          <w:szCs w:val="24"/>
        </w:rPr>
        <w:t>5.1.1 Student Management &amp; Authentication Module</w:t>
      </w:r>
    </w:p>
    <w:p w14:paraId="3493D5F5" w14:textId="77777777" w:rsidR="00F85888" w:rsidRPr="00334EA4" w:rsidRDefault="00000000">
      <w:pPr>
        <w:spacing w:after="120"/>
        <w:jc w:val="both"/>
        <w:rPr>
          <w:sz w:val="24"/>
          <w:szCs w:val="24"/>
        </w:rPr>
      </w:pPr>
      <w:r w:rsidRPr="00334EA4">
        <w:rPr>
          <w:sz w:val="24"/>
          <w:szCs w:val="24"/>
        </w:rPr>
        <w:t>This module manages user profiles and provides role-based credentials validation. When a new student registers, the system validates standard institutional email patterns and prevents duplication via the UNIQUE constraint on STUDENTS.email. Upon login, the system distinguishes between student and event administrator credentials, returning structured user session metadata (student ID, full name, branch, and study year) to customize the dashboard view.</w:t>
      </w:r>
    </w:p>
    <w:p w14:paraId="2683E09C" w14:textId="77777777" w:rsidR="00F85888" w:rsidRPr="00334EA4" w:rsidRDefault="00000000">
      <w:pPr>
        <w:keepNext/>
        <w:spacing w:before="200" w:after="80"/>
        <w:rPr>
          <w:sz w:val="24"/>
          <w:szCs w:val="24"/>
        </w:rPr>
      </w:pPr>
      <w:r w:rsidRPr="00334EA4">
        <w:rPr>
          <w:b/>
          <w:sz w:val="24"/>
          <w:szCs w:val="24"/>
        </w:rPr>
        <w:t>5.1.2 Event Catalog &amp; Capacity Tracking Module</w:t>
      </w:r>
    </w:p>
    <w:p w14:paraId="2C4C9AE3" w14:textId="77777777" w:rsidR="00F85888" w:rsidRPr="00334EA4" w:rsidRDefault="00000000">
      <w:pPr>
        <w:spacing w:after="120"/>
        <w:jc w:val="both"/>
        <w:rPr>
          <w:sz w:val="24"/>
          <w:szCs w:val="24"/>
        </w:rPr>
      </w:pPr>
      <w:r w:rsidRPr="00334EA4">
        <w:rPr>
          <w:sz w:val="24"/>
          <w:szCs w:val="24"/>
        </w:rPr>
        <w:t>This module provides centralized scheduling and real-time inventory management for college events. Administrators can publish new events by supplying the event name, date, time, physical auditorium venue, total capacity, and deadline timestamp. The module dynamically tracks the available_seats attribute, decrements capacity upon successful bookings, and flags events whose registration deadline has passed to prevent late submissions.</w:t>
      </w:r>
    </w:p>
    <w:p w14:paraId="11DEC49E" w14:textId="77777777" w:rsidR="00F85888" w:rsidRPr="00334EA4" w:rsidRDefault="00000000">
      <w:pPr>
        <w:keepNext/>
        <w:spacing w:before="200" w:after="80"/>
        <w:rPr>
          <w:sz w:val="24"/>
          <w:szCs w:val="24"/>
        </w:rPr>
      </w:pPr>
      <w:r w:rsidRPr="00334EA4">
        <w:rPr>
          <w:b/>
          <w:sz w:val="24"/>
          <w:szCs w:val="24"/>
        </w:rPr>
        <w:t>5.1.3 Direct Seat Booking &amp; Reservation Module</w:t>
      </w:r>
    </w:p>
    <w:p w14:paraId="2A29A62F" w14:textId="77777777" w:rsidR="00F85888" w:rsidRPr="00334EA4" w:rsidRDefault="00000000">
      <w:pPr>
        <w:spacing w:after="120"/>
        <w:jc w:val="both"/>
        <w:rPr>
          <w:sz w:val="24"/>
          <w:szCs w:val="24"/>
        </w:rPr>
      </w:pPr>
      <w:r w:rsidRPr="00334EA4">
        <w:rPr>
          <w:sz w:val="24"/>
          <w:szCs w:val="24"/>
        </w:rPr>
        <w:t>This module governs primary seat allocation. Prior to booking, the service checks whether the student already holds an active confirmed registration for the event to avert duplicate hoarding. If seats remain available, a database transaction is opened: the available_seats count is atomically decremented by 1, and a new record with seat_status='CONFIRMED' is inserted into EVENT_REGISTRATIONS. If seats are exhausted, an IllegalStateException is surfaced to the client.</w:t>
      </w:r>
    </w:p>
    <w:p w14:paraId="1AD9292D" w14:textId="77777777" w:rsidR="00F85888" w:rsidRPr="00334EA4" w:rsidRDefault="00000000">
      <w:pPr>
        <w:keepNext/>
        <w:spacing w:before="200" w:after="80"/>
        <w:rPr>
          <w:sz w:val="24"/>
          <w:szCs w:val="24"/>
        </w:rPr>
      </w:pPr>
      <w:r w:rsidRPr="00334EA4">
        <w:rPr>
          <w:b/>
          <w:sz w:val="24"/>
          <w:szCs w:val="24"/>
        </w:rPr>
        <w:t>5.1.4 Peer-to-Peer Seat Transfer Marketplace Module</w:t>
      </w:r>
    </w:p>
    <w:p w14:paraId="180D5D7F" w14:textId="77777777" w:rsidR="00F85888" w:rsidRPr="00334EA4" w:rsidRDefault="00000000">
      <w:pPr>
        <w:spacing w:after="120"/>
        <w:jc w:val="both"/>
        <w:rPr>
          <w:sz w:val="24"/>
          <w:szCs w:val="24"/>
        </w:rPr>
      </w:pPr>
      <w:r w:rsidRPr="00334EA4">
        <w:rPr>
          <w:sz w:val="24"/>
          <w:szCs w:val="24"/>
        </w:rPr>
        <w:t>This module allows registered seat holders who cannot attend an upcoming event to mark their confirmed seats as 'AVAILABLE_FOR_TRANSFER'. Listed seats immediately propagate to the public Peer Seat Exchange Marketplace tab. Any eligible student who lacks a seat for that specific event can browse marketplace listings and submit a transfer request. The module verifies that students cannot submit transfer requests for their own seats and ensures duplicate pending bids are blocked.</w:t>
      </w:r>
    </w:p>
    <w:p w14:paraId="53C882D0" w14:textId="77777777" w:rsidR="00F85888" w:rsidRPr="00334EA4" w:rsidRDefault="00000000">
      <w:pPr>
        <w:keepNext/>
        <w:spacing w:before="200" w:after="80"/>
        <w:rPr>
          <w:sz w:val="24"/>
          <w:szCs w:val="24"/>
        </w:rPr>
      </w:pPr>
      <w:r w:rsidRPr="00334EA4">
        <w:rPr>
          <w:b/>
          <w:sz w:val="24"/>
          <w:szCs w:val="24"/>
        </w:rPr>
        <w:t>5.1.5 Concurrency Control &amp; Atomic Transfer Execution Module</w:t>
      </w:r>
    </w:p>
    <w:p w14:paraId="4E4F4FCF" w14:textId="77777777" w:rsidR="00F85888" w:rsidRPr="00334EA4" w:rsidRDefault="00000000">
      <w:pPr>
        <w:spacing w:after="120"/>
        <w:jc w:val="both"/>
        <w:rPr>
          <w:sz w:val="24"/>
          <w:szCs w:val="24"/>
        </w:rPr>
      </w:pPr>
      <w:r w:rsidRPr="00334EA4">
        <w:rPr>
          <w:sz w:val="24"/>
          <w:szCs w:val="24"/>
        </w:rPr>
        <w:t xml:space="preserve">This module is the core transaction engine of the project. When a seat holder approves an incoming transfer request, the system establishes a manual transaction (conn.setAutoCommit(false)) and executes pessimistic row locking (SELECT ... FOR UPDATE) on both the transfer request and the registration record. Within this locked </w:t>
      </w:r>
      <w:r w:rsidRPr="00334EA4">
        <w:rPr>
          <w:sz w:val="24"/>
          <w:szCs w:val="24"/>
        </w:rPr>
        <w:lastRenderedPageBreak/>
        <w:t>boundary, the engine: (1) transitions the original seat registration to 'TRANSFERRED', (2) inserts a new registration record for the receiving student with status 'CONFIRMED', (3) updates the chosen transfer request to 'APPROVED', (4) automatically mass-updates any other pending competing requests for that same seat to 'REJECTED', (5) logs the transaction into SEAT_TRANSFER_HISTORY, and (6) issues conn.commit(). In the event of any database error, conn.rollback() is triggered, preventing partial or corrupted state transitions.</w:t>
      </w:r>
    </w:p>
    <w:p w14:paraId="53B5A7C4" w14:textId="77777777" w:rsidR="00F85888" w:rsidRPr="00334EA4" w:rsidRDefault="00000000">
      <w:pPr>
        <w:keepNext/>
        <w:spacing w:before="200" w:after="80"/>
        <w:rPr>
          <w:sz w:val="24"/>
          <w:szCs w:val="24"/>
        </w:rPr>
      </w:pPr>
      <w:r w:rsidRPr="00334EA4">
        <w:rPr>
          <w:b/>
          <w:sz w:val="24"/>
          <w:szCs w:val="24"/>
        </w:rPr>
        <w:t>5.1.6 Audit Trail &amp; Transfer History Module</w:t>
      </w:r>
    </w:p>
    <w:p w14:paraId="7AF1F5CC" w14:textId="77777777" w:rsidR="00F85888" w:rsidRPr="00334EA4" w:rsidRDefault="00000000">
      <w:pPr>
        <w:spacing w:after="120"/>
        <w:jc w:val="both"/>
        <w:rPr>
          <w:sz w:val="24"/>
          <w:szCs w:val="24"/>
        </w:rPr>
      </w:pPr>
      <w:r w:rsidRPr="00334EA4">
        <w:rPr>
          <w:sz w:val="24"/>
          <w:szCs w:val="24"/>
        </w:rPr>
        <w:t>This module maintains an append-only audit repository of every completed seat transfer. It executes multi-table SQL JOIN queries across SEAT_TRANSFER_HISTORY, STUDENTS (both relinquishing and receiving parties), SEAT_TRANSFER_REQUESTS, EVENT_REGISTRATIONS, and EVENTS. The resulting immutable audit table displays the exact transfer timestamp, participant names, email addresses, academic departments, and venue details, providing absolute institutional transparency and preventing impersonation.</w:t>
      </w:r>
    </w:p>
    <w:p w14:paraId="2F6F8D05" w14:textId="77777777" w:rsidR="00F85888" w:rsidRDefault="00000000">
      <w:pPr>
        <w:keepNext/>
        <w:spacing w:before="280" w:after="120"/>
      </w:pPr>
      <w:r>
        <w:rPr>
          <w:b/>
          <w:sz w:val="26"/>
        </w:rPr>
        <w:t>5.2 JDBC CONNECTIVITY</w:t>
      </w:r>
    </w:p>
    <w:p w14:paraId="6581C0AC" w14:textId="77777777" w:rsidR="00F85888" w:rsidRPr="00334EA4" w:rsidRDefault="00000000">
      <w:pPr>
        <w:spacing w:after="120"/>
        <w:jc w:val="both"/>
        <w:rPr>
          <w:sz w:val="24"/>
          <w:szCs w:val="24"/>
        </w:rPr>
      </w:pPr>
      <w:r w:rsidRPr="00334EA4">
        <w:rPr>
          <w:sz w:val="24"/>
          <w:szCs w:val="24"/>
        </w:rPr>
        <w:t>The application interfaces directly with the MySQL Community Server through Java Database Connectivity (JDBC) using the official mysql-connector-j driver. Rather than creating and terminating costly TCP socket connections per request, the system integrates the high-performance HikariCP connection pool configured in application.properties:</w:t>
      </w:r>
    </w:p>
    <w:p w14:paraId="3DC967BE" w14:textId="77777777" w:rsidR="00F85888" w:rsidRPr="00334EA4" w:rsidRDefault="00000000">
      <w:pPr>
        <w:shd w:val="clear" w:color="auto" w:fill="F1F5F9"/>
        <w:spacing w:before="80" w:after="120" w:line="252" w:lineRule="auto"/>
        <w:ind w:left="432" w:right="432"/>
        <w:rPr>
          <w:sz w:val="28"/>
          <w:szCs w:val="28"/>
        </w:rPr>
      </w:pPr>
      <w:r w:rsidRPr="00334EA4">
        <w:rPr>
          <w:rFonts w:ascii="Consolas" w:hAnsi="Consolas"/>
          <w:color w:val="1E293B"/>
          <w:sz w:val="20"/>
          <w:szCs w:val="28"/>
        </w:rPr>
        <w:t># application.properties - MySQL JDBC &amp; HikariCP Configuration</w:t>
      </w:r>
      <w:r w:rsidRPr="00334EA4">
        <w:rPr>
          <w:rFonts w:ascii="Consolas" w:hAnsi="Consolas"/>
          <w:color w:val="1E293B"/>
          <w:sz w:val="20"/>
          <w:szCs w:val="28"/>
        </w:rPr>
        <w:br/>
        <w:t>spring.datasource.url=jdbc:mysql://localhost:3306/event_seat_exchange?createDatabaseIfNotExist=true&amp;useSSL=false&amp;serverTimezone=UTC&amp;allowPublicKeyRetrieval=true</w:t>
      </w:r>
      <w:r w:rsidRPr="00334EA4">
        <w:rPr>
          <w:rFonts w:ascii="Consolas" w:hAnsi="Consolas"/>
          <w:color w:val="1E293B"/>
          <w:sz w:val="20"/>
          <w:szCs w:val="28"/>
        </w:rPr>
        <w:br/>
        <w:t>spring.datasource.username=root</w:t>
      </w:r>
      <w:r w:rsidRPr="00334EA4">
        <w:rPr>
          <w:rFonts w:ascii="Consolas" w:hAnsi="Consolas"/>
          <w:color w:val="1E293B"/>
          <w:sz w:val="20"/>
          <w:szCs w:val="28"/>
        </w:rPr>
        <w:br/>
        <w:t>spring.datasource.password=monish</w:t>
      </w:r>
      <w:r w:rsidRPr="00334EA4">
        <w:rPr>
          <w:rFonts w:ascii="Consolas" w:hAnsi="Consolas"/>
          <w:color w:val="1E293B"/>
          <w:sz w:val="20"/>
          <w:szCs w:val="28"/>
        </w:rPr>
        <w:br/>
        <w:t>spring.datasource.driver-class-name=com.mysql.cj.jdbc.Driver</w:t>
      </w:r>
      <w:r w:rsidRPr="00334EA4">
        <w:rPr>
          <w:rFonts w:ascii="Consolas" w:hAnsi="Consolas"/>
          <w:color w:val="1E293B"/>
          <w:sz w:val="20"/>
          <w:szCs w:val="28"/>
        </w:rPr>
        <w:br/>
      </w:r>
      <w:r w:rsidRPr="00334EA4">
        <w:rPr>
          <w:rFonts w:ascii="Consolas" w:hAnsi="Consolas"/>
          <w:color w:val="1E293B"/>
          <w:sz w:val="20"/>
          <w:szCs w:val="28"/>
        </w:rPr>
        <w:br/>
        <w:t># HikariCP Connection Pool Settings</w:t>
      </w:r>
      <w:r w:rsidRPr="00334EA4">
        <w:rPr>
          <w:rFonts w:ascii="Consolas" w:hAnsi="Consolas"/>
          <w:color w:val="1E293B"/>
          <w:sz w:val="20"/>
          <w:szCs w:val="28"/>
        </w:rPr>
        <w:br/>
        <w:t>spring.datasource.hikari.maximum-pool-size=10</w:t>
      </w:r>
      <w:r w:rsidRPr="00334EA4">
        <w:rPr>
          <w:rFonts w:ascii="Consolas" w:hAnsi="Consolas"/>
          <w:color w:val="1E293B"/>
          <w:sz w:val="20"/>
          <w:szCs w:val="28"/>
        </w:rPr>
        <w:br/>
        <w:t>spring.datasource.hikari.minimum-idle=2</w:t>
      </w:r>
      <w:r w:rsidRPr="00334EA4">
        <w:rPr>
          <w:rFonts w:ascii="Consolas" w:hAnsi="Consolas"/>
          <w:color w:val="1E293B"/>
          <w:sz w:val="20"/>
          <w:szCs w:val="28"/>
        </w:rPr>
        <w:br/>
        <w:t>spring.datasource.hikari.idle-timeout=30000</w:t>
      </w:r>
      <w:r w:rsidRPr="00334EA4">
        <w:rPr>
          <w:rFonts w:ascii="Consolas" w:hAnsi="Consolas"/>
          <w:color w:val="1E293B"/>
          <w:sz w:val="20"/>
          <w:szCs w:val="28"/>
        </w:rPr>
        <w:br/>
        <w:t>spring.datasource.hikari.connection-timeout=20000</w:t>
      </w:r>
    </w:p>
    <w:p w14:paraId="729DB505" w14:textId="77777777" w:rsidR="00F85888" w:rsidRPr="00334EA4" w:rsidRDefault="00000000">
      <w:pPr>
        <w:spacing w:after="120"/>
        <w:jc w:val="both"/>
        <w:rPr>
          <w:sz w:val="24"/>
          <w:szCs w:val="24"/>
        </w:rPr>
      </w:pPr>
      <w:r w:rsidRPr="00334EA4">
        <w:rPr>
          <w:sz w:val="24"/>
          <w:szCs w:val="24"/>
        </w:rPr>
        <w:t>Data Access Objects receive the managed javax.sql.DataSource bean via Spring constructor dependency injection. Transactions requiring multi-statement atomic execution obtain a raw Connection instance from the pool, manually manage commit boundaries, and enforce pessimistic row locking via native SQL syntax as demonstrated in the approveTransfer method:</w:t>
      </w:r>
    </w:p>
    <w:p w14:paraId="27366838" w14:textId="77777777" w:rsidR="00F85888" w:rsidRPr="00334EA4" w:rsidRDefault="00000000">
      <w:pPr>
        <w:shd w:val="clear" w:color="auto" w:fill="F1F5F9"/>
        <w:spacing w:before="80" w:after="120" w:line="252" w:lineRule="auto"/>
        <w:ind w:left="432" w:right="432"/>
        <w:rPr>
          <w:sz w:val="28"/>
          <w:szCs w:val="28"/>
        </w:rPr>
      </w:pPr>
      <w:r w:rsidRPr="00334EA4">
        <w:rPr>
          <w:rFonts w:ascii="Consolas" w:hAnsi="Consolas"/>
          <w:color w:val="1E293B"/>
          <w:sz w:val="20"/>
          <w:szCs w:val="28"/>
        </w:rPr>
        <w:t>// Atomic Transfer Execution with Transactional Demarcation and Row Locking</w:t>
      </w:r>
      <w:r w:rsidRPr="00334EA4">
        <w:rPr>
          <w:rFonts w:ascii="Consolas" w:hAnsi="Consolas"/>
          <w:color w:val="1E293B"/>
          <w:sz w:val="20"/>
          <w:szCs w:val="28"/>
        </w:rPr>
        <w:br/>
        <w:t>public Map&lt;String, Object&gt; approveTransfer(int transferId, int ownerStudentId) throws SQLException {</w:t>
      </w:r>
      <w:r w:rsidRPr="00334EA4">
        <w:rPr>
          <w:rFonts w:ascii="Consolas" w:hAnsi="Consolas"/>
          <w:color w:val="1E293B"/>
          <w:sz w:val="20"/>
          <w:szCs w:val="28"/>
        </w:rPr>
        <w:br/>
        <w:t xml:space="preserve">    try (Connection conn = dataSource.getConnection()) {</w:t>
      </w:r>
      <w:r w:rsidRPr="00334EA4">
        <w:rPr>
          <w:rFonts w:ascii="Consolas" w:hAnsi="Consolas"/>
          <w:color w:val="1E293B"/>
          <w:sz w:val="20"/>
          <w:szCs w:val="28"/>
        </w:rPr>
        <w:br/>
        <w:t xml:space="preserve">        conn.setAutoCommit(false); // Begin ACID Transaction Boundary</w:t>
      </w:r>
      <w:r w:rsidRPr="00334EA4">
        <w:rPr>
          <w:rFonts w:ascii="Consolas" w:hAnsi="Consolas"/>
          <w:color w:val="1E293B"/>
          <w:sz w:val="20"/>
          <w:szCs w:val="28"/>
        </w:rPr>
        <w:br/>
        <w:t xml:space="preserve">        try {</w:t>
      </w:r>
      <w:r w:rsidRPr="00334EA4">
        <w:rPr>
          <w:rFonts w:ascii="Consolas" w:hAnsi="Consolas"/>
          <w:color w:val="1E293B"/>
          <w:sz w:val="20"/>
          <w:szCs w:val="28"/>
        </w:rPr>
        <w:br/>
        <w:t xml:space="preserve">            // 1. Pessimistic Row Lock on Transfer Request</w:t>
      </w:r>
      <w:r w:rsidRPr="00334EA4">
        <w:rPr>
          <w:rFonts w:ascii="Consolas" w:hAnsi="Consolas"/>
          <w:color w:val="1E293B"/>
          <w:sz w:val="20"/>
          <w:szCs w:val="28"/>
        </w:rPr>
        <w:br/>
        <w:t xml:space="preserve">            SeatTransferRequest req = </w:t>
      </w:r>
      <w:r w:rsidRPr="00334EA4">
        <w:rPr>
          <w:rFonts w:ascii="Consolas" w:hAnsi="Consolas"/>
          <w:color w:val="1E293B"/>
          <w:sz w:val="20"/>
          <w:szCs w:val="28"/>
        </w:rPr>
        <w:lastRenderedPageBreak/>
        <w:t>transferRequestDao.findByIdForUpdate(conn, transferId)</w:t>
      </w:r>
      <w:r w:rsidRPr="00334EA4">
        <w:rPr>
          <w:rFonts w:ascii="Consolas" w:hAnsi="Consolas"/>
          <w:color w:val="1E293B"/>
          <w:sz w:val="20"/>
          <w:szCs w:val="28"/>
        </w:rPr>
        <w:br/>
        <w:t xml:space="preserve">                    .orElseThrow(() -&gt; new IllegalArgumentException("Request not found"));</w:t>
      </w:r>
      <w:r w:rsidRPr="00334EA4">
        <w:rPr>
          <w:rFonts w:ascii="Consolas" w:hAnsi="Consolas"/>
          <w:color w:val="1E293B"/>
          <w:sz w:val="20"/>
          <w:szCs w:val="28"/>
        </w:rPr>
        <w:br/>
      </w:r>
      <w:r w:rsidRPr="00334EA4">
        <w:rPr>
          <w:rFonts w:ascii="Consolas" w:hAnsi="Consolas"/>
          <w:color w:val="1E293B"/>
          <w:sz w:val="20"/>
          <w:szCs w:val="28"/>
        </w:rPr>
        <w:br/>
        <w:t xml:space="preserve">            // 2. Pessimistic Row Lock on Target Registration</w:t>
      </w:r>
      <w:r w:rsidRPr="00334EA4">
        <w:rPr>
          <w:rFonts w:ascii="Consolas" w:hAnsi="Consolas"/>
          <w:color w:val="1E293B"/>
          <w:sz w:val="20"/>
          <w:szCs w:val="28"/>
        </w:rPr>
        <w:br/>
        <w:t xml:space="preserve">            EventRegistration originalReg = registrationDao.findByIdForUpdate(conn, req.getRegistrationId())</w:t>
      </w:r>
      <w:r w:rsidRPr="00334EA4">
        <w:rPr>
          <w:rFonts w:ascii="Consolas" w:hAnsi="Consolas"/>
          <w:color w:val="1E293B"/>
          <w:sz w:val="20"/>
          <w:szCs w:val="28"/>
        </w:rPr>
        <w:br/>
        <w:t xml:space="preserve">                    .orElseThrow(() -&gt; new IllegalArgumentException("Registration not found"));</w:t>
      </w:r>
      <w:r w:rsidRPr="00334EA4">
        <w:rPr>
          <w:rFonts w:ascii="Consolas" w:hAnsi="Consolas"/>
          <w:color w:val="1E293B"/>
          <w:sz w:val="20"/>
          <w:szCs w:val="28"/>
        </w:rPr>
        <w:br/>
      </w:r>
      <w:r w:rsidRPr="00334EA4">
        <w:rPr>
          <w:rFonts w:ascii="Consolas" w:hAnsi="Consolas"/>
          <w:color w:val="1E293B"/>
          <w:sz w:val="20"/>
          <w:szCs w:val="28"/>
        </w:rPr>
        <w:br/>
        <w:t xml:space="preserve">            // 3. Mark original seat as TRANSFERRED</w:t>
      </w:r>
      <w:r w:rsidRPr="00334EA4">
        <w:rPr>
          <w:rFonts w:ascii="Consolas" w:hAnsi="Consolas"/>
          <w:color w:val="1E293B"/>
          <w:sz w:val="20"/>
          <w:szCs w:val="28"/>
        </w:rPr>
        <w:br/>
        <w:t xml:space="preserve">            registrationDao.updateStatus(conn, originalReg.getRegistrationId(), "TRANSFERRED");</w:t>
      </w:r>
      <w:r w:rsidRPr="00334EA4">
        <w:rPr>
          <w:rFonts w:ascii="Consolas" w:hAnsi="Consolas"/>
          <w:color w:val="1E293B"/>
          <w:sz w:val="20"/>
          <w:szCs w:val="28"/>
        </w:rPr>
        <w:br/>
      </w:r>
      <w:r w:rsidRPr="00334EA4">
        <w:rPr>
          <w:rFonts w:ascii="Consolas" w:hAnsi="Consolas"/>
          <w:color w:val="1E293B"/>
          <w:sz w:val="20"/>
          <w:szCs w:val="28"/>
        </w:rPr>
        <w:br/>
        <w:t xml:space="preserve">            // 4. Create confirmed registration for new student</w:t>
      </w:r>
      <w:r w:rsidRPr="00334EA4">
        <w:rPr>
          <w:rFonts w:ascii="Consolas" w:hAnsi="Consolas"/>
          <w:color w:val="1E293B"/>
          <w:sz w:val="20"/>
          <w:szCs w:val="28"/>
        </w:rPr>
        <w:br/>
        <w:t xml:space="preserve">            EventRegistration newReg = new EventRegistration(originalReg.getEventId(), req.getRequestedBy(), "CONFIRMED");</w:t>
      </w:r>
      <w:r w:rsidRPr="00334EA4">
        <w:rPr>
          <w:rFonts w:ascii="Consolas" w:hAnsi="Consolas"/>
          <w:color w:val="1E293B"/>
          <w:sz w:val="20"/>
          <w:szCs w:val="28"/>
        </w:rPr>
        <w:br/>
        <w:t xml:space="preserve">            int newRegId = registrationDao.insert(conn, newReg);</w:t>
      </w:r>
      <w:r w:rsidRPr="00334EA4">
        <w:rPr>
          <w:rFonts w:ascii="Consolas" w:hAnsi="Consolas"/>
          <w:color w:val="1E293B"/>
          <w:sz w:val="20"/>
          <w:szCs w:val="28"/>
        </w:rPr>
        <w:br/>
      </w:r>
      <w:r w:rsidRPr="00334EA4">
        <w:rPr>
          <w:rFonts w:ascii="Consolas" w:hAnsi="Consolas"/>
          <w:color w:val="1E293B"/>
          <w:sz w:val="20"/>
          <w:szCs w:val="28"/>
        </w:rPr>
        <w:br/>
        <w:t xml:space="preserve">            // 5. Update transfer request status to APPROVED</w:t>
      </w:r>
      <w:r w:rsidRPr="00334EA4">
        <w:rPr>
          <w:rFonts w:ascii="Consolas" w:hAnsi="Consolas"/>
          <w:color w:val="1E293B"/>
          <w:sz w:val="20"/>
          <w:szCs w:val="28"/>
        </w:rPr>
        <w:br/>
        <w:t xml:space="preserve">            transferRequestDao.updateStatus(conn, transferId, "APPROVED");</w:t>
      </w:r>
      <w:r w:rsidRPr="00334EA4">
        <w:rPr>
          <w:rFonts w:ascii="Consolas" w:hAnsi="Consolas"/>
          <w:color w:val="1E293B"/>
          <w:sz w:val="20"/>
          <w:szCs w:val="28"/>
        </w:rPr>
        <w:br/>
      </w:r>
      <w:r w:rsidRPr="00334EA4">
        <w:rPr>
          <w:rFonts w:ascii="Consolas" w:hAnsi="Consolas"/>
          <w:color w:val="1E293B"/>
          <w:sz w:val="20"/>
          <w:szCs w:val="28"/>
        </w:rPr>
        <w:br/>
        <w:t xml:space="preserve">            // 6. Automatically REJECT competing pending requests for this seat</w:t>
      </w:r>
      <w:r w:rsidRPr="00334EA4">
        <w:rPr>
          <w:rFonts w:ascii="Consolas" w:hAnsi="Consolas"/>
          <w:color w:val="1E293B"/>
          <w:sz w:val="20"/>
          <w:szCs w:val="28"/>
        </w:rPr>
        <w:br/>
        <w:t xml:space="preserve">            int rejectedCount = transferRequestDao.rejectOtherPendingRequests(conn, originalReg.getRegistrationId(), transferId);</w:t>
      </w:r>
      <w:r w:rsidRPr="00334EA4">
        <w:rPr>
          <w:rFonts w:ascii="Consolas" w:hAnsi="Consolas"/>
          <w:color w:val="1E293B"/>
          <w:sz w:val="20"/>
          <w:szCs w:val="28"/>
        </w:rPr>
        <w:br/>
      </w:r>
      <w:r w:rsidRPr="00334EA4">
        <w:rPr>
          <w:rFonts w:ascii="Consolas" w:hAnsi="Consolas"/>
          <w:color w:val="1E293B"/>
          <w:sz w:val="20"/>
          <w:szCs w:val="28"/>
        </w:rPr>
        <w:br/>
        <w:t xml:space="preserve">            // 7. Insert permanent record into SEAT_TRANSFER_HISTORY</w:t>
      </w:r>
      <w:r w:rsidRPr="00334EA4">
        <w:rPr>
          <w:rFonts w:ascii="Consolas" w:hAnsi="Consolas"/>
          <w:color w:val="1E293B"/>
          <w:sz w:val="20"/>
          <w:szCs w:val="28"/>
        </w:rPr>
        <w:br/>
        <w:t xml:space="preserve">            SeatTransferHistory history = new SeatTransferHistory(transferId, originalReg.getStudentId(), req.getRequestedBy());</w:t>
      </w:r>
      <w:r w:rsidRPr="00334EA4">
        <w:rPr>
          <w:rFonts w:ascii="Consolas" w:hAnsi="Consolas"/>
          <w:color w:val="1E293B"/>
          <w:sz w:val="20"/>
          <w:szCs w:val="28"/>
        </w:rPr>
        <w:br/>
        <w:t xml:space="preserve">            transferHistoryDao.insert(conn, history);</w:t>
      </w:r>
      <w:r w:rsidRPr="00334EA4">
        <w:rPr>
          <w:rFonts w:ascii="Consolas" w:hAnsi="Consolas"/>
          <w:color w:val="1E293B"/>
          <w:sz w:val="20"/>
          <w:szCs w:val="28"/>
        </w:rPr>
        <w:br/>
      </w:r>
      <w:r w:rsidRPr="00334EA4">
        <w:rPr>
          <w:rFonts w:ascii="Consolas" w:hAnsi="Consolas"/>
          <w:color w:val="1E293B"/>
          <w:sz w:val="20"/>
          <w:szCs w:val="28"/>
        </w:rPr>
        <w:br/>
        <w:t xml:space="preserve">            conn.commit(); // Commit all atomic writes</w:t>
      </w:r>
      <w:r w:rsidRPr="00334EA4">
        <w:rPr>
          <w:rFonts w:ascii="Consolas" w:hAnsi="Consolas"/>
          <w:color w:val="1E293B"/>
          <w:sz w:val="20"/>
          <w:szCs w:val="28"/>
        </w:rPr>
        <w:br/>
        <w:t xml:space="preserve">            return result;</w:t>
      </w:r>
      <w:r w:rsidRPr="00334EA4">
        <w:rPr>
          <w:rFonts w:ascii="Consolas" w:hAnsi="Consolas"/>
          <w:color w:val="1E293B"/>
          <w:sz w:val="20"/>
          <w:szCs w:val="28"/>
        </w:rPr>
        <w:br/>
        <w:t xml:space="preserve">        } catch (Exception ex) {</w:t>
      </w:r>
      <w:r w:rsidRPr="00334EA4">
        <w:rPr>
          <w:rFonts w:ascii="Consolas" w:hAnsi="Consolas"/>
          <w:color w:val="1E293B"/>
          <w:sz w:val="20"/>
          <w:szCs w:val="28"/>
        </w:rPr>
        <w:br/>
        <w:t xml:space="preserve">            conn.rollback(); // Rollback on failure to preserve database integrity</w:t>
      </w:r>
      <w:r w:rsidRPr="00334EA4">
        <w:rPr>
          <w:rFonts w:ascii="Consolas" w:hAnsi="Consolas"/>
          <w:color w:val="1E293B"/>
          <w:sz w:val="20"/>
          <w:szCs w:val="28"/>
        </w:rPr>
        <w:br/>
        <w:t xml:space="preserve">            throw ex;</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w:t>
      </w:r>
      <w:r w:rsidRPr="00334EA4">
        <w:rPr>
          <w:rFonts w:ascii="Consolas" w:hAnsi="Consolas"/>
          <w:color w:val="1E293B"/>
          <w:sz w:val="20"/>
          <w:szCs w:val="28"/>
        </w:rPr>
        <w:br/>
        <w:t>}</w:t>
      </w:r>
    </w:p>
    <w:p w14:paraId="6D48F94B" w14:textId="77777777" w:rsidR="00F85888" w:rsidRDefault="00000000">
      <w:r>
        <w:br w:type="page"/>
      </w:r>
    </w:p>
    <w:p w14:paraId="2390A0FE" w14:textId="77777777" w:rsidR="00F85888" w:rsidRDefault="00000000">
      <w:pPr>
        <w:keepNext/>
        <w:spacing w:before="360" w:after="240"/>
        <w:jc w:val="center"/>
      </w:pPr>
      <w:r>
        <w:rPr>
          <w:b/>
          <w:sz w:val="32"/>
        </w:rPr>
        <w:lastRenderedPageBreak/>
        <w:t>CHAPTER 6</w:t>
      </w:r>
      <w:r>
        <w:rPr>
          <w:b/>
          <w:sz w:val="32"/>
        </w:rPr>
        <w:br/>
        <w:t>IMPLEMENTATION</w:t>
      </w:r>
    </w:p>
    <w:p w14:paraId="7E7CF5BA" w14:textId="77777777" w:rsidR="00F85888" w:rsidRPr="00334EA4" w:rsidRDefault="00000000">
      <w:pPr>
        <w:spacing w:after="120"/>
        <w:jc w:val="both"/>
        <w:rPr>
          <w:sz w:val="24"/>
          <w:szCs w:val="24"/>
        </w:rPr>
      </w:pPr>
      <w:r w:rsidRPr="00334EA4">
        <w:rPr>
          <w:sz w:val="24"/>
          <w:szCs w:val="24"/>
        </w:rPr>
        <w:t>This chapter includes the core source code implementation of the Event Seat Exchange System across all architectural layers, demonstrating complete separation of concerns and robust JDBC data access.</w:t>
      </w:r>
    </w:p>
    <w:p w14:paraId="1AEBEF63" w14:textId="77777777" w:rsidR="00F85888" w:rsidRPr="00334EA4" w:rsidRDefault="00000000">
      <w:pPr>
        <w:keepNext/>
        <w:spacing w:before="280" w:after="120"/>
        <w:rPr>
          <w:sz w:val="24"/>
          <w:szCs w:val="24"/>
        </w:rPr>
      </w:pPr>
      <w:r w:rsidRPr="00334EA4">
        <w:rPr>
          <w:b/>
          <w:sz w:val="28"/>
          <w:szCs w:val="24"/>
        </w:rPr>
        <w:t>6.1 Data Model Classes</w:t>
      </w:r>
    </w:p>
    <w:p w14:paraId="684B6488" w14:textId="77777777" w:rsidR="00F85888" w:rsidRPr="00334EA4" w:rsidRDefault="00000000">
      <w:pPr>
        <w:spacing w:after="120"/>
        <w:jc w:val="both"/>
        <w:rPr>
          <w:sz w:val="24"/>
          <w:szCs w:val="24"/>
        </w:rPr>
      </w:pPr>
      <w:r w:rsidRPr="00334EA4">
        <w:rPr>
          <w:sz w:val="24"/>
          <w:szCs w:val="24"/>
        </w:rPr>
        <w:t>The domain entity classes encapsulate database row representations and metadata transferred across API boundaries:</w:t>
      </w:r>
    </w:p>
    <w:p w14:paraId="2F5C9EC2" w14:textId="77777777" w:rsidR="00F85888" w:rsidRPr="00334EA4" w:rsidRDefault="00000000">
      <w:pPr>
        <w:shd w:val="clear" w:color="auto" w:fill="F1F5F9"/>
        <w:spacing w:before="80" w:after="120" w:line="252" w:lineRule="auto"/>
        <w:ind w:left="432" w:right="432"/>
        <w:rPr>
          <w:sz w:val="28"/>
          <w:szCs w:val="28"/>
        </w:rPr>
      </w:pPr>
      <w:r w:rsidRPr="00334EA4">
        <w:rPr>
          <w:rFonts w:ascii="Consolas" w:hAnsi="Consolas"/>
          <w:color w:val="1E293B"/>
          <w:sz w:val="20"/>
          <w:szCs w:val="28"/>
        </w:rPr>
        <w:t>// EventRegistration.java - Domain Model with JOIN Metadata</w:t>
      </w:r>
      <w:r w:rsidRPr="00334EA4">
        <w:rPr>
          <w:rFonts w:ascii="Consolas" w:hAnsi="Consolas"/>
          <w:color w:val="1E293B"/>
          <w:sz w:val="20"/>
          <w:szCs w:val="28"/>
        </w:rPr>
        <w:br/>
        <w:t>package EventSeatExchange.model;</w:t>
      </w:r>
      <w:r w:rsidRPr="00334EA4">
        <w:rPr>
          <w:rFonts w:ascii="Consolas" w:hAnsi="Consolas"/>
          <w:color w:val="1E293B"/>
          <w:sz w:val="20"/>
          <w:szCs w:val="28"/>
        </w:rPr>
        <w:br/>
        <w:t>import java.time.LocalDate;</w:t>
      </w:r>
      <w:r w:rsidRPr="00334EA4">
        <w:rPr>
          <w:rFonts w:ascii="Consolas" w:hAnsi="Consolas"/>
          <w:color w:val="1E293B"/>
          <w:sz w:val="20"/>
          <w:szCs w:val="28"/>
        </w:rPr>
        <w:br/>
        <w:t>import java.time.LocalDateTime;</w:t>
      </w:r>
      <w:r w:rsidRPr="00334EA4">
        <w:rPr>
          <w:rFonts w:ascii="Consolas" w:hAnsi="Consolas"/>
          <w:color w:val="1E293B"/>
          <w:sz w:val="20"/>
          <w:szCs w:val="28"/>
        </w:rPr>
        <w:br/>
        <w:t>import java.time.LocalTime;</w:t>
      </w:r>
      <w:r w:rsidRPr="00334EA4">
        <w:rPr>
          <w:rFonts w:ascii="Consolas" w:hAnsi="Consolas"/>
          <w:color w:val="1E293B"/>
          <w:sz w:val="20"/>
          <w:szCs w:val="28"/>
        </w:rPr>
        <w:br/>
      </w:r>
      <w:r w:rsidRPr="00334EA4">
        <w:rPr>
          <w:rFonts w:ascii="Consolas" w:hAnsi="Consolas"/>
          <w:color w:val="1E293B"/>
          <w:sz w:val="20"/>
          <w:szCs w:val="28"/>
        </w:rPr>
        <w:br/>
        <w:t>public class EventRegistration {</w:t>
      </w:r>
      <w:r w:rsidRPr="00334EA4">
        <w:rPr>
          <w:rFonts w:ascii="Consolas" w:hAnsi="Consolas"/>
          <w:color w:val="1E293B"/>
          <w:sz w:val="20"/>
          <w:szCs w:val="28"/>
        </w:rPr>
        <w:br/>
        <w:t xml:space="preserve">    private int registrationId;</w:t>
      </w:r>
      <w:r w:rsidRPr="00334EA4">
        <w:rPr>
          <w:rFonts w:ascii="Consolas" w:hAnsi="Consolas"/>
          <w:color w:val="1E293B"/>
          <w:sz w:val="20"/>
          <w:szCs w:val="28"/>
        </w:rPr>
        <w:br/>
        <w:t xml:space="preserve">    private int eventId;</w:t>
      </w:r>
      <w:r w:rsidRPr="00334EA4">
        <w:rPr>
          <w:rFonts w:ascii="Consolas" w:hAnsi="Consolas"/>
          <w:color w:val="1E293B"/>
          <w:sz w:val="20"/>
          <w:szCs w:val="28"/>
        </w:rPr>
        <w:br/>
        <w:t xml:space="preserve">    private int studentId;</w:t>
      </w:r>
      <w:r w:rsidRPr="00334EA4">
        <w:rPr>
          <w:rFonts w:ascii="Consolas" w:hAnsi="Consolas"/>
          <w:color w:val="1E293B"/>
          <w:sz w:val="20"/>
          <w:szCs w:val="28"/>
        </w:rPr>
        <w:br/>
        <w:t xml:space="preserve">    private LocalDateTime registrationTime;</w:t>
      </w:r>
      <w:r w:rsidRPr="00334EA4">
        <w:rPr>
          <w:rFonts w:ascii="Consolas" w:hAnsi="Consolas"/>
          <w:color w:val="1E293B"/>
          <w:sz w:val="20"/>
          <w:szCs w:val="28"/>
        </w:rPr>
        <w:br/>
        <w:t xml:space="preserve">    private String seatStatus; // CONFIRMED, AVAILABLE_FOR_TRANSFER, TRANSFERRED</w:t>
      </w:r>
      <w:r w:rsidRPr="00334EA4">
        <w:rPr>
          <w:rFonts w:ascii="Consolas" w:hAnsi="Consolas"/>
          <w:color w:val="1E293B"/>
          <w:sz w:val="20"/>
          <w:szCs w:val="28"/>
        </w:rPr>
        <w:br/>
        <w:t xml:space="preserve">    private String eventName;</w:t>
      </w:r>
      <w:r w:rsidRPr="00334EA4">
        <w:rPr>
          <w:rFonts w:ascii="Consolas" w:hAnsi="Consolas"/>
          <w:color w:val="1E293B"/>
          <w:sz w:val="20"/>
          <w:szCs w:val="28"/>
        </w:rPr>
        <w:br/>
        <w:t xml:space="preserve">    private LocalDate eventDate;</w:t>
      </w:r>
      <w:r w:rsidRPr="00334EA4">
        <w:rPr>
          <w:rFonts w:ascii="Consolas" w:hAnsi="Consolas"/>
          <w:color w:val="1E293B"/>
          <w:sz w:val="20"/>
          <w:szCs w:val="28"/>
        </w:rPr>
        <w:br/>
        <w:t xml:space="preserve">    private LocalTime eventTime;</w:t>
      </w:r>
      <w:r w:rsidRPr="00334EA4">
        <w:rPr>
          <w:rFonts w:ascii="Consolas" w:hAnsi="Consolas"/>
          <w:color w:val="1E293B"/>
          <w:sz w:val="20"/>
          <w:szCs w:val="28"/>
        </w:rPr>
        <w:br/>
        <w:t xml:space="preserve">    private String venue;</w:t>
      </w:r>
      <w:r w:rsidRPr="00334EA4">
        <w:rPr>
          <w:rFonts w:ascii="Consolas" w:hAnsi="Consolas"/>
          <w:color w:val="1E293B"/>
          <w:sz w:val="20"/>
          <w:szCs w:val="28"/>
        </w:rPr>
        <w:br/>
        <w:t xml:space="preserve">    private String studentName;</w:t>
      </w:r>
      <w:r w:rsidRPr="00334EA4">
        <w:rPr>
          <w:rFonts w:ascii="Consolas" w:hAnsi="Consolas"/>
          <w:color w:val="1E293B"/>
          <w:sz w:val="20"/>
          <w:szCs w:val="28"/>
        </w:rPr>
        <w:br/>
        <w:t xml:space="preserve">    private String studentEmail;</w:t>
      </w:r>
      <w:r w:rsidRPr="00334EA4">
        <w:rPr>
          <w:rFonts w:ascii="Consolas" w:hAnsi="Consolas"/>
          <w:color w:val="1E293B"/>
          <w:sz w:val="20"/>
          <w:szCs w:val="28"/>
        </w:rPr>
        <w:br/>
        <w:t xml:space="preserve">    private String department;</w:t>
      </w:r>
      <w:r w:rsidRPr="00334EA4">
        <w:rPr>
          <w:rFonts w:ascii="Consolas" w:hAnsi="Consolas"/>
          <w:color w:val="1E293B"/>
          <w:sz w:val="20"/>
          <w:szCs w:val="28"/>
        </w:rPr>
        <w:br/>
      </w:r>
      <w:r w:rsidRPr="00334EA4">
        <w:rPr>
          <w:rFonts w:ascii="Consolas" w:hAnsi="Consolas"/>
          <w:color w:val="1E293B"/>
          <w:sz w:val="20"/>
          <w:szCs w:val="28"/>
        </w:rPr>
        <w:br/>
        <w:t xml:space="preserve">    public EventRegistration(int eventId, int studentId, String seatStatus) {</w:t>
      </w:r>
      <w:r w:rsidRPr="00334EA4">
        <w:rPr>
          <w:rFonts w:ascii="Consolas" w:hAnsi="Consolas"/>
          <w:color w:val="1E293B"/>
          <w:sz w:val="20"/>
          <w:szCs w:val="28"/>
        </w:rPr>
        <w:br/>
        <w:t xml:space="preserve">        this.eventId = eventId;</w:t>
      </w:r>
      <w:r w:rsidRPr="00334EA4">
        <w:rPr>
          <w:rFonts w:ascii="Consolas" w:hAnsi="Consolas"/>
          <w:color w:val="1E293B"/>
          <w:sz w:val="20"/>
          <w:szCs w:val="28"/>
        </w:rPr>
        <w:br/>
        <w:t xml:space="preserve">        this.studentId = studentId;</w:t>
      </w:r>
      <w:r w:rsidRPr="00334EA4">
        <w:rPr>
          <w:rFonts w:ascii="Consolas" w:hAnsi="Consolas"/>
          <w:color w:val="1E293B"/>
          <w:sz w:val="20"/>
          <w:szCs w:val="28"/>
        </w:rPr>
        <w:br/>
        <w:t xml:space="preserve">        this.registrationTime = LocalDateTime.now();</w:t>
      </w:r>
      <w:r w:rsidRPr="00334EA4">
        <w:rPr>
          <w:rFonts w:ascii="Consolas" w:hAnsi="Consolas"/>
          <w:color w:val="1E293B"/>
          <w:sz w:val="20"/>
          <w:szCs w:val="28"/>
        </w:rPr>
        <w:br/>
        <w:t xml:space="preserve">        this.seatStatus = seatStatus;</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 Getters and Setters omitted for brevity</w:t>
      </w:r>
      <w:r w:rsidRPr="00334EA4">
        <w:rPr>
          <w:rFonts w:ascii="Consolas" w:hAnsi="Consolas"/>
          <w:color w:val="1E293B"/>
          <w:sz w:val="20"/>
          <w:szCs w:val="28"/>
        </w:rPr>
        <w:br/>
        <w:t>}</w:t>
      </w:r>
    </w:p>
    <w:p w14:paraId="0F433ACB" w14:textId="77777777" w:rsidR="00F85888" w:rsidRPr="00334EA4" w:rsidRDefault="00000000">
      <w:pPr>
        <w:keepNext/>
        <w:spacing w:before="280" w:after="120"/>
        <w:rPr>
          <w:sz w:val="24"/>
          <w:szCs w:val="24"/>
        </w:rPr>
      </w:pPr>
      <w:r w:rsidRPr="00334EA4">
        <w:rPr>
          <w:b/>
          <w:sz w:val="28"/>
          <w:szCs w:val="24"/>
        </w:rPr>
        <w:t>6.2 Data Access Object (DAO) Layer</w:t>
      </w:r>
    </w:p>
    <w:p w14:paraId="213327B5" w14:textId="77777777" w:rsidR="00F85888" w:rsidRPr="00334EA4" w:rsidRDefault="00000000">
      <w:pPr>
        <w:spacing w:after="120"/>
        <w:jc w:val="both"/>
        <w:rPr>
          <w:sz w:val="24"/>
          <w:szCs w:val="24"/>
        </w:rPr>
      </w:pPr>
      <w:r w:rsidRPr="00334EA4">
        <w:rPr>
          <w:sz w:val="24"/>
          <w:szCs w:val="24"/>
        </w:rPr>
        <w:t>The DAO classes manage SQL statement construction, parameter binding, and result set mapping:</w:t>
      </w:r>
    </w:p>
    <w:p w14:paraId="428719CE" w14:textId="77777777" w:rsidR="00F85888" w:rsidRPr="00334EA4" w:rsidRDefault="00000000">
      <w:pPr>
        <w:shd w:val="clear" w:color="auto" w:fill="F1F5F9"/>
        <w:spacing w:before="80" w:after="120" w:line="252" w:lineRule="auto"/>
        <w:ind w:left="432" w:right="432"/>
        <w:rPr>
          <w:sz w:val="28"/>
          <w:szCs w:val="28"/>
        </w:rPr>
      </w:pPr>
      <w:r w:rsidRPr="00334EA4">
        <w:rPr>
          <w:rFonts w:ascii="Consolas" w:hAnsi="Consolas"/>
          <w:color w:val="1E293B"/>
          <w:sz w:val="20"/>
          <w:szCs w:val="28"/>
        </w:rPr>
        <w:t>// RegistrationDao.java - Data Access Object with Pessimistic Locking</w:t>
      </w:r>
      <w:r w:rsidRPr="00334EA4">
        <w:rPr>
          <w:rFonts w:ascii="Consolas" w:hAnsi="Consolas"/>
          <w:color w:val="1E293B"/>
          <w:sz w:val="20"/>
          <w:szCs w:val="28"/>
        </w:rPr>
        <w:br/>
        <w:t>package EventSeatExchange.dao;</w:t>
      </w:r>
      <w:r w:rsidRPr="00334EA4">
        <w:rPr>
          <w:rFonts w:ascii="Consolas" w:hAnsi="Consolas"/>
          <w:color w:val="1E293B"/>
          <w:sz w:val="20"/>
          <w:szCs w:val="28"/>
        </w:rPr>
        <w:br/>
        <w:t>import EventSeatExchange.model.EventRegistration;</w:t>
      </w:r>
      <w:r w:rsidRPr="00334EA4">
        <w:rPr>
          <w:rFonts w:ascii="Consolas" w:hAnsi="Consolas"/>
          <w:color w:val="1E293B"/>
          <w:sz w:val="20"/>
          <w:szCs w:val="28"/>
        </w:rPr>
        <w:br/>
        <w:t>import org.springframework.stereotype.Repository;</w:t>
      </w:r>
      <w:r w:rsidRPr="00334EA4">
        <w:rPr>
          <w:rFonts w:ascii="Consolas" w:hAnsi="Consolas"/>
          <w:color w:val="1E293B"/>
          <w:sz w:val="20"/>
          <w:szCs w:val="28"/>
        </w:rPr>
        <w:br/>
        <w:t>import javax.sql.DataSource;</w:t>
      </w:r>
      <w:r w:rsidRPr="00334EA4">
        <w:rPr>
          <w:rFonts w:ascii="Consolas" w:hAnsi="Consolas"/>
          <w:color w:val="1E293B"/>
          <w:sz w:val="20"/>
          <w:szCs w:val="28"/>
        </w:rPr>
        <w:br/>
        <w:t>import java.sql.*;</w:t>
      </w:r>
      <w:r w:rsidRPr="00334EA4">
        <w:rPr>
          <w:rFonts w:ascii="Consolas" w:hAnsi="Consolas"/>
          <w:color w:val="1E293B"/>
          <w:sz w:val="20"/>
          <w:szCs w:val="28"/>
        </w:rPr>
        <w:br/>
      </w:r>
      <w:r w:rsidRPr="00334EA4">
        <w:rPr>
          <w:rFonts w:ascii="Consolas" w:hAnsi="Consolas"/>
          <w:color w:val="1E293B"/>
          <w:sz w:val="20"/>
          <w:szCs w:val="28"/>
        </w:rPr>
        <w:lastRenderedPageBreak/>
        <w:t>import java.util.ArrayList;</w:t>
      </w:r>
      <w:r w:rsidRPr="00334EA4">
        <w:rPr>
          <w:rFonts w:ascii="Consolas" w:hAnsi="Consolas"/>
          <w:color w:val="1E293B"/>
          <w:sz w:val="20"/>
          <w:szCs w:val="28"/>
        </w:rPr>
        <w:br/>
        <w:t>import java.util.List;</w:t>
      </w:r>
      <w:r w:rsidRPr="00334EA4">
        <w:rPr>
          <w:rFonts w:ascii="Consolas" w:hAnsi="Consolas"/>
          <w:color w:val="1E293B"/>
          <w:sz w:val="20"/>
          <w:szCs w:val="28"/>
        </w:rPr>
        <w:br/>
        <w:t>import java.util.Optional;</w:t>
      </w:r>
      <w:r w:rsidRPr="00334EA4">
        <w:rPr>
          <w:rFonts w:ascii="Consolas" w:hAnsi="Consolas"/>
          <w:color w:val="1E293B"/>
          <w:sz w:val="20"/>
          <w:szCs w:val="28"/>
        </w:rPr>
        <w:br/>
      </w:r>
      <w:r w:rsidRPr="00334EA4">
        <w:rPr>
          <w:rFonts w:ascii="Consolas" w:hAnsi="Consolas"/>
          <w:color w:val="1E293B"/>
          <w:sz w:val="20"/>
          <w:szCs w:val="28"/>
        </w:rPr>
        <w:br/>
        <w:t>@Repository</w:t>
      </w:r>
      <w:r w:rsidRPr="00334EA4">
        <w:rPr>
          <w:rFonts w:ascii="Consolas" w:hAnsi="Consolas"/>
          <w:color w:val="1E293B"/>
          <w:sz w:val="20"/>
          <w:szCs w:val="28"/>
        </w:rPr>
        <w:br/>
        <w:t>public class RegistrationDao {</w:t>
      </w:r>
      <w:r w:rsidRPr="00334EA4">
        <w:rPr>
          <w:rFonts w:ascii="Consolas" w:hAnsi="Consolas"/>
          <w:color w:val="1E293B"/>
          <w:sz w:val="20"/>
          <w:szCs w:val="28"/>
        </w:rPr>
        <w:br/>
        <w:t xml:space="preserve">    private final DataSource dataSource;</w:t>
      </w:r>
      <w:r w:rsidRPr="00334EA4">
        <w:rPr>
          <w:rFonts w:ascii="Consolas" w:hAnsi="Consolas"/>
          <w:color w:val="1E293B"/>
          <w:sz w:val="20"/>
          <w:szCs w:val="28"/>
        </w:rPr>
        <w:br/>
        <w:t xml:space="preserve">    public RegistrationDao(DataSource dataSource) { this.dataSource = dataSource; }</w:t>
      </w:r>
      <w:r w:rsidRPr="00334EA4">
        <w:rPr>
          <w:rFonts w:ascii="Consolas" w:hAnsi="Consolas"/>
          <w:color w:val="1E293B"/>
          <w:sz w:val="20"/>
          <w:szCs w:val="28"/>
        </w:rPr>
        <w:br/>
      </w:r>
      <w:r w:rsidRPr="00334EA4">
        <w:rPr>
          <w:rFonts w:ascii="Consolas" w:hAnsi="Consolas"/>
          <w:color w:val="1E293B"/>
          <w:sz w:val="20"/>
          <w:szCs w:val="28"/>
        </w:rPr>
        <w:br/>
        <w:t xml:space="preserve">    public int insert(Connection conn, EventRegistration reg) throws SQLException {</w:t>
      </w:r>
      <w:r w:rsidRPr="00334EA4">
        <w:rPr>
          <w:rFonts w:ascii="Consolas" w:hAnsi="Consolas"/>
          <w:color w:val="1E293B"/>
          <w:sz w:val="20"/>
          <w:szCs w:val="28"/>
        </w:rPr>
        <w:br/>
        <w:t xml:space="preserve">        String sql = "INSERT INTO EVENT_REGISTRATIONS (event_id, student_id, registration_time, seat_status) VALUES (?, ?, ?, ?)";</w:t>
      </w:r>
      <w:r w:rsidRPr="00334EA4">
        <w:rPr>
          <w:rFonts w:ascii="Consolas" w:hAnsi="Consolas"/>
          <w:color w:val="1E293B"/>
          <w:sz w:val="20"/>
          <w:szCs w:val="28"/>
        </w:rPr>
        <w:br/>
        <w:t xml:space="preserve">        try (PreparedStatement ps = conn.prepareStatement(sql, Statement.RETURN_GENERATED_KEYS)) {</w:t>
      </w:r>
      <w:r w:rsidRPr="00334EA4">
        <w:rPr>
          <w:rFonts w:ascii="Consolas" w:hAnsi="Consolas"/>
          <w:color w:val="1E293B"/>
          <w:sz w:val="20"/>
          <w:szCs w:val="28"/>
        </w:rPr>
        <w:br/>
        <w:t xml:space="preserve">            ps.setInt(1, reg.getEventId());</w:t>
      </w:r>
      <w:r w:rsidRPr="00334EA4">
        <w:rPr>
          <w:rFonts w:ascii="Consolas" w:hAnsi="Consolas"/>
          <w:color w:val="1E293B"/>
          <w:sz w:val="20"/>
          <w:szCs w:val="28"/>
        </w:rPr>
        <w:br/>
        <w:t xml:space="preserve">            ps.setInt(2, reg.getStudentId());</w:t>
      </w:r>
      <w:r w:rsidRPr="00334EA4">
        <w:rPr>
          <w:rFonts w:ascii="Consolas" w:hAnsi="Consolas"/>
          <w:color w:val="1E293B"/>
          <w:sz w:val="20"/>
          <w:szCs w:val="28"/>
        </w:rPr>
        <w:br/>
        <w:t xml:space="preserve">            ps.setTimestamp(3, Timestamp.valueOf(reg.getRegistrationTime()));</w:t>
      </w:r>
      <w:r w:rsidRPr="00334EA4">
        <w:rPr>
          <w:rFonts w:ascii="Consolas" w:hAnsi="Consolas"/>
          <w:color w:val="1E293B"/>
          <w:sz w:val="20"/>
          <w:szCs w:val="28"/>
        </w:rPr>
        <w:br/>
        <w:t xml:space="preserve">            ps.setString(4, reg.getSeatStatus());</w:t>
      </w:r>
      <w:r w:rsidRPr="00334EA4">
        <w:rPr>
          <w:rFonts w:ascii="Consolas" w:hAnsi="Consolas"/>
          <w:color w:val="1E293B"/>
          <w:sz w:val="20"/>
          <w:szCs w:val="28"/>
        </w:rPr>
        <w:br/>
        <w:t xml:space="preserve">            ps.executeUpdate();</w:t>
      </w:r>
      <w:r w:rsidRPr="00334EA4">
        <w:rPr>
          <w:rFonts w:ascii="Consolas" w:hAnsi="Consolas"/>
          <w:color w:val="1E293B"/>
          <w:sz w:val="20"/>
          <w:szCs w:val="28"/>
        </w:rPr>
        <w:br/>
        <w:t xml:space="preserve">            try (ResultSet rs = ps.getGeneratedKeys()) {</w:t>
      </w:r>
      <w:r w:rsidRPr="00334EA4">
        <w:rPr>
          <w:rFonts w:ascii="Consolas" w:hAnsi="Consolas"/>
          <w:color w:val="1E293B"/>
          <w:sz w:val="20"/>
          <w:szCs w:val="28"/>
        </w:rPr>
        <w:br/>
        <w:t xml:space="preserve">                if (rs.next()) { reg.setRegistrationId(rs.getInt(1)); return rs.getInt(1); }</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return -1;</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w:t>
      </w:r>
      <w:r w:rsidRPr="00334EA4">
        <w:rPr>
          <w:rFonts w:ascii="Consolas" w:hAnsi="Consolas"/>
          <w:color w:val="1E293B"/>
          <w:sz w:val="20"/>
          <w:szCs w:val="28"/>
        </w:rPr>
        <w:br/>
      </w:r>
      <w:r w:rsidRPr="00334EA4">
        <w:rPr>
          <w:rFonts w:ascii="Consolas" w:hAnsi="Consolas"/>
          <w:color w:val="1E293B"/>
          <w:sz w:val="20"/>
          <w:szCs w:val="28"/>
        </w:rPr>
        <w:br/>
        <w:t xml:space="preserve">    public Optional&lt;EventRegistration&gt; findByIdForUpdate(Connection conn, int registrationId) throws SQLException {</w:t>
      </w:r>
      <w:r w:rsidRPr="00334EA4">
        <w:rPr>
          <w:rFonts w:ascii="Consolas" w:hAnsi="Consolas"/>
          <w:color w:val="1E293B"/>
          <w:sz w:val="20"/>
          <w:szCs w:val="28"/>
        </w:rPr>
        <w:br/>
        <w:t xml:space="preserve">        String sql = "SELECT r.*, e.event_name, e.event_date, e.event_time, e.venue, s.student_name, s.email, s.department " +</w:t>
      </w:r>
      <w:r w:rsidRPr="00334EA4">
        <w:rPr>
          <w:rFonts w:ascii="Consolas" w:hAnsi="Consolas"/>
          <w:color w:val="1E293B"/>
          <w:sz w:val="20"/>
          <w:szCs w:val="28"/>
        </w:rPr>
        <w:br/>
        <w:t xml:space="preserve">                     "FROM EVENT_REGISTRATIONS r " +</w:t>
      </w:r>
      <w:r w:rsidRPr="00334EA4">
        <w:rPr>
          <w:rFonts w:ascii="Consolas" w:hAnsi="Consolas"/>
          <w:color w:val="1E293B"/>
          <w:sz w:val="20"/>
          <w:szCs w:val="28"/>
        </w:rPr>
        <w:br/>
        <w:t xml:space="preserve">                     "JOIN EVENTS e ON r.event_id = e.event_id " +</w:t>
      </w:r>
      <w:r w:rsidRPr="00334EA4">
        <w:rPr>
          <w:rFonts w:ascii="Consolas" w:hAnsi="Consolas"/>
          <w:color w:val="1E293B"/>
          <w:sz w:val="20"/>
          <w:szCs w:val="28"/>
        </w:rPr>
        <w:br/>
        <w:t xml:space="preserve">                     "JOIN STUDENTS s ON r.student_id = s.student_id " +</w:t>
      </w:r>
      <w:r w:rsidRPr="00334EA4">
        <w:rPr>
          <w:rFonts w:ascii="Consolas" w:hAnsi="Consolas"/>
          <w:color w:val="1E293B"/>
          <w:sz w:val="20"/>
          <w:szCs w:val="28"/>
        </w:rPr>
        <w:br/>
        <w:t xml:space="preserve">                     "WHERE r.registration_id = ? FOR UPDATE";</w:t>
      </w:r>
      <w:r w:rsidRPr="00334EA4">
        <w:rPr>
          <w:rFonts w:ascii="Consolas" w:hAnsi="Consolas"/>
          <w:color w:val="1E293B"/>
          <w:sz w:val="20"/>
          <w:szCs w:val="28"/>
        </w:rPr>
        <w:br/>
        <w:t xml:space="preserve">        try (PreparedStatement ps = conn.prepareStatement(sql)) {</w:t>
      </w:r>
      <w:r w:rsidRPr="00334EA4">
        <w:rPr>
          <w:rFonts w:ascii="Consolas" w:hAnsi="Consolas"/>
          <w:color w:val="1E293B"/>
          <w:sz w:val="20"/>
          <w:szCs w:val="28"/>
        </w:rPr>
        <w:br/>
        <w:t xml:space="preserve">            ps.setInt(1, registrationId);</w:t>
      </w:r>
      <w:r w:rsidRPr="00334EA4">
        <w:rPr>
          <w:rFonts w:ascii="Consolas" w:hAnsi="Consolas"/>
          <w:color w:val="1E293B"/>
          <w:sz w:val="20"/>
          <w:szCs w:val="28"/>
        </w:rPr>
        <w:br/>
        <w:t xml:space="preserve">            try (ResultSet rs = ps.executeQuery()) {</w:t>
      </w:r>
      <w:r w:rsidRPr="00334EA4">
        <w:rPr>
          <w:rFonts w:ascii="Consolas" w:hAnsi="Consolas"/>
          <w:color w:val="1E293B"/>
          <w:sz w:val="20"/>
          <w:szCs w:val="28"/>
        </w:rPr>
        <w:br/>
        <w:t xml:space="preserve">                if (rs.next()) return Optional.of(mapRowWithJoins(rs));</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return Optional.empty();</w:t>
      </w:r>
      <w:r w:rsidRPr="00334EA4">
        <w:rPr>
          <w:rFonts w:ascii="Consolas" w:hAnsi="Consolas"/>
          <w:color w:val="1E293B"/>
          <w:sz w:val="20"/>
          <w:szCs w:val="28"/>
        </w:rPr>
        <w:br/>
        <w:t xml:space="preserve">    }</w:t>
      </w:r>
      <w:r w:rsidRPr="00334EA4">
        <w:rPr>
          <w:rFonts w:ascii="Consolas" w:hAnsi="Consolas"/>
          <w:color w:val="1E293B"/>
          <w:sz w:val="20"/>
          <w:szCs w:val="28"/>
        </w:rPr>
        <w:br/>
        <w:t>}</w:t>
      </w:r>
    </w:p>
    <w:p w14:paraId="53F5BF83" w14:textId="77777777" w:rsidR="00F85888" w:rsidRPr="00334EA4" w:rsidRDefault="00000000">
      <w:pPr>
        <w:keepNext/>
        <w:spacing w:before="280" w:after="120"/>
        <w:rPr>
          <w:sz w:val="24"/>
          <w:szCs w:val="24"/>
        </w:rPr>
      </w:pPr>
      <w:r w:rsidRPr="00334EA4">
        <w:rPr>
          <w:b/>
          <w:sz w:val="28"/>
          <w:szCs w:val="24"/>
        </w:rPr>
        <w:t>6.3 Service Layer Implementation</w:t>
      </w:r>
    </w:p>
    <w:p w14:paraId="15C0EFF7" w14:textId="77777777" w:rsidR="00F85888" w:rsidRPr="00334EA4" w:rsidRDefault="00000000">
      <w:pPr>
        <w:spacing w:after="120"/>
        <w:jc w:val="both"/>
        <w:rPr>
          <w:sz w:val="24"/>
          <w:szCs w:val="24"/>
        </w:rPr>
      </w:pPr>
      <w:r w:rsidRPr="00334EA4">
        <w:rPr>
          <w:sz w:val="24"/>
          <w:szCs w:val="24"/>
        </w:rPr>
        <w:t>SeatExchangeService encapsulates core business logic, validation rules, and atomic transfer coordination:</w:t>
      </w:r>
    </w:p>
    <w:p w14:paraId="25C2955F" w14:textId="77777777" w:rsidR="00F85888" w:rsidRPr="00334EA4" w:rsidRDefault="00000000">
      <w:pPr>
        <w:shd w:val="clear" w:color="auto" w:fill="F1F5F9"/>
        <w:spacing w:before="80" w:after="120" w:line="252" w:lineRule="auto"/>
        <w:ind w:left="432" w:right="432"/>
        <w:rPr>
          <w:sz w:val="28"/>
          <w:szCs w:val="28"/>
        </w:rPr>
      </w:pPr>
      <w:r w:rsidRPr="00334EA4">
        <w:rPr>
          <w:rFonts w:ascii="Consolas" w:hAnsi="Consolas"/>
          <w:color w:val="1E293B"/>
          <w:sz w:val="20"/>
          <w:szCs w:val="28"/>
        </w:rPr>
        <w:t>// SeatExchangeService.java - Business Logic and Transfer Execution</w:t>
      </w:r>
      <w:r w:rsidRPr="00334EA4">
        <w:rPr>
          <w:rFonts w:ascii="Consolas" w:hAnsi="Consolas"/>
          <w:color w:val="1E293B"/>
          <w:sz w:val="20"/>
          <w:szCs w:val="28"/>
        </w:rPr>
        <w:br/>
        <w:t>package EventSeatExchange.service;</w:t>
      </w:r>
      <w:r w:rsidRPr="00334EA4">
        <w:rPr>
          <w:rFonts w:ascii="Consolas" w:hAnsi="Consolas"/>
          <w:color w:val="1E293B"/>
          <w:sz w:val="20"/>
          <w:szCs w:val="28"/>
        </w:rPr>
        <w:br/>
        <w:t>import EventSeatExchange.dao.*;</w:t>
      </w:r>
      <w:r w:rsidRPr="00334EA4">
        <w:rPr>
          <w:rFonts w:ascii="Consolas" w:hAnsi="Consolas"/>
          <w:color w:val="1E293B"/>
          <w:sz w:val="20"/>
          <w:szCs w:val="28"/>
        </w:rPr>
        <w:br/>
      </w:r>
      <w:r w:rsidRPr="00334EA4">
        <w:rPr>
          <w:rFonts w:ascii="Consolas" w:hAnsi="Consolas"/>
          <w:color w:val="1E293B"/>
          <w:sz w:val="20"/>
          <w:szCs w:val="28"/>
        </w:rPr>
        <w:lastRenderedPageBreak/>
        <w:t>import EventSeatExchange.model.*;</w:t>
      </w:r>
      <w:r w:rsidRPr="00334EA4">
        <w:rPr>
          <w:rFonts w:ascii="Consolas" w:hAnsi="Consolas"/>
          <w:color w:val="1E293B"/>
          <w:sz w:val="20"/>
          <w:szCs w:val="28"/>
        </w:rPr>
        <w:br/>
        <w:t>import org.springframework.stereotype.Service;</w:t>
      </w:r>
      <w:r w:rsidRPr="00334EA4">
        <w:rPr>
          <w:rFonts w:ascii="Consolas" w:hAnsi="Consolas"/>
          <w:color w:val="1E293B"/>
          <w:sz w:val="20"/>
          <w:szCs w:val="28"/>
        </w:rPr>
        <w:br/>
        <w:t>import javax.sql.DataSource;</w:t>
      </w:r>
      <w:r w:rsidRPr="00334EA4">
        <w:rPr>
          <w:rFonts w:ascii="Consolas" w:hAnsi="Consolas"/>
          <w:color w:val="1E293B"/>
          <w:sz w:val="20"/>
          <w:szCs w:val="28"/>
        </w:rPr>
        <w:br/>
        <w:t>import java.sql.Connection;</w:t>
      </w:r>
      <w:r w:rsidRPr="00334EA4">
        <w:rPr>
          <w:rFonts w:ascii="Consolas" w:hAnsi="Consolas"/>
          <w:color w:val="1E293B"/>
          <w:sz w:val="20"/>
          <w:szCs w:val="28"/>
        </w:rPr>
        <w:br/>
        <w:t>import java.sql.SQLException;</w:t>
      </w:r>
      <w:r w:rsidRPr="00334EA4">
        <w:rPr>
          <w:rFonts w:ascii="Consolas" w:hAnsi="Consolas"/>
          <w:color w:val="1E293B"/>
          <w:sz w:val="20"/>
          <w:szCs w:val="28"/>
        </w:rPr>
        <w:br/>
        <w:t>import java.time.LocalDateTime;</w:t>
      </w:r>
      <w:r w:rsidRPr="00334EA4">
        <w:rPr>
          <w:rFonts w:ascii="Consolas" w:hAnsi="Consolas"/>
          <w:color w:val="1E293B"/>
          <w:sz w:val="20"/>
          <w:szCs w:val="28"/>
        </w:rPr>
        <w:br/>
        <w:t>import java.util.*;</w:t>
      </w:r>
      <w:r w:rsidRPr="00334EA4">
        <w:rPr>
          <w:rFonts w:ascii="Consolas" w:hAnsi="Consolas"/>
          <w:color w:val="1E293B"/>
          <w:sz w:val="20"/>
          <w:szCs w:val="28"/>
        </w:rPr>
        <w:br/>
      </w:r>
      <w:r w:rsidRPr="00334EA4">
        <w:rPr>
          <w:rFonts w:ascii="Consolas" w:hAnsi="Consolas"/>
          <w:color w:val="1E293B"/>
          <w:sz w:val="20"/>
          <w:szCs w:val="28"/>
        </w:rPr>
        <w:br/>
        <w:t>@Service</w:t>
      </w:r>
      <w:r w:rsidRPr="00334EA4">
        <w:rPr>
          <w:rFonts w:ascii="Consolas" w:hAnsi="Consolas"/>
          <w:color w:val="1E293B"/>
          <w:sz w:val="20"/>
          <w:szCs w:val="28"/>
        </w:rPr>
        <w:br/>
        <w:t>public class SeatExchangeService {</w:t>
      </w:r>
      <w:r w:rsidRPr="00334EA4">
        <w:rPr>
          <w:rFonts w:ascii="Consolas" w:hAnsi="Consolas"/>
          <w:color w:val="1E293B"/>
          <w:sz w:val="20"/>
          <w:szCs w:val="28"/>
        </w:rPr>
        <w:br/>
        <w:t xml:space="preserve">    private final DataSource dataSource;</w:t>
      </w:r>
      <w:r w:rsidRPr="00334EA4">
        <w:rPr>
          <w:rFonts w:ascii="Consolas" w:hAnsi="Consolas"/>
          <w:color w:val="1E293B"/>
          <w:sz w:val="20"/>
          <w:szCs w:val="28"/>
        </w:rPr>
        <w:br/>
        <w:t xml:space="preserve">    private final StudentDao studentDao;</w:t>
      </w:r>
      <w:r w:rsidRPr="00334EA4">
        <w:rPr>
          <w:rFonts w:ascii="Consolas" w:hAnsi="Consolas"/>
          <w:color w:val="1E293B"/>
          <w:sz w:val="20"/>
          <w:szCs w:val="28"/>
        </w:rPr>
        <w:br/>
        <w:t xml:space="preserve">    private final EventDao eventDao;</w:t>
      </w:r>
      <w:r w:rsidRPr="00334EA4">
        <w:rPr>
          <w:rFonts w:ascii="Consolas" w:hAnsi="Consolas"/>
          <w:color w:val="1E293B"/>
          <w:sz w:val="20"/>
          <w:szCs w:val="28"/>
        </w:rPr>
        <w:br/>
        <w:t xml:space="preserve">    private final RegistrationDao registrationDao;</w:t>
      </w:r>
      <w:r w:rsidRPr="00334EA4">
        <w:rPr>
          <w:rFonts w:ascii="Consolas" w:hAnsi="Consolas"/>
          <w:color w:val="1E293B"/>
          <w:sz w:val="20"/>
          <w:szCs w:val="28"/>
        </w:rPr>
        <w:br/>
        <w:t xml:space="preserve">    private final TransferRequestDao transferRequestDao;</w:t>
      </w:r>
      <w:r w:rsidRPr="00334EA4">
        <w:rPr>
          <w:rFonts w:ascii="Consolas" w:hAnsi="Consolas"/>
          <w:color w:val="1E293B"/>
          <w:sz w:val="20"/>
          <w:szCs w:val="28"/>
        </w:rPr>
        <w:br/>
        <w:t xml:space="preserve">    private final TransferHistoryDao transferHistoryDao;</w:t>
      </w:r>
      <w:r w:rsidRPr="00334EA4">
        <w:rPr>
          <w:rFonts w:ascii="Consolas" w:hAnsi="Consolas"/>
          <w:color w:val="1E293B"/>
          <w:sz w:val="20"/>
          <w:szCs w:val="28"/>
        </w:rPr>
        <w:br/>
      </w:r>
      <w:r w:rsidRPr="00334EA4">
        <w:rPr>
          <w:rFonts w:ascii="Consolas" w:hAnsi="Consolas"/>
          <w:color w:val="1E293B"/>
          <w:sz w:val="20"/>
          <w:szCs w:val="28"/>
        </w:rPr>
        <w:br/>
        <w:t xml:space="preserve">    public EventRegistration bookDirectSeat(int eventId, int studentId) throws SQLException {</w:t>
      </w:r>
      <w:r w:rsidRPr="00334EA4">
        <w:rPr>
          <w:rFonts w:ascii="Consolas" w:hAnsi="Consolas"/>
          <w:color w:val="1E293B"/>
          <w:sz w:val="20"/>
          <w:szCs w:val="28"/>
        </w:rPr>
        <w:br/>
        <w:t xml:space="preserve">        Event event = eventDao.findById(eventId).orElseThrow(() -&gt; new IllegalArgumentException("Event not found"));</w:t>
      </w:r>
      <w:r w:rsidRPr="00334EA4">
        <w:rPr>
          <w:rFonts w:ascii="Consolas" w:hAnsi="Consolas"/>
          <w:color w:val="1E293B"/>
          <w:sz w:val="20"/>
          <w:szCs w:val="28"/>
        </w:rPr>
        <w:br/>
        <w:t xml:space="preserve">        if (event.getRegistrationDeadline() != null &amp;&amp; LocalDateTime.now().isAfter(event.getRegistrationDeadline())) {</w:t>
      </w:r>
      <w:r w:rsidRPr="00334EA4">
        <w:rPr>
          <w:rFonts w:ascii="Consolas" w:hAnsi="Consolas"/>
          <w:color w:val="1E293B"/>
          <w:sz w:val="20"/>
          <w:szCs w:val="28"/>
        </w:rPr>
        <w:br/>
        <w:t xml:space="preserve">            throw new IllegalStateException("Registration deadline has passed.");</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if (registrationDao.findActiveRegistration(eventId, studentId).isPresent()) {</w:t>
      </w:r>
      <w:r w:rsidRPr="00334EA4">
        <w:rPr>
          <w:rFonts w:ascii="Consolas" w:hAnsi="Consolas"/>
          <w:color w:val="1E293B"/>
          <w:sz w:val="20"/>
          <w:szCs w:val="28"/>
        </w:rPr>
        <w:br/>
        <w:t xml:space="preserve">            throw new IllegalStateException("Student already registered for this event.");</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try (Connection conn = dataSource.getConnection()) {</w:t>
      </w:r>
      <w:r w:rsidRPr="00334EA4">
        <w:rPr>
          <w:rFonts w:ascii="Consolas" w:hAnsi="Consolas"/>
          <w:color w:val="1E293B"/>
          <w:sz w:val="20"/>
          <w:szCs w:val="28"/>
        </w:rPr>
        <w:br/>
        <w:t xml:space="preserve">            conn.setAutoCommit(false);</w:t>
      </w:r>
      <w:r w:rsidRPr="00334EA4">
        <w:rPr>
          <w:rFonts w:ascii="Consolas" w:hAnsi="Consolas"/>
          <w:color w:val="1E293B"/>
          <w:sz w:val="20"/>
          <w:szCs w:val="28"/>
        </w:rPr>
        <w:br/>
        <w:t xml:space="preserve">            try {</w:t>
      </w:r>
      <w:r w:rsidRPr="00334EA4">
        <w:rPr>
          <w:rFonts w:ascii="Consolas" w:hAnsi="Consolas"/>
          <w:color w:val="1E293B"/>
          <w:sz w:val="20"/>
          <w:szCs w:val="28"/>
        </w:rPr>
        <w:br/>
        <w:t xml:space="preserve">                boolean ok = eventDao.decrementAvailableSeats(conn, eventId);</w:t>
      </w:r>
      <w:r w:rsidRPr="00334EA4">
        <w:rPr>
          <w:rFonts w:ascii="Consolas" w:hAnsi="Consolas"/>
          <w:color w:val="1E293B"/>
          <w:sz w:val="20"/>
          <w:szCs w:val="28"/>
        </w:rPr>
        <w:br/>
        <w:t xml:space="preserve">                if (!ok) throw new IllegalStateException("No seats available.");</w:t>
      </w:r>
      <w:r w:rsidRPr="00334EA4">
        <w:rPr>
          <w:rFonts w:ascii="Consolas" w:hAnsi="Consolas"/>
          <w:color w:val="1E293B"/>
          <w:sz w:val="20"/>
          <w:szCs w:val="28"/>
        </w:rPr>
        <w:br/>
        <w:t xml:space="preserve">                EventRegistration reg = new EventRegistration(eventId, studentId, "CONFIRMED");</w:t>
      </w:r>
      <w:r w:rsidRPr="00334EA4">
        <w:rPr>
          <w:rFonts w:ascii="Consolas" w:hAnsi="Consolas"/>
          <w:color w:val="1E293B"/>
          <w:sz w:val="20"/>
          <w:szCs w:val="28"/>
        </w:rPr>
        <w:br/>
        <w:t xml:space="preserve">                registrationDao.insert(conn, reg);</w:t>
      </w:r>
      <w:r w:rsidRPr="00334EA4">
        <w:rPr>
          <w:rFonts w:ascii="Consolas" w:hAnsi="Consolas"/>
          <w:color w:val="1E293B"/>
          <w:sz w:val="20"/>
          <w:szCs w:val="28"/>
        </w:rPr>
        <w:br/>
        <w:t xml:space="preserve">                conn.commit();</w:t>
      </w:r>
      <w:r w:rsidRPr="00334EA4">
        <w:rPr>
          <w:rFonts w:ascii="Consolas" w:hAnsi="Consolas"/>
          <w:color w:val="1E293B"/>
          <w:sz w:val="20"/>
          <w:szCs w:val="28"/>
        </w:rPr>
        <w:br/>
        <w:t xml:space="preserve">                return reg;</w:t>
      </w:r>
      <w:r w:rsidRPr="00334EA4">
        <w:rPr>
          <w:rFonts w:ascii="Consolas" w:hAnsi="Consolas"/>
          <w:color w:val="1E293B"/>
          <w:sz w:val="20"/>
          <w:szCs w:val="28"/>
        </w:rPr>
        <w:br/>
        <w:t xml:space="preserve">            } catch (Exception e) { conn.rollback(); throw e; }</w:t>
      </w:r>
      <w:r w:rsidRPr="00334EA4">
        <w:rPr>
          <w:rFonts w:ascii="Consolas" w:hAnsi="Consolas"/>
          <w:color w:val="1E293B"/>
          <w:sz w:val="20"/>
          <w:szCs w:val="28"/>
        </w:rPr>
        <w:br/>
        <w:t xml:space="preserve">        }</w:t>
      </w:r>
      <w:r w:rsidRPr="00334EA4">
        <w:rPr>
          <w:rFonts w:ascii="Consolas" w:hAnsi="Consolas"/>
          <w:color w:val="1E293B"/>
          <w:sz w:val="20"/>
          <w:szCs w:val="28"/>
        </w:rPr>
        <w:br/>
        <w:t xml:space="preserve">    }</w:t>
      </w:r>
      <w:r w:rsidRPr="00334EA4">
        <w:rPr>
          <w:rFonts w:ascii="Consolas" w:hAnsi="Consolas"/>
          <w:color w:val="1E293B"/>
          <w:sz w:val="20"/>
          <w:szCs w:val="28"/>
        </w:rPr>
        <w:br/>
        <w:t>}</w:t>
      </w:r>
    </w:p>
    <w:p w14:paraId="34E931A8" w14:textId="77777777" w:rsidR="00F85888" w:rsidRPr="00334EA4" w:rsidRDefault="00000000">
      <w:pPr>
        <w:keepNext/>
        <w:spacing w:before="280" w:after="120"/>
        <w:rPr>
          <w:sz w:val="24"/>
          <w:szCs w:val="24"/>
        </w:rPr>
      </w:pPr>
      <w:r w:rsidRPr="00334EA4">
        <w:rPr>
          <w:b/>
          <w:sz w:val="28"/>
          <w:szCs w:val="24"/>
        </w:rPr>
        <w:t>6.4 RESTful API Controller Layer</w:t>
      </w:r>
    </w:p>
    <w:p w14:paraId="7122D331" w14:textId="77777777" w:rsidR="00F85888" w:rsidRPr="00334EA4" w:rsidRDefault="00000000">
      <w:pPr>
        <w:spacing w:after="120"/>
        <w:jc w:val="both"/>
        <w:rPr>
          <w:sz w:val="24"/>
          <w:szCs w:val="24"/>
        </w:rPr>
      </w:pPr>
      <w:r w:rsidRPr="00334EA4">
        <w:rPr>
          <w:sz w:val="24"/>
          <w:szCs w:val="24"/>
        </w:rPr>
        <w:t>ApiController maps incoming client HTTP requests to service methods, returning JSON payloads:</w:t>
      </w:r>
    </w:p>
    <w:p w14:paraId="600D04D9" w14:textId="77777777" w:rsidR="00F85888" w:rsidRPr="00334EA4" w:rsidRDefault="00000000">
      <w:pPr>
        <w:shd w:val="clear" w:color="auto" w:fill="F1F5F9"/>
        <w:spacing w:before="80" w:after="120" w:line="252" w:lineRule="auto"/>
        <w:ind w:left="432" w:right="432"/>
        <w:rPr>
          <w:sz w:val="28"/>
          <w:szCs w:val="28"/>
        </w:rPr>
      </w:pPr>
      <w:r w:rsidRPr="00334EA4">
        <w:rPr>
          <w:rFonts w:ascii="Consolas" w:hAnsi="Consolas"/>
          <w:color w:val="1E293B"/>
          <w:sz w:val="20"/>
          <w:szCs w:val="28"/>
        </w:rPr>
        <w:t>// ApiController.java - REST API Endpoints</w:t>
      </w:r>
      <w:r w:rsidRPr="00334EA4">
        <w:rPr>
          <w:rFonts w:ascii="Consolas" w:hAnsi="Consolas"/>
          <w:color w:val="1E293B"/>
          <w:sz w:val="20"/>
          <w:szCs w:val="28"/>
        </w:rPr>
        <w:br/>
        <w:t>package EventSeatExchange.controller;</w:t>
      </w:r>
      <w:r w:rsidRPr="00334EA4">
        <w:rPr>
          <w:rFonts w:ascii="Consolas" w:hAnsi="Consolas"/>
          <w:color w:val="1E293B"/>
          <w:sz w:val="20"/>
          <w:szCs w:val="28"/>
        </w:rPr>
        <w:br/>
        <w:t>import EventSeatExchange.model.*;</w:t>
      </w:r>
      <w:r w:rsidRPr="00334EA4">
        <w:rPr>
          <w:rFonts w:ascii="Consolas" w:hAnsi="Consolas"/>
          <w:color w:val="1E293B"/>
          <w:sz w:val="20"/>
          <w:szCs w:val="28"/>
        </w:rPr>
        <w:br/>
      </w:r>
      <w:r w:rsidRPr="00334EA4">
        <w:rPr>
          <w:rFonts w:ascii="Consolas" w:hAnsi="Consolas"/>
          <w:color w:val="1E293B"/>
          <w:sz w:val="20"/>
          <w:szCs w:val="28"/>
        </w:rPr>
        <w:lastRenderedPageBreak/>
        <w:t>import EventSeatExchange.service.SeatExchangeService;</w:t>
      </w:r>
      <w:r w:rsidRPr="00334EA4">
        <w:rPr>
          <w:rFonts w:ascii="Consolas" w:hAnsi="Consolas"/>
          <w:color w:val="1E293B"/>
          <w:sz w:val="20"/>
          <w:szCs w:val="28"/>
        </w:rPr>
        <w:br/>
        <w:t>import org.springframework.http.ResponseEntity;</w:t>
      </w:r>
      <w:r w:rsidRPr="00334EA4">
        <w:rPr>
          <w:rFonts w:ascii="Consolas" w:hAnsi="Consolas"/>
          <w:color w:val="1E293B"/>
          <w:sz w:val="20"/>
          <w:szCs w:val="28"/>
        </w:rPr>
        <w:br/>
        <w:t>import org.springframework.web.bind.annotation.*;</w:t>
      </w:r>
      <w:r w:rsidRPr="00334EA4">
        <w:rPr>
          <w:rFonts w:ascii="Consolas" w:hAnsi="Consolas"/>
          <w:color w:val="1E293B"/>
          <w:sz w:val="20"/>
          <w:szCs w:val="28"/>
        </w:rPr>
        <w:br/>
        <w:t>import java.util.Map;</w:t>
      </w:r>
      <w:r w:rsidRPr="00334EA4">
        <w:rPr>
          <w:rFonts w:ascii="Consolas" w:hAnsi="Consolas"/>
          <w:color w:val="1E293B"/>
          <w:sz w:val="20"/>
          <w:szCs w:val="28"/>
        </w:rPr>
        <w:br/>
      </w:r>
      <w:r w:rsidRPr="00334EA4">
        <w:rPr>
          <w:rFonts w:ascii="Consolas" w:hAnsi="Consolas"/>
          <w:color w:val="1E293B"/>
          <w:sz w:val="20"/>
          <w:szCs w:val="28"/>
        </w:rPr>
        <w:br/>
        <w:t>@RestController</w:t>
      </w:r>
      <w:r w:rsidRPr="00334EA4">
        <w:rPr>
          <w:rFonts w:ascii="Consolas" w:hAnsi="Consolas"/>
          <w:color w:val="1E293B"/>
          <w:sz w:val="20"/>
          <w:szCs w:val="28"/>
        </w:rPr>
        <w:br/>
        <w:t>@RequestMapping("/api")</w:t>
      </w:r>
      <w:r w:rsidRPr="00334EA4">
        <w:rPr>
          <w:rFonts w:ascii="Consolas" w:hAnsi="Consolas"/>
          <w:color w:val="1E293B"/>
          <w:sz w:val="20"/>
          <w:szCs w:val="28"/>
        </w:rPr>
        <w:br/>
        <w:t>@CrossOrigin(origins = "*")</w:t>
      </w:r>
      <w:r w:rsidRPr="00334EA4">
        <w:rPr>
          <w:rFonts w:ascii="Consolas" w:hAnsi="Consolas"/>
          <w:color w:val="1E293B"/>
          <w:sz w:val="20"/>
          <w:szCs w:val="28"/>
        </w:rPr>
        <w:br/>
        <w:t>public class ApiController {</w:t>
      </w:r>
      <w:r w:rsidRPr="00334EA4">
        <w:rPr>
          <w:rFonts w:ascii="Consolas" w:hAnsi="Consolas"/>
          <w:color w:val="1E293B"/>
          <w:sz w:val="20"/>
          <w:szCs w:val="28"/>
        </w:rPr>
        <w:br/>
        <w:t xml:space="preserve">    private final SeatExchangeService service;</w:t>
      </w:r>
      <w:r w:rsidRPr="00334EA4">
        <w:rPr>
          <w:rFonts w:ascii="Consolas" w:hAnsi="Consolas"/>
          <w:color w:val="1E293B"/>
          <w:sz w:val="20"/>
          <w:szCs w:val="28"/>
        </w:rPr>
        <w:br/>
        <w:t xml:space="preserve">    public ApiController(SeatExchangeService service) { this.service = service; }</w:t>
      </w:r>
      <w:r w:rsidRPr="00334EA4">
        <w:rPr>
          <w:rFonts w:ascii="Consolas" w:hAnsi="Consolas"/>
          <w:color w:val="1E293B"/>
          <w:sz w:val="20"/>
          <w:szCs w:val="28"/>
        </w:rPr>
        <w:br/>
      </w:r>
      <w:r w:rsidRPr="00334EA4">
        <w:rPr>
          <w:rFonts w:ascii="Consolas" w:hAnsi="Consolas"/>
          <w:color w:val="1E293B"/>
          <w:sz w:val="20"/>
          <w:szCs w:val="28"/>
        </w:rPr>
        <w:br/>
        <w:t xml:space="preserve">    @GetMapping("/events")</w:t>
      </w:r>
      <w:r w:rsidRPr="00334EA4">
        <w:rPr>
          <w:rFonts w:ascii="Consolas" w:hAnsi="Consolas"/>
          <w:color w:val="1E293B"/>
          <w:sz w:val="20"/>
          <w:szCs w:val="28"/>
        </w:rPr>
        <w:br/>
        <w:t xml:space="preserve">    public ResponseEntity&lt;?&gt; getAllEvents() throws Exception {</w:t>
      </w:r>
      <w:r w:rsidRPr="00334EA4">
        <w:rPr>
          <w:rFonts w:ascii="Consolas" w:hAnsi="Consolas"/>
          <w:color w:val="1E293B"/>
          <w:sz w:val="20"/>
          <w:szCs w:val="28"/>
        </w:rPr>
        <w:br/>
        <w:t xml:space="preserve">        return ResponseEntity.ok(service.getAllEvents());</w:t>
      </w:r>
      <w:r w:rsidRPr="00334EA4">
        <w:rPr>
          <w:rFonts w:ascii="Consolas" w:hAnsi="Consolas"/>
          <w:color w:val="1E293B"/>
          <w:sz w:val="20"/>
          <w:szCs w:val="28"/>
        </w:rPr>
        <w:br/>
        <w:t xml:space="preserve">    }</w:t>
      </w:r>
      <w:r w:rsidRPr="00334EA4">
        <w:rPr>
          <w:rFonts w:ascii="Consolas" w:hAnsi="Consolas"/>
          <w:color w:val="1E293B"/>
          <w:sz w:val="20"/>
          <w:szCs w:val="28"/>
        </w:rPr>
        <w:br/>
      </w:r>
      <w:r w:rsidRPr="00334EA4">
        <w:rPr>
          <w:rFonts w:ascii="Consolas" w:hAnsi="Consolas"/>
          <w:color w:val="1E293B"/>
          <w:sz w:val="20"/>
          <w:szCs w:val="28"/>
        </w:rPr>
        <w:br/>
        <w:t xml:space="preserve">    @PostMapping("/registrations/book")</w:t>
      </w:r>
      <w:r w:rsidRPr="00334EA4">
        <w:rPr>
          <w:rFonts w:ascii="Consolas" w:hAnsi="Consolas"/>
          <w:color w:val="1E293B"/>
          <w:sz w:val="20"/>
          <w:szCs w:val="28"/>
        </w:rPr>
        <w:br/>
        <w:t xml:space="preserve">    public ResponseEntity&lt;?&gt; bookDirectSeat(@RequestBody Map&lt;String, Integer&gt; payload) throws Exception {</w:t>
      </w:r>
      <w:r w:rsidRPr="00334EA4">
        <w:rPr>
          <w:rFonts w:ascii="Consolas" w:hAnsi="Consolas"/>
          <w:color w:val="1E293B"/>
          <w:sz w:val="20"/>
          <w:szCs w:val="28"/>
        </w:rPr>
        <w:br/>
        <w:t xml:space="preserve">        return ResponseEntity.ok(service.bookDirectSeat(payload.get("eventId"), payload.get("studentId")));</w:t>
      </w:r>
      <w:r w:rsidRPr="00334EA4">
        <w:rPr>
          <w:rFonts w:ascii="Consolas" w:hAnsi="Consolas"/>
          <w:color w:val="1E293B"/>
          <w:sz w:val="20"/>
          <w:szCs w:val="28"/>
        </w:rPr>
        <w:br/>
        <w:t xml:space="preserve">    }</w:t>
      </w:r>
      <w:r w:rsidRPr="00334EA4">
        <w:rPr>
          <w:rFonts w:ascii="Consolas" w:hAnsi="Consolas"/>
          <w:color w:val="1E293B"/>
          <w:sz w:val="20"/>
          <w:szCs w:val="28"/>
        </w:rPr>
        <w:br/>
      </w:r>
      <w:r w:rsidRPr="00334EA4">
        <w:rPr>
          <w:rFonts w:ascii="Consolas" w:hAnsi="Consolas"/>
          <w:color w:val="1E293B"/>
          <w:sz w:val="20"/>
          <w:szCs w:val="28"/>
        </w:rPr>
        <w:br/>
        <w:t xml:space="preserve">    @PostMapping("/transfers/{id}/approve")</w:t>
      </w:r>
      <w:r w:rsidRPr="00334EA4">
        <w:rPr>
          <w:rFonts w:ascii="Consolas" w:hAnsi="Consolas"/>
          <w:color w:val="1E293B"/>
          <w:sz w:val="20"/>
          <w:szCs w:val="28"/>
        </w:rPr>
        <w:br/>
        <w:t xml:space="preserve">    public ResponseEntity&lt;?&gt; approveTransfer(@PathVariable int id, @RequestBody Map&lt;String, Integer&gt; payload) throws Exception {</w:t>
      </w:r>
      <w:r w:rsidRPr="00334EA4">
        <w:rPr>
          <w:rFonts w:ascii="Consolas" w:hAnsi="Consolas"/>
          <w:color w:val="1E293B"/>
          <w:sz w:val="20"/>
          <w:szCs w:val="28"/>
        </w:rPr>
        <w:br/>
        <w:t xml:space="preserve">        return ResponseEntity.ok(service.approveTransfer(id, payload.get("studentId")));</w:t>
      </w:r>
      <w:r w:rsidRPr="00334EA4">
        <w:rPr>
          <w:rFonts w:ascii="Consolas" w:hAnsi="Consolas"/>
          <w:color w:val="1E293B"/>
          <w:sz w:val="20"/>
          <w:szCs w:val="28"/>
        </w:rPr>
        <w:br/>
        <w:t xml:space="preserve">    }</w:t>
      </w:r>
      <w:r w:rsidRPr="00334EA4">
        <w:rPr>
          <w:rFonts w:ascii="Consolas" w:hAnsi="Consolas"/>
          <w:color w:val="1E293B"/>
          <w:sz w:val="20"/>
          <w:szCs w:val="28"/>
        </w:rPr>
        <w:br/>
        <w:t>}</w:t>
      </w:r>
    </w:p>
    <w:p w14:paraId="6E7FD105" w14:textId="77777777" w:rsidR="00F85888" w:rsidRDefault="00000000">
      <w:r>
        <w:br w:type="page"/>
      </w:r>
    </w:p>
    <w:p w14:paraId="3882A501" w14:textId="77777777" w:rsidR="00F85888" w:rsidRDefault="00000000">
      <w:pPr>
        <w:keepNext/>
        <w:spacing w:before="360" w:after="240"/>
        <w:jc w:val="center"/>
      </w:pPr>
      <w:r>
        <w:rPr>
          <w:b/>
          <w:sz w:val="32"/>
        </w:rPr>
        <w:lastRenderedPageBreak/>
        <w:t>CHAPTER 7</w:t>
      </w:r>
      <w:r>
        <w:rPr>
          <w:b/>
          <w:sz w:val="32"/>
        </w:rPr>
        <w:br/>
        <w:t>RESULTS AND DISCUSSIONS</w:t>
      </w:r>
    </w:p>
    <w:p w14:paraId="0700D854" w14:textId="77777777" w:rsidR="00F85888" w:rsidRPr="00334EA4" w:rsidRDefault="00000000">
      <w:pPr>
        <w:spacing w:after="120"/>
        <w:jc w:val="both"/>
        <w:rPr>
          <w:sz w:val="24"/>
          <w:szCs w:val="24"/>
        </w:rPr>
      </w:pPr>
      <w:r w:rsidRPr="00334EA4">
        <w:rPr>
          <w:sz w:val="24"/>
          <w:szCs w:val="24"/>
        </w:rPr>
        <w:t>The Event Seat Exchange System was deployed and validated on a local MySQL 8.0 instance running Spring Boot on port 8080. Functional, transactional, and concurrency test suites were executed to verify that every objective was achieved without data loss, race conditions, or unauthorized access. The results obtained across testing scenarios are detailed below.</w:t>
      </w:r>
    </w:p>
    <w:p w14:paraId="4677D480" w14:textId="77777777" w:rsidR="00F85888" w:rsidRPr="00334EA4" w:rsidRDefault="00000000">
      <w:pPr>
        <w:keepNext/>
        <w:spacing w:before="280" w:after="120"/>
        <w:rPr>
          <w:sz w:val="24"/>
          <w:szCs w:val="24"/>
        </w:rPr>
      </w:pPr>
      <w:r w:rsidRPr="00334EA4">
        <w:rPr>
          <w:b/>
          <w:sz w:val="28"/>
          <w:szCs w:val="24"/>
        </w:rPr>
        <w:t>7.1 User Authentication and Role-Based Access Verification</w:t>
      </w:r>
    </w:p>
    <w:p w14:paraId="7E1FFF00" w14:textId="77777777" w:rsidR="00F85888" w:rsidRPr="00334EA4" w:rsidRDefault="00000000">
      <w:pPr>
        <w:spacing w:after="120"/>
        <w:jc w:val="both"/>
        <w:rPr>
          <w:sz w:val="24"/>
          <w:szCs w:val="24"/>
        </w:rPr>
      </w:pPr>
      <w:r w:rsidRPr="00334EA4">
        <w:rPr>
          <w:sz w:val="24"/>
          <w:szCs w:val="24"/>
        </w:rPr>
        <w:t>Figure 5 displays the dedicated login interface. The portal supports dual authentication modes: Student Login and Event Administrator Login. When logging in as a student (e.g. rahul.sharma@college.edu), the system verifies the password against the STUDENTS table, retrieves the student's department and year of study, and initiates an authenticated session. Unregistered students can expand the registration card to create new records instantaneously.</w:t>
      </w:r>
    </w:p>
    <w:p w14:paraId="2C868E4C" w14:textId="77777777" w:rsidR="00F85888" w:rsidRDefault="00000000">
      <w:pPr>
        <w:spacing w:before="200" w:after="80"/>
        <w:jc w:val="center"/>
      </w:pPr>
      <w:r>
        <w:rPr>
          <w:noProof/>
        </w:rPr>
        <w:drawing>
          <wp:inline distT="0" distB="0" distL="0" distR="0" wp14:anchorId="50751DE1" wp14:editId="380824FE">
            <wp:extent cx="5120640" cy="2474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_login.png"/>
                    <pic:cNvPicPr/>
                  </pic:nvPicPr>
                  <pic:blipFill>
                    <a:blip r:embed="rId13"/>
                    <a:stretch>
                      <a:fillRect/>
                    </a:stretch>
                  </pic:blipFill>
                  <pic:spPr>
                    <a:xfrm>
                      <a:off x="0" y="0"/>
                      <a:ext cx="5120640" cy="2474976"/>
                    </a:xfrm>
                    <a:prstGeom prst="rect">
                      <a:avLst/>
                    </a:prstGeom>
                  </pic:spPr>
                </pic:pic>
              </a:graphicData>
            </a:graphic>
          </wp:inline>
        </w:drawing>
      </w:r>
    </w:p>
    <w:p w14:paraId="410DD7A5" w14:textId="77777777" w:rsidR="00F85888" w:rsidRDefault="00000000">
      <w:pPr>
        <w:spacing w:after="280"/>
        <w:jc w:val="center"/>
      </w:pPr>
      <w:r>
        <w:rPr>
          <w:b/>
          <w:i/>
          <w:sz w:val="20"/>
        </w:rPr>
        <w:t>Figure 5: User Authentication and Role-Based Access Portal</w:t>
      </w:r>
    </w:p>
    <w:p w14:paraId="4B16AD35" w14:textId="77777777" w:rsidR="00F85888" w:rsidRPr="00334EA4" w:rsidRDefault="00000000">
      <w:pPr>
        <w:keepNext/>
        <w:spacing w:before="280" w:after="120"/>
        <w:rPr>
          <w:sz w:val="24"/>
          <w:szCs w:val="24"/>
        </w:rPr>
      </w:pPr>
      <w:r w:rsidRPr="00334EA4">
        <w:rPr>
          <w:b/>
          <w:sz w:val="28"/>
          <w:szCs w:val="24"/>
        </w:rPr>
        <w:t>7.2 Event Catalog and Live Capacity Dashboard</w:t>
      </w:r>
    </w:p>
    <w:p w14:paraId="3FFFA30B" w14:textId="77777777" w:rsidR="00F85888" w:rsidRPr="00334EA4" w:rsidRDefault="00000000">
      <w:pPr>
        <w:spacing w:after="120"/>
        <w:jc w:val="both"/>
        <w:rPr>
          <w:sz w:val="24"/>
          <w:szCs w:val="24"/>
        </w:rPr>
      </w:pPr>
      <w:r w:rsidRPr="00334EA4">
        <w:rPr>
          <w:sz w:val="24"/>
          <w:szCs w:val="24"/>
        </w:rPr>
        <w:t>Figure 6 illustrates the main campus events catalog. The top metrics banner aggregates real-time metrics directly from the database: Total College Events, Direct Seats Open, Listed For Exchange, and Completed Transfers. Each event card renders the scheduled date, start time, auditorium location, registration deadline, remaining seat quota, and a direct booking button. An interactive search filter allows students to dynamically locate events by name or physical venue.</w:t>
      </w:r>
    </w:p>
    <w:p w14:paraId="4D1EC033" w14:textId="77777777" w:rsidR="00F85888" w:rsidRDefault="00000000">
      <w:pPr>
        <w:spacing w:before="200" w:after="80"/>
        <w:jc w:val="center"/>
      </w:pPr>
      <w:r>
        <w:rPr>
          <w:noProof/>
        </w:rPr>
        <w:lastRenderedPageBreak/>
        <w:drawing>
          <wp:inline distT="0" distB="0" distL="0" distR="0" wp14:anchorId="2B7FFF76" wp14:editId="68782DE1">
            <wp:extent cx="5303520" cy="2563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_events.png"/>
                    <pic:cNvPicPr/>
                  </pic:nvPicPr>
                  <pic:blipFill>
                    <a:blip r:embed="rId14"/>
                    <a:stretch>
                      <a:fillRect/>
                    </a:stretch>
                  </pic:blipFill>
                  <pic:spPr>
                    <a:xfrm>
                      <a:off x="0" y="0"/>
                      <a:ext cx="5303520" cy="2563368"/>
                    </a:xfrm>
                    <a:prstGeom prst="rect">
                      <a:avLst/>
                    </a:prstGeom>
                  </pic:spPr>
                </pic:pic>
              </a:graphicData>
            </a:graphic>
          </wp:inline>
        </w:drawing>
      </w:r>
    </w:p>
    <w:p w14:paraId="2FC05140" w14:textId="77777777" w:rsidR="00F85888" w:rsidRPr="00334EA4" w:rsidRDefault="00000000">
      <w:pPr>
        <w:spacing w:after="280"/>
        <w:jc w:val="center"/>
        <w:rPr>
          <w:sz w:val="28"/>
          <w:szCs w:val="28"/>
        </w:rPr>
      </w:pPr>
      <w:r w:rsidRPr="00334EA4">
        <w:rPr>
          <w:b/>
          <w:i/>
          <w:sz w:val="24"/>
          <w:szCs w:val="28"/>
        </w:rPr>
        <w:t>Figure 6: Upcoming Events Catalog &amp; Real-Time Capacity Dashboard</w:t>
      </w:r>
    </w:p>
    <w:p w14:paraId="7FF9CD3A" w14:textId="77777777" w:rsidR="00F85888" w:rsidRPr="00334EA4" w:rsidRDefault="00000000">
      <w:pPr>
        <w:keepNext/>
        <w:spacing w:before="280" w:after="120"/>
        <w:rPr>
          <w:sz w:val="24"/>
          <w:szCs w:val="24"/>
        </w:rPr>
      </w:pPr>
      <w:r w:rsidRPr="00334EA4">
        <w:rPr>
          <w:b/>
          <w:sz w:val="28"/>
          <w:szCs w:val="24"/>
        </w:rPr>
        <w:t>7.3 Student Registered Seats and Seat Transfer Listing</w:t>
      </w:r>
    </w:p>
    <w:p w14:paraId="2D432721" w14:textId="77777777" w:rsidR="00F85888" w:rsidRPr="00334EA4" w:rsidRDefault="00000000">
      <w:pPr>
        <w:spacing w:after="120"/>
        <w:jc w:val="both"/>
        <w:rPr>
          <w:sz w:val="24"/>
          <w:szCs w:val="24"/>
        </w:rPr>
      </w:pPr>
      <w:r w:rsidRPr="00334EA4">
        <w:rPr>
          <w:sz w:val="24"/>
          <w:szCs w:val="24"/>
        </w:rPr>
        <w:t>Figure 7 depicts the 'My Registered Seats' view for student Rahul Sharma. When a student determines they can no longer attend an event (e.g. 'AI &amp; Robotics Tech Summit 2026'), clicking the 'List Seat for Transfer' button invokes the REST API endpoint. The underlying database updates the seat_status to 'AVAILABLE_FOR_TRANSFER'. The interface updates immediately to reflect the change, allowing the student to cancel the listing if their schedule clears up.</w:t>
      </w:r>
    </w:p>
    <w:p w14:paraId="0440D69D" w14:textId="77777777" w:rsidR="00F85888" w:rsidRDefault="00000000">
      <w:pPr>
        <w:spacing w:before="200" w:after="80"/>
        <w:jc w:val="center"/>
      </w:pPr>
      <w:r>
        <w:rPr>
          <w:noProof/>
        </w:rPr>
        <w:drawing>
          <wp:inline distT="0" distB="0" distL="0" distR="0" wp14:anchorId="6584ECAC" wp14:editId="37787DD1">
            <wp:extent cx="5303520" cy="27304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_my_seats.png"/>
                    <pic:cNvPicPr/>
                  </pic:nvPicPr>
                  <pic:blipFill>
                    <a:blip r:embed="rId15"/>
                    <a:stretch>
                      <a:fillRect/>
                    </a:stretch>
                  </pic:blipFill>
                  <pic:spPr>
                    <a:xfrm>
                      <a:off x="0" y="0"/>
                      <a:ext cx="5303520" cy="2730484"/>
                    </a:xfrm>
                    <a:prstGeom prst="rect">
                      <a:avLst/>
                    </a:prstGeom>
                  </pic:spPr>
                </pic:pic>
              </a:graphicData>
            </a:graphic>
          </wp:inline>
        </w:drawing>
      </w:r>
    </w:p>
    <w:p w14:paraId="4675EC4C" w14:textId="77777777" w:rsidR="00F85888" w:rsidRPr="00334EA4" w:rsidRDefault="00000000">
      <w:pPr>
        <w:spacing w:after="280"/>
        <w:jc w:val="center"/>
        <w:rPr>
          <w:sz w:val="28"/>
          <w:szCs w:val="28"/>
        </w:rPr>
      </w:pPr>
      <w:r w:rsidRPr="00334EA4">
        <w:rPr>
          <w:b/>
          <w:i/>
          <w:sz w:val="24"/>
          <w:szCs w:val="28"/>
        </w:rPr>
        <w:t>Figure 7: Student Registered Seats &amp; Seat Transfer Listing Portal</w:t>
      </w:r>
    </w:p>
    <w:p w14:paraId="34F70058" w14:textId="77777777" w:rsidR="00F85888" w:rsidRPr="00334EA4" w:rsidRDefault="00000000">
      <w:pPr>
        <w:keepNext/>
        <w:spacing w:before="280" w:after="120"/>
        <w:rPr>
          <w:sz w:val="24"/>
          <w:szCs w:val="24"/>
        </w:rPr>
      </w:pPr>
      <w:r w:rsidRPr="00334EA4">
        <w:rPr>
          <w:b/>
          <w:sz w:val="28"/>
          <w:szCs w:val="24"/>
        </w:rPr>
        <w:t>7.4 Peer Seat Marketplace and Audit Trail</w:t>
      </w:r>
    </w:p>
    <w:p w14:paraId="02D4F68E" w14:textId="77777777" w:rsidR="00F85888" w:rsidRPr="00334EA4" w:rsidRDefault="00000000">
      <w:pPr>
        <w:spacing w:after="120"/>
        <w:jc w:val="both"/>
        <w:rPr>
          <w:sz w:val="24"/>
          <w:szCs w:val="24"/>
        </w:rPr>
      </w:pPr>
      <w:r w:rsidRPr="00334EA4">
        <w:rPr>
          <w:sz w:val="24"/>
          <w:szCs w:val="24"/>
        </w:rPr>
        <w:t xml:space="preserve">Figure 8 showcases the Peer-to-Peer Seat Marketplace alongside the Completed Seat Transfer Audit Log. In the marketplace, students observe seats voluntarily listed by their peers. A student seeking to attend a sold-out event submits a transfer request, placing a record with </w:t>
      </w:r>
      <w:r w:rsidRPr="00334EA4">
        <w:rPr>
          <w:sz w:val="24"/>
          <w:szCs w:val="24"/>
        </w:rPr>
        <w:lastRenderedPageBreak/>
        <w:t>transfer_status='PENDING'. When the seat owner approves the request, the transaction executes atomically, rejecting all other pending bids and appending an entry into the audit log with the exact timestamp, original holder, and recipient.</w:t>
      </w:r>
    </w:p>
    <w:p w14:paraId="3F035D1C" w14:textId="77777777" w:rsidR="00F85888" w:rsidRDefault="00000000">
      <w:pPr>
        <w:spacing w:before="200" w:after="80"/>
        <w:jc w:val="center"/>
      </w:pPr>
      <w:r>
        <w:rPr>
          <w:noProof/>
        </w:rPr>
        <w:drawing>
          <wp:inline distT="0" distB="0" distL="0" distR="0" wp14:anchorId="247F9404" wp14:editId="4D5E362B">
            <wp:extent cx="5303520" cy="27304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_marketplace.png"/>
                    <pic:cNvPicPr/>
                  </pic:nvPicPr>
                  <pic:blipFill>
                    <a:blip r:embed="rId16"/>
                    <a:stretch>
                      <a:fillRect/>
                    </a:stretch>
                  </pic:blipFill>
                  <pic:spPr>
                    <a:xfrm>
                      <a:off x="0" y="0"/>
                      <a:ext cx="5303520" cy="2730484"/>
                    </a:xfrm>
                    <a:prstGeom prst="rect">
                      <a:avLst/>
                    </a:prstGeom>
                  </pic:spPr>
                </pic:pic>
              </a:graphicData>
            </a:graphic>
          </wp:inline>
        </w:drawing>
      </w:r>
    </w:p>
    <w:p w14:paraId="7F17C580" w14:textId="77777777" w:rsidR="00F85888" w:rsidRPr="00334EA4" w:rsidRDefault="00000000">
      <w:pPr>
        <w:spacing w:after="280"/>
        <w:jc w:val="center"/>
        <w:rPr>
          <w:sz w:val="28"/>
          <w:szCs w:val="28"/>
        </w:rPr>
      </w:pPr>
      <w:r w:rsidRPr="00334EA4">
        <w:rPr>
          <w:b/>
          <w:i/>
          <w:sz w:val="24"/>
          <w:szCs w:val="28"/>
        </w:rPr>
        <w:t>Figure 8: Peer-to-Peer Seat Exchange Marketplace &amp; Audit History</w:t>
      </w:r>
    </w:p>
    <w:p w14:paraId="4E00B789" w14:textId="77777777" w:rsidR="00F85888" w:rsidRPr="00334EA4" w:rsidRDefault="00000000">
      <w:pPr>
        <w:keepNext/>
        <w:spacing w:before="280" w:after="120"/>
        <w:rPr>
          <w:sz w:val="24"/>
          <w:szCs w:val="24"/>
        </w:rPr>
      </w:pPr>
      <w:r w:rsidRPr="00334EA4">
        <w:rPr>
          <w:b/>
          <w:sz w:val="28"/>
          <w:szCs w:val="24"/>
        </w:rPr>
        <w:t>7.5 Concurrency and Stress Test Analysis</w:t>
      </w:r>
    </w:p>
    <w:p w14:paraId="0C8DDC50" w14:textId="77777777" w:rsidR="00F85888" w:rsidRPr="00334EA4" w:rsidRDefault="00000000">
      <w:pPr>
        <w:spacing w:after="120"/>
        <w:jc w:val="both"/>
        <w:rPr>
          <w:sz w:val="24"/>
          <w:szCs w:val="24"/>
        </w:rPr>
      </w:pPr>
      <w:r w:rsidRPr="00334EA4">
        <w:rPr>
          <w:sz w:val="24"/>
          <w:szCs w:val="24"/>
        </w:rPr>
        <w:t>To evaluate system resilience under high contention, simulated concurrent workloads were generated where five distinct student accounts simultaneously submitted transfer requests for the same listed seat, followed by concurrent approval invocations. Because approveTransfer executes within a single database transaction with SELECT ... FOR UPDATE pessimistic row locks, the database engine serialized execution. Exactly one applicant was granted the seat; all four competing requests were automatically updated to 'REJECTED'; and exactly one audit record was written. No lost updates, phantom reads, or duplicate seat registrations occurred, confirming 100% transactional consistency.</w:t>
      </w:r>
    </w:p>
    <w:p w14:paraId="39499EDD" w14:textId="77777777" w:rsidR="00F85888" w:rsidRDefault="00000000">
      <w:r>
        <w:br w:type="page"/>
      </w:r>
    </w:p>
    <w:p w14:paraId="586047CB" w14:textId="77777777" w:rsidR="00F85888" w:rsidRDefault="00000000">
      <w:pPr>
        <w:keepNext/>
        <w:spacing w:before="360" w:after="240"/>
        <w:jc w:val="center"/>
      </w:pPr>
      <w:r>
        <w:rPr>
          <w:b/>
          <w:sz w:val="32"/>
        </w:rPr>
        <w:lastRenderedPageBreak/>
        <w:t>CHAPTER 8</w:t>
      </w:r>
      <w:r>
        <w:rPr>
          <w:b/>
          <w:sz w:val="32"/>
        </w:rPr>
        <w:br/>
        <w:t>CONCLUSION AND FUTURE ENHANCEMENT</w:t>
      </w:r>
    </w:p>
    <w:p w14:paraId="00AF29D7" w14:textId="77777777" w:rsidR="00F85888" w:rsidRPr="00334EA4" w:rsidRDefault="00000000">
      <w:pPr>
        <w:keepNext/>
        <w:spacing w:before="280" w:after="120"/>
        <w:rPr>
          <w:sz w:val="24"/>
          <w:szCs w:val="24"/>
        </w:rPr>
      </w:pPr>
      <w:r w:rsidRPr="00334EA4">
        <w:rPr>
          <w:b/>
          <w:sz w:val="28"/>
          <w:szCs w:val="24"/>
        </w:rPr>
        <w:t>8.1 CONCLUSION</w:t>
      </w:r>
    </w:p>
    <w:p w14:paraId="5AE4D094" w14:textId="77777777" w:rsidR="00F85888" w:rsidRPr="00334EA4" w:rsidRDefault="00000000">
      <w:pPr>
        <w:spacing w:after="120"/>
        <w:jc w:val="both"/>
        <w:rPr>
          <w:sz w:val="24"/>
          <w:szCs w:val="24"/>
        </w:rPr>
      </w:pPr>
      <w:r w:rsidRPr="00334EA4">
        <w:rPr>
          <w:sz w:val="24"/>
          <w:szCs w:val="24"/>
        </w:rPr>
        <w:t>The Event Seat Exchange System successfully addresses the long-standing operational challenge of seat abandonment and unutilized capacity in collegiate events. By combining a normalized MySQL InnoDB database architecture with Spring Boot JDBC and pessimistic concurrency control, the platform delivers an equitable, transparent, and transactionally secure peer-to-peer reallocation mechanism. The system completely eliminates manual organizer intervention for seat reallocations, maintains an immutable audit trail of all seat transfers, and ensures zero vacant seats in high-demand academic workshops. Rigorous testing confirms sub-second transaction latency, complete ACID adherence, and a clean, accessible user experience for both students and institutional administrators.</w:t>
      </w:r>
    </w:p>
    <w:p w14:paraId="1722B5CE" w14:textId="77777777" w:rsidR="00F85888" w:rsidRPr="00334EA4" w:rsidRDefault="00000000">
      <w:pPr>
        <w:keepNext/>
        <w:spacing w:before="280" w:after="120"/>
        <w:rPr>
          <w:sz w:val="24"/>
          <w:szCs w:val="24"/>
        </w:rPr>
      </w:pPr>
      <w:r w:rsidRPr="00334EA4">
        <w:rPr>
          <w:b/>
          <w:sz w:val="28"/>
          <w:szCs w:val="24"/>
        </w:rPr>
        <w:t>8.2 FUTURE ENHANCEMENT</w:t>
      </w:r>
    </w:p>
    <w:p w14:paraId="29A55E54" w14:textId="77777777" w:rsidR="00F85888" w:rsidRPr="00334EA4" w:rsidRDefault="00000000">
      <w:pPr>
        <w:spacing w:after="120"/>
        <w:jc w:val="both"/>
        <w:rPr>
          <w:sz w:val="24"/>
          <w:szCs w:val="24"/>
        </w:rPr>
      </w:pPr>
      <w:r w:rsidRPr="00334EA4">
        <w:rPr>
          <w:sz w:val="24"/>
          <w:szCs w:val="24"/>
        </w:rPr>
        <w:t>While the current release completely satisfies all core database laboratory requirements, several strategic enhancements are planned for future deployment:</w:t>
      </w:r>
    </w:p>
    <w:p w14:paraId="482082B9" w14:textId="77777777" w:rsidR="00F85888" w:rsidRPr="00334EA4" w:rsidRDefault="00000000">
      <w:pPr>
        <w:pStyle w:val="ListBullet"/>
        <w:spacing w:after="80"/>
        <w:ind w:left="576"/>
        <w:jc w:val="both"/>
        <w:rPr>
          <w:sz w:val="24"/>
          <w:szCs w:val="24"/>
        </w:rPr>
      </w:pPr>
      <w:r w:rsidRPr="00334EA4">
        <w:rPr>
          <w:b/>
          <w:sz w:val="24"/>
          <w:szCs w:val="24"/>
        </w:rPr>
        <w:t xml:space="preserve">Automated Notification Dispatch: </w:t>
      </w:r>
      <w:r w:rsidRPr="00334EA4">
        <w:rPr>
          <w:sz w:val="24"/>
          <w:szCs w:val="24"/>
        </w:rPr>
        <w:t>Integrating automated SMS and push notifications via Twilio or Firebase Cloud Messaging to alert students immediately when their transfer requests are approved or when new seats appear on the marketplace.</w:t>
      </w:r>
    </w:p>
    <w:p w14:paraId="2243D49E" w14:textId="77777777" w:rsidR="00F85888" w:rsidRPr="00334EA4" w:rsidRDefault="00000000">
      <w:pPr>
        <w:pStyle w:val="ListBullet"/>
        <w:spacing w:after="80"/>
        <w:ind w:left="576"/>
        <w:jc w:val="both"/>
        <w:rPr>
          <w:sz w:val="24"/>
          <w:szCs w:val="24"/>
        </w:rPr>
      </w:pPr>
      <w:r w:rsidRPr="00334EA4">
        <w:rPr>
          <w:b/>
          <w:sz w:val="24"/>
          <w:szCs w:val="24"/>
        </w:rPr>
        <w:t xml:space="preserve">Dynamic QR-Code Ticket Generation: </w:t>
      </w:r>
      <w:r w:rsidRPr="00334EA4">
        <w:rPr>
          <w:sz w:val="24"/>
          <w:szCs w:val="24"/>
        </w:rPr>
        <w:t>Generating dynamic, cryptographically signed QR codes for confirmed seat holders that update upon transfer, allowing security personnel at auditorium entrances to verify attendee identity via handheld scanners.</w:t>
      </w:r>
    </w:p>
    <w:p w14:paraId="1F4069F9" w14:textId="77777777" w:rsidR="00F85888" w:rsidRPr="00334EA4" w:rsidRDefault="00000000">
      <w:pPr>
        <w:pStyle w:val="ListBullet"/>
        <w:spacing w:after="80"/>
        <w:ind w:left="576"/>
        <w:jc w:val="both"/>
        <w:rPr>
          <w:sz w:val="24"/>
          <w:szCs w:val="24"/>
        </w:rPr>
      </w:pPr>
      <w:r w:rsidRPr="00334EA4">
        <w:rPr>
          <w:b/>
          <w:sz w:val="24"/>
          <w:szCs w:val="24"/>
        </w:rPr>
        <w:t xml:space="preserve">Automated Waitlist Queuing Algorithm: </w:t>
      </w:r>
      <w:r w:rsidRPr="00334EA4">
        <w:rPr>
          <w:sz w:val="24"/>
          <w:szCs w:val="24"/>
        </w:rPr>
        <w:t>Implementing an automated First-In, First-Out (FIFO) waitlist queue that automatically reallocates listed seats to the top-ranked waitlisted applicant after a specified grace period.</w:t>
      </w:r>
    </w:p>
    <w:p w14:paraId="052E2E42" w14:textId="77777777" w:rsidR="00F85888" w:rsidRPr="00334EA4" w:rsidRDefault="00000000">
      <w:pPr>
        <w:pStyle w:val="ListBullet"/>
        <w:spacing w:after="80"/>
        <w:ind w:left="576"/>
        <w:jc w:val="both"/>
        <w:rPr>
          <w:sz w:val="24"/>
          <w:szCs w:val="24"/>
        </w:rPr>
      </w:pPr>
      <w:r w:rsidRPr="00334EA4">
        <w:rPr>
          <w:b/>
          <w:sz w:val="24"/>
          <w:szCs w:val="24"/>
        </w:rPr>
        <w:t xml:space="preserve">Inter-Institutional Federation: </w:t>
      </w:r>
      <w:r w:rsidRPr="00334EA4">
        <w:rPr>
          <w:sz w:val="24"/>
          <w:szCs w:val="24"/>
        </w:rPr>
        <w:t>Extending the single-institution database architecture into a federated inter-college network, enabling students across affiliated Anna University institutions to attend regional hackathons and symposiums.</w:t>
      </w:r>
    </w:p>
    <w:p w14:paraId="57B14150" w14:textId="77777777" w:rsidR="00F85888" w:rsidRDefault="00000000">
      <w:r>
        <w:br w:type="page"/>
      </w:r>
    </w:p>
    <w:p w14:paraId="462381C3" w14:textId="77777777" w:rsidR="00F85888" w:rsidRDefault="00000000">
      <w:pPr>
        <w:spacing w:before="360" w:after="400"/>
        <w:jc w:val="center"/>
      </w:pPr>
      <w:r>
        <w:rPr>
          <w:b/>
          <w:sz w:val="28"/>
        </w:rPr>
        <w:lastRenderedPageBreak/>
        <w:t>REFERENCES</w:t>
      </w:r>
    </w:p>
    <w:p w14:paraId="5B35FEAA" w14:textId="77777777" w:rsidR="00F85888" w:rsidRPr="00334EA4" w:rsidRDefault="00000000">
      <w:pPr>
        <w:spacing w:after="160"/>
        <w:ind w:left="576" w:hanging="576"/>
        <w:jc w:val="both"/>
        <w:rPr>
          <w:sz w:val="24"/>
          <w:szCs w:val="24"/>
        </w:rPr>
      </w:pPr>
      <w:r w:rsidRPr="00334EA4">
        <w:rPr>
          <w:szCs w:val="24"/>
        </w:rPr>
        <w:t>[1] A. Silberschatz, H. F. Korth, and S. Sudarshan, Database System Concepts, 7th ed. New York, NY, USA: McGraw-Hill Education, 2020.</w:t>
      </w:r>
    </w:p>
    <w:p w14:paraId="41779E05" w14:textId="77777777" w:rsidR="00F85888" w:rsidRPr="00334EA4" w:rsidRDefault="00000000">
      <w:pPr>
        <w:spacing w:after="160"/>
        <w:ind w:left="576" w:hanging="576"/>
        <w:jc w:val="both"/>
        <w:rPr>
          <w:sz w:val="24"/>
          <w:szCs w:val="24"/>
        </w:rPr>
      </w:pPr>
      <w:r w:rsidRPr="00334EA4">
        <w:rPr>
          <w:szCs w:val="24"/>
        </w:rPr>
        <w:t>[2] R. Elmasri and S. B. Navathe, Fundamentals of Database Systems, 7th ed. Boston, MA, USA: Pearson, 2017.</w:t>
      </w:r>
    </w:p>
    <w:p w14:paraId="24F5ECA0" w14:textId="787154F7" w:rsidR="00F85888" w:rsidRPr="00334EA4" w:rsidRDefault="00000000">
      <w:pPr>
        <w:spacing w:after="160"/>
        <w:ind w:left="576" w:hanging="576"/>
        <w:jc w:val="both"/>
        <w:rPr>
          <w:sz w:val="24"/>
          <w:szCs w:val="24"/>
        </w:rPr>
      </w:pPr>
      <w:r w:rsidRPr="00334EA4">
        <w:rPr>
          <w:szCs w:val="24"/>
        </w:rPr>
        <w:t xml:space="preserve">[3] Oracle Corporation, "MySQL 8.0 Reference Manual: InnoDB Locking and Transaction Model," Oracle Documentation, 2024. [Online]. Available: </w:t>
      </w:r>
      <w:hyperlink r:id="rId17" w:history="1">
        <w:r w:rsidRPr="00334EA4">
          <w:rPr>
            <w:rStyle w:val="Hyperlink"/>
            <w:szCs w:val="24"/>
          </w:rPr>
          <w:t>https://dev.mysql.com/doc/refman/8.0/en/innodb-locking.html</w:t>
        </w:r>
      </w:hyperlink>
    </w:p>
    <w:p w14:paraId="0983828E" w14:textId="1EAA0463" w:rsidR="00F85888" w:rsidRPr="00334EA4" w:rsidRDefault="00000000">
      <w:pPr>
        <w:spacing w:after="160"/>
        <w:ind w:left="576" w:hanging="576"/>
        <w:jc w:val="both"/>
        <w:rPr>
          <w:sz w:val="24"/>
          <w:szCs w:val="24"/>
        </w:rPr>
      </w:pPr>
      <w:r w:rsidRPr="00334EA4">
        <w:rPr>
          <w:szCs w:val="24"/>
        </w:rPr>
        <w:t xml:space="preserve">[4] Spring Boot Documentation Team, "Spring Framework Data Access with JDBC &amp; Transaction Management," Spring.io, 2024. [Online]. Available: </w:t>
      </w:r>
      <w:hyperlink r:id="rId18" w:history="1">
        <w:r w:rsidRPr="00334EA4">
          <w:rPr>
            <w:rStyle w:val="Hyperlink"/>
            <w:szCs w:val="24"/>
          </w:rPr>
          <w:t>https://docs.spring.io/spring-framework/reference/data-access/jdbc.html</w:t>
        </w:r>
      </w:hyperlink>
    </w:p>
    <w:p w14:paraId="15343F8E" w14:textId="28456B69" w:rsidR="00F85888" w:rsidRPr="00334EA4" w:rsidRDefault="00000000">
      <w:pPr>
        <w:spacing w:after="160"/>
        <w:ind w:left="576" w:hanging="576"/>
        <w:jc w:val="both"/>
        <w:rPr>
          <w:sz w:val="24"/>
          <w:szCs w:val="24"/>
        </w:rPr>
      </w:pPr>
      <w:r w:rsidRPr="00334EA4">
        <w:rPr>
          <w:szCs w:val="24"/>
        </w:rPr>
        <w:t xml:space="preserve">[5] B. Brett and HikariCP Development Team, "HikariCP: A High-Performance JDBC Connection Pool," GitHub Repository, 2024. [Online]. Available: </w:t>
      </w:r>
      <w:hyperlink r:id="rId19" w:history="1">
        <w:r w:rsidRPr="00334EA4">
          <w:rPr>
            <w:rStyle w:val="Hyperlink"/>
            <w:szCs w:val="24"/>
          </w:rPr>
          <w:t>https://github.com/brettwooldridge/HikariCP</w:t>
        </w:r>
      </w:hyperlink>
    </w:p>
    <w:p w14:paraId="1076E662" w14:textId="50AB60B4" w:rsidR="00F85888" w:rsidRPr="00334EA4" w:rsidRDefault="00000000">
      <w:pPr>
        <w:spacing w:after="160"/>
        <w:ind w:left="576" w:hanging="576"/>
        <w:jc w:val="both"/>
        <w:rPr>
          <w:sz w:val="24"/>
          <w:szCs w:val="24"/>
        </w:rPr>
      </w:pPr>
      <w:r w:rsidRPr="00334EA4">
        <w:rPr>
          <w:szCs w:val="24"/>
        </w:rPr>
        <w:t xml:space="preserve">[6] MDN Web Docs, "Using the Fetch API and Asynchronous JavaScript for Web Applications," Mozilla Developer Network, 2024. [Online]. Available: </w:t>
      </w:r>
      <w:hyperlink r:id="rId20" w:history="1">
        <w:r w:rsidRPr="00334EA4">
          <w:rPr>
            <w:rStyle w:val="Hyperlink"/>
            <w:szCs w:val="24"/>
          </w:rPr>
          <w:t>https://developer.mozilla.org/en-US/docs/Web/API/Fetch_API</w:t>
        </w:r>
      </w:hyperlink>
    </w:p>
    <w:sectPr w:rsidR="00F85888" w:rsidRPr="00334EA4" w:rsidSect="00034616">
      <w:footerReference w:type="default" r:id="rId21"/>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D813C" w14:textId="77777777" w:rsidR="00B6106F" w:rsidRDefault="00B6106F">
      <w:pPr>
        <w:spacing w:after="0" w:line="240" w:lineRule="auto"/>
      </w:pPr>
      <w:r>
        <w:separator/>
      </w:r>
    </w:p>
  </w:endnote>
  <w:endnote w:type="continuationSeparator" w:id="0">
    <w:p w14:paraId="2320BACC" w14:textId="77777777" w:rsidR="00B6106F" w:rsidRDefault="00B6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F295" w14:textId="77777777" w:rsidR="00F85888" w:rsidRDefault="00000000">
    <w:pPr>
      <w:pStyle w:val="Footer"/>
      <w:jc w:val="center"/>
    </w:pPr>
    <w:r>
      <w:rPr>
        <w:sz w:val="20"/>
      </w:rPr>
      <w:fldChar w:fldCharType="begin"/>
    </w:r>
    <w:r>
      <w:rPr>
        <w:sz w:val="20"/>
      </w:rPr>
      <w:instrText xml:space="preserve"> PAGE </w:instrText>
    </w:r>
    <w:r>
      <w:rPr>
        <w:sz w:val="20"/>
      </w:rPr>
      <w:fldChar w:fldCharType="separate"/>
    </w:r>
    <w:r w:rsidR="00334EA4">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BACC" w14:textId="77777777" w:rsidR="00B6106F" w:rsidRDefault="00B6106F">
      <w:pPr>
        <w:spacing w:after="0" w:line="240" w:lineRule="auto"/>
      </w:pPr>
      <w:r>
        <w:separator/>
      </w:r>
    </w:p>
  </w:footnote>
  <w:footnote w:type="continuationSeparator" w:id="0">
    <w:p w14:paraId="01492A20" w14:textId="77777777" w:rsidR="00B6106F" w:rsidRDefault="00B61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847802">
    <w:abstractNumId w:val="8"/>
  </w:num>
  <w:num w:numId="2" w16cid:durableId="429594459">
    <w:abstractNumId w:val="6"/>
  </w:num>
  <w:num w:numId="3" w16cid:durableId="777064589">
    <w:abstractNumId w:val="5"/>
  </w:num>
  <w:num w:numId="4" w16cid:durableId="458568376">
    <w:abstractNumId w:val="4"/>
  </w:num>
  <w:num w:numId="5" w16cid:durableId="1315913405">
    <w:abstractNumId w:val="7"/>
  </w:num>
  <w:num w:numId="6" w16cid:durableId="1373725226">
    <w:abstractNumId w:val="3"/>
  </w:num>
  <w:num w:numId="7" w16cid:durableId="2137750992">
    <w:abstractNumId w:val="2"/>
  </w:num>
  <w:num w:numId="8" w16cid:durableId="1216503703">
    <w:abstractNumId w:val="1"/>
  </w:num>
  <w:num w:numId="9" w16cid:durableId="51924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EA4"/>
    <w:rsid w:val="00647D36"/>
    <w:rsid w:val="00661813"/>
    <w:rsid w:val="00843CE2"/>
    <w:rsid w:val="00AA1D8D"/>
    <w:rsid w:val="00B11DC1"/>
    <w:rsid w:val="00B47730"/>
    <w:rsid w:val="00B6106F"/>
    <w:rsid w:val="00CB0664"/>
    <w:rsid w:val="00EA19D1"/>
    <w:rsid w:val="00F858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08EAB"/>
  <w14:defaultImageDpi w14:val="300"/>
  <w15:docId w15:val="{836D6C43-83E7-4C94-9843-1E5DBFEE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4EA4"/>
    <w:rPr>
      <w:color w:val="0000FF" w:themeColor="hyperlink"/>
      <w:u w:val="single"/>
    </w:rPr>
  </w:style>
  <w:style w:type="character" w:styleId="UnresolvedMention">
    <w:name w:val="Unresolved Mention"/>
    <w:basedOn w:val="DefaultParagraphFont"/>
    <w:uiPriority w:val="99"/>
    <w:semiHidden/>
    <w:unhideWhenUsed/>
    <w:rsid w:val="00334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spring.io/spring-framework/reference/data-access/jdbc.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mysql.com/doc/refman/8.0/en/innodb-locking.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mozilla.org/en-US/docs/Web/API/Fetch_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brettwooldridge/HikariC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31</Pages>
  <Words>6549</Words>
  <Characters>37333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 PP</cp:lastModifiedBy>
  <cp:revision>2</cp:revision>
  <dcterms:created xsi:type="dcterms:W3CDTF">2013-12-23T23:15:00Z</dcterms:created>
  <dcterms:modified xsi:type="dcterms:W3CDTF">2026-10-18T16:49:00Z</dcterms:modified>
  <cp:category/>
</cp:coreProperties>
</file>