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Exercise 5: Triggers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CREATE OR REPLACE TRIGGER UpdateCustomerLastModified</w:t>
      </w:r>
    </w:p>
    <w:p>
      <w:pPr>
        <w:pStyle w:val="Body"/>
        <w:bidi w:val="0"/>
      </w:pPr>
      <w:r>
        <w:rPr>
          <w:rtl w:val="0"/>
        </w:rPr>
        <w:t>BEFORE UPDATE ON Customers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:NEW.LastModified := SYSDATE;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CREATE OR REPLACE TRIGGER LogTransaction</w:t>
      </w:r>
    </w:p>
    <w:p>
      <w:pPr>
        <w:pStyle w:val="Body"/>
        <w:bidi w:val="0"/>
      </w:pPr>
      <w:r>
        <w:rPr>
          <w:rtl w:val="0"/>
          <w:lang w:val="de-DE"/>
        </w:rPr>
        <w:t>AFTER INSERT ON Transactions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INSERT INTO Transactions (TransactionID, AccountID, TransactionDate, Amount, TransactionType)</w:t>
      </w:r>
    </w:p>
    <w:p>
      <w:pPr>
        <w:pStyle w:val="Body"/>
        <w:bidi w:val="0"/>
      </w:pPr>
      <w:r>
        <w:rPr>
          <w:rtl w:val="0"/>
        </w:rPr>
        <w:t xml:space="preserve">  VALUES (Transactions_SEQ.NEXTVAL, :NEW.AccountID, SYSDATE, :NEW.Amount, 'Logged');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CREATE OR REPLACE TRIGGER CheckTransactionRules</w:t>
      </w:r>
    </w:p>
    <w:p>
      <w:pPr>
        <w:pStyle w:val="Body"/>
        <w:bidi w:val="0"/>
      </w:pPr>
      <w:r>
        <w:rPr>
          <w:rtl w:val="0"/>
          <w:lang w:val="de-DE"/>
        </w:rPr>
        <w:t>BEFORE INSERT ON Transactions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DECLARE</w:t>
      </w:r>
    </w:p>
    <w:p>
      <w:pPr>
        <w:pStyle w:val="Body"/>
        <w:bidi w:val="0"/>
      </w:pPr>
      <w:r>
        <w:rPr>
          <w:rtl w:val="0"/>
          <w:lang w:val="de-DE"/>
        </w:rPr>
        <w:t xml:space="preserve">  v_Balance NUMBER;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SELECT Balance INTO v_Balance FROM Accounts WHERE AccountID = :NEW.AccountID;</w:t>
      </w:r>
    </w:p>
    <w:p>
      <w:pPr>
        <w:pStyle w:val="Body"/>
        <w:bidi w:val="0"/>
      </w:pPr>
      <w:r>
        <w:rPr>
          <w:rtl w:val="0"/>
        </w:rPr>
        <w:t xml:space="preserve">  IF :NEW.TransactionType = 'Withdrawal' AND :NEW.Amount &gt; v_Balance THEN</w:t>
      </w:r>
    </w:p>
    <w:p>
      <w:pPr>
        <w:pStyle w:val="Body"/>
        <w:bidi w:val="0"/>
      </w:pPr>
      <w:r>
        <w:rPr>
          <w:rtl w:val="0"/>
        </w:rPr>
        <w:t xml:space="preserve">    RAISE_APPLICATION_ERROR(-20002, 'Insufficient Balance');</w:t>
      </w:r>
    </w:p>
    <w:p>
      <w:pPr>
        <w:pStyle w:val="Body"/>
        <w:bidi w:val="0"/>
      </w:pPr>
      <w:r>
        <w:rPr>
          <w:rtl w:val="0"/>
        </w:rPr>
        <w:t xml:space="preserve">  ELSIF :NEW.TransactionType = 'Deposit' AND :NEW.Amount &lt;= 0 THEN</w:t>
      </w:r>
    </w:p>
    <w:p>
      <w:pPr>
        <w:pStyle w:val="Body"/>
        <w:bidi w:val="0"/>
      </w:pPr>
      <w:r>
        <w:rPr>
          <w:rtl w:val="0"/>
        </w:rPr>
        <w:t xml:space="preserve">    RAISE_APPLICATION_ERROR(-20003, 'Deposit must be positive');</w:t>
      </w:r>
    </w:p>
    <w:p>
      <w:pPr>
        <w:pStyle w:val="Body"/>
        <w:bidi w:val="0"/>
      </w:pPr>
      <w:r>
        <w:rPr>
          <w:rtl w:val="0"/>
          <w:lang w:val="de-DE"/>
        </w:rPr>
        <w:t xml:space="preserve">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