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6EE4" w14:textId="4C76B11D" w:rsidR="00BA2BD7" w:rsidRPr="00F02925" w:rsidRDefault="00BA2BD7" w:rsidP="00F02925">
      <w:pPr>
        <w:jc w:val="center"/>
        <w:rPr>
          <w:rFonts w:cstheme="minorHAnsi"/>
          <w:b/>
          <w:bCs/>
          <w:color w:val="000000" w:themeColor="text1"/>
          <w:sz w:val="48"/>
          <w:szCs w:val="48"/>
        </w:rPr>
      </w:pPr>
      <w:r w:rsidRPr="00F15D53">
        <w:rPr>
          <w:rFonts w:cstheme="minorHAnsi"/>
          <w:b/>
          <w:bCs/>
          <w:color w:val="000000" w:themeColor="text1"/>
          <w:sz w:val="48"/>
          <w:szCs w:val="48"/>
        </w:rPr>
        <w:t xml:space="preserve">Resume </w:t>
      </w:r>
      <w:proofErr w:type="spellStart"/>
      <w:r w:rsidRPr="00F15D53">
        <w:rPr>
          <w:rFonts w:cstheme="minorHAnsi"/>
          <w:b/>
          <w:bCs/>
          <w:color w:val="000000" w:themeColor="text1"/>
          <w:sz w:val="48"/>
          <w:szCs w:val="48"/>
        </w:rPr>
        <w:t>Summerization</w:t>
      </w:r>
      <w:proofErr w:type="spellEnd"/>
    </w:p>
    <w:p w14:paraId="53A9EA44" w14:textId="70495972" w:rsidR="00F15D53" w:rsidRPr="00F02925" w:rsidRDefault="00F15D53" w:rsidP="00F15D53">
      <w:pPr>
        <w:autoSpaceDE w:val="0"/>
        <w:autoSpaceDN w:val="0"/>
        <w:adjustRightInd w:val="0"/>
        <w:rPr>
          <w:rFonts w:cstheme="minorHAnsi"/>
          <w:b/>
          <w:bCs/>
          <w:sz w:val="40"/>
          <w:szCs w:val="40"/>
        </w:rPr>
      </w:pPr>
      <w:r w:rsidRPr="00F02925">
        <w:rPr>
          <w:rFonts w:cstheme="minorHAnsi"/>
          <w:b/>
          <w:bCs/>
          <w:sz w:val="40"/>
          <w:szCs w:val="40"/>
        </w:rPr>
        <w:t>1. Scope Definition</w:t>
      </w:r>
    </w:p>
    <w:p w14:paraId="48F9515E" w14:textId="17FEA20F" w:rsidR="00F15D53" w:rsidRPr="00F02925" w:rsidRDefault="00F15D53" w:rsidP="00F15D53">
      <w:pPr>
        <w:autoSpaceDE w:val="0"/>
        <w:autoSpaceDN w:val="0"/>
        <w:adjustRightInd w:val="0"/>
        <w:rPr>
          <w:rFonts w:cstheme="minorHAnsi"/>
          <w:sz w:val="36"/>
          <w:szCs w:val="36"/>
        </w:rPr>
      </w:pPr>
      <w:r w:rsidRPr="00F02925">
        <w:rPr>
          <w:rFonts w:cstheme="minorHAnsi"/>
          <w:sz w:val="36"/>
          <w:szCs w:val="36"/>
        </w:rPr>
        <w:t>Objectives and Goals:</w:t>
      </w:r>
    </w:p>
    <w:p w14:paraId="1E9BC549" w14:textId="6C52C1FB" w:rsidR="00F15D53" w:rsidRPr="00F02925" w:rsidRDefault="00F15D53" w:rsidP="00F15D53">
      <w:pPr>
        <w:autoSpaceDE w:val="0"/>
        <w:autoSpaceDN w:val="0"/>
        <w:adjustRightInd w:val="0"/>
        <w:rPr>
          <w:rFonts w:cstheme="minorHAnsi"/>
          <w:color w:val="0D0D0D"/>
          <w:sz w:val="36"/>
          <w:szCs w:val="36"/>
          <w:shd w:val="clear" w:color="auto" w:fill="FFFFFF"/>
        </w:rPr>
      </w:pPr>
      <w:r w:rsidRPr="00F02925">
        <w:rPr>
          <w:rFonts w:cstheme="minorHAnsi"/>
          <w:color w:val="0D0D0D"/>
          <w:sz w:val="36"/>
          <w:szCs w:val="36"/>
          <w:shd w:val="clear" w:color="auto" w:fill="FFFFFF"/>
        </w:rPr>
        <w:t>The project aims to create a text summarization tool capable of producing concise summaries from extensive datasets, including articles, research papers, PDF files, and various content formats.</w:t>
      </w:r>
    </w:p>
    <w:p w14:paraId="3DE8A422" w14:textId="77777777" w:rsidR="00F15D53" w:rsidRPr="00F02925" w:rsidRDefault="00F15D53" w:rsidP="00F15D53">
      <w:pPr>
        <w:autoSpaceDE w:val="0"/>
        <w:autoSpaceDN w:val="0"/>
        <w:adjustRightInd w:val="0"/>
        <w:rPr>
          <w:rFonts w:cstheme="minorHAnsi"/>
          <w:sz w:val="36"/>
          <w:szCs w:val="36"/>
        </w:rPr>
      </w:pPr>
    </w:p>
    <w:p w14:paraId="161B82B0" w14:textId="2F6DA414" w:rsidR="00F15D53" w:rsidRPr="00F02925" w:rsidRDefault="00F15D53" w:rsidP="00F15D53">
      <w:pPr>
        <w:autoSpaceDE w:val="0"/>
        <w:autoSpaceDN w:val="0"/>
        <w:adjustRightInd w:val="0"/>
        <w:rPr>
          <w:rFonts w:cstheme="minorHAnsi"/>
          <w:sz w:val="36"/>
          <w:szCs w:val="36"/>
        </w:rPr>
      </w:pPr>
      <w:r w:rsidRPr="00F02925">
        <w:rPr>
          <w:rFonts w:cstheme="minorHAnsi"/>
          <w:sz w:val="36"/>
          <w:szCs w:val="36"/>
        </w:rPr>
        <w:t>Problem Statement:</w:t>
      </w:r>
    </w:p>
    <w:p w14:paraId="28751E8F" w14:textId="200738F8" w:rsidR="00FA55CD" w:rsidRPr="00F02925" w:rsidRDefault="00FA55CD" w:rsidP="00F15D53">
      <w:pPr>
        <w:autoSpaceDE w:val="0"/>
        <w:autoSpaceDN w:val="0"/>
        <w:adjustRightInd w:val="0"/>
        <w:rPr>
          <w:rFonts w:cstheme="minorHAnsi"/>
          <w:color w:val="0D0D0D"/>
          <w:sz w:val="36"/>
          <w:szCs w:val="36"/>
          <w:shd w:val="clear" w:color="auto" w:fill="FFFFFF"/>
        </w:rPr>
      </w:pPr>
      <w:r w:rsidRPr="00F02925">
        <w:rPr>
          <w:rFonts w:cstheme="minorHAnsi"/>
          <w:color w:val="0D0D0D"/>
          <w:sz w:val="36"/>
          <w:szCs w:val="36"/>
          <w:shd w:val="clear" w:color="auto" w:fill="FFFFFF"/>
        </w:rPr>
        <w:t>Dealing with a large amount of text from different areas is tough. Making short summaries of big texts, like articles or research papers, is a long and hard process. The tools we have now for this job don't always make good summaries, which can make it tricky to make decisions based on them.</w:t>
      </w:r>
    </w:p>
    <w:p w14:paraId="50214D65" w14:textId="77777777" w:rsidR="00FA55CD" w:rsidRPr="00F02925" w:rsidRDefault="00FA55CD" w:rsidP="00F15D53">
      <w:pPr>
        <w:autoSpaceDE w:val="0"/>
        <w:autoSpaceDN w:val="0"/>
        <w:adjustRightInd w:val="0"/>
        <w:rPr>
          <w:rFonts w:cstheme="minorHAnsi"/>
          <w:sz w:val="36"/>
          <w:szCs w:val="36"/>
        </w:rPr>
      </w:pPr>
    </w:p>
    <w:p w14:paraId="1403579B" w14:textId="5912BCD4" w:rsidR="00FA55CD" w:rsidRPr="00F02925" w:rsidRDefault="00FA55CD" w:rsidP="00F15D53">
      <w:pPr>
        <w:autoSpaceDE w:val="0"/>
        <w:autoSpaceDN w:val="0"/>
        <w:adjustRightInd w:val="0"/>
        <w:rPr>
          <w:rFonts w:cstheme="minorHAnsi"/>
          <w:sz w:val="36"/>
          <w:szCs w:val="36"/>
        </w:rPr>
      </w:pPr>
      <w:r w:rsidRPr="00F02925">
        <w:rPr>
          <w:rFonts w:cstheme="minorHAnsi"/>
          <w:sz w:val="36"/>
          <w:szCs w:val="36"/>
        </w:rPr>
        <w:t>Expectations for the project:</w:t>
      </w:r>
    </w:p>
    <w:p w14:paraId="0F6F0EC7" w14:textId="0AD27847" w:rsidR="00FA55CD" w:rsidRPr="00F02925" w:rsidRDefault="00FA55CD" w:rsidP="00FA55CD">
      <w:pPr>
        <w:autoSpaceDE w:val="0"/>
        <w:autoSpaceDN w:val="0"/>
        <w:adjustRightInd w:val="0"/>
        <w:rPr>
          <w:rFonts w:cstheme="minorHAnsi"/>
          <w:sz w:val="36"/>
          <w:szCs w:val="36"/>
        </w:rPr>
      </w:pPr>
      <w:r w:rsidRPr="00F02925">
        <w:rPr>
          <w:rFonts w:cstheme="minorHAnsi"/>
          <w:sz w:val="36"/>
          <w:szCs w:val="36"/>
        </w:rPr>
        <w:t>Efficient Summarization: Develop a tool that significantly reduces the time and effort needed to summarize large textual datasets, enhancing productivity.</w:t>
      </w:r>
    </w:p>
    <w:p w14:paraId="3296A822" w14:textId="53A4781E" w:rsidR="00FA55CD" w:rsidRPr="00F02925" w:rsidRDefault="00FA55CD" w:rsidP="00FA55CD">
      <w:pPr>
        <w:autoSpaceDE w:val="0"/>
        <w:autoSpaceDN w:val="0"/>
        <w:adjustRightInd w:val="0"/>
        <w:rPr>
          <w:rFonts w:cstheme="minorHAnsi"/>
          <w:sz w:val="36"/>
          <w:szCs w:val="36"/>
        </w:rPr>
      </w:pPr>
      <w:r w:rsidRPr="00F02925">
        <w:rPr>
          <w:rFonts w:cstheme="minorHAnsi"/>
          <w:sz w:val="36"/>
          <w:szCs w:val="36"/>
        </w:rPr>
        <w:t>Accurate Summaries: Ensure the tool generates concise and coherent summaries that effectively capture essential information and context, fostering user trust and confidence.</w:t>
      </w:r>
    </w:p>
    <w:p w14:paraId="58BCF0E6" w14:textId="242395A1" w:rsidR="00FA55CD" w:rsidRPr="00F02925" w:rsidRDefault="00FA55CD" w:rsidP="00FA55CD">
      <w:pPr>
        <w:autoSpaceDE w:val="0"/>
        <w:autoSpaceDN w:val="0"/>
        <w:adjustRightInd w:val="0"/>
        <w:rPr>
          <w:rFonts w:cstheme="minorHAnsi"/>
          <w:sz w:val="36"/>
          <w:szCs w:val="36"/>
        </w:rPr>
      </w:pPr>
      <w:r w:rsidRPr="00F02925">
        <w:rPr>
          <w:rFonts w:cstheme="minorHAnsi"/>
          <w:sz w:val="36"/>
          <w:szCs w:val="36"/>
        </w:rPr>
        <w:t>Scalability and Versatility: Demonstrate the tool's ability to process diverse content formats and sizes seamlessly, catering to various domains and use cases.</w:t>
      </w:r>
    </w:p>
    <w:p w14:paraId="63728B82" w14:textId="39517EAE" w:rsidR="00FA55CD" w:rsidRPr="00F02925" w:rsidRDefault="00FA55CD" w:rsidP="00FA55CD">
      <w:pPr>
        <w:autoSpaceDE w:val="0"/>
        <w:autoSpaceDN w:val="0"/>
        <w:adjustRightInd w:val="0"/>
        <w:rPr>
          <w:rFonts w:cstheme="minorHAnsi"/>
          <w:sz w:val="36"/>
          <w:szCs w:val="36"/>
        </w:rPr>
      </w:pPr>
      <w:r w:rsidRPr="00F02925">
        <w:rPr>
          <w:rFonts w:cstheme="minorHAnsi"/>
          <w:sz w:val="36"/>
          <w:szCs w:val="36"/>
        </w:rPr>
        <w:t xml:space="preserve">User Adoption and Satisfaction: Garner positive feedback from users, leading to widespread adoption and recognition of the tool as </w:t>
      </w:r>
      <w:r w:rsidRPr="00F02925">
        <w:rPr>
          <w:rFonts w:cstheme="minorHAnsi"/>
          <w:sz w:val="36"/>
          <w:szCs w:val="36"/>
        </w:rPr>
        <w:t>an asset</w:t>
      </w:r>
      <w:r w:rsidRPr="00F02925">
        <w:rPr>
          <w:rFonts w:cstheme="minorHAnsi"/>
          <w:sz w:val="36"/>
          <w:szCs w:val="36"/>
        </w:rPr>
        <w:t xml:space="preserve"> in decision-making processes.</w:t>
      </w:r>
    </w:p>
    <w:p w14:paraId="3C5EDFE8" w14:textId="479D02EA" w:rsidR="00FA55CD" w:rsidRPr="00F02925" w:rsidRDefault="00FA55CD" w:rsidP="00FA55CD">
      <w:pPr>
        <w:autoSpaceDE w:val="0"/>
        <w:autoSpaceDN w:val="0"/>
        <w:adjustRightInd w:val="0"/>
        <w:rPr>
          <w:rFonts w:cstheme="minorHAnsi"/>
          <w:sz w:val="36"/>
          <w:szCs w:val="36"/>
        </w:rPr>
      </w:pPr>
      <w:r w:rsidRPr="00F02925">
        <w:rPr>
          <w:rFonts w:cstheme="minorHAnsi"/>
          <w:sz w:val="36"/>
          <w:szCs w:val="36"/>
        </w:rPr>
        <w:lastRenderedPageBreak/>
        <w:t>Continuous Improvement: Establish a feedback loop for iterative refinement, allowing the tool to evolve dynamically and remain relevant in response to changing user needs and technological advancements.</w:t>
      </w:r>
    </w:p>
    <w:p w14:paraId="3EE2EC0E" w14:textId="2286A32A" w:rsidR="00FA55CD" w:rsidRPr="00F02925" w:rsidRDefault="00FA55CD" w:rsidP="00F15D53">
      <w:pPr>
        <w:autoSpaceDE w:val="0"/>
        <w:autoSpaceDN w:val="0"/>
        <w:adjustRightInd w:val="0"/>
        <w:rPr>
          <w:rFonts w:cstheme="minorHAnsi"/>
          <w:sz w:val="36"/>
          <w:szCs w:val="36"/>
        </w:rPr>
      </w:pPr>
    </w:p>
    <w:p w14:paraId="222E4013" w14:textId="77777777" w:rsidR="00FA55CD" w:rsidRPr="00F02925" w:rsidRDefault="00FA55CD" w:rsidP="00F15D53">
      <w:pPr>
        <w:autoSpaceDE w:val="0"/>
        <w:autoSpaceDN w:val="0"/>
        <w:adjustRightInd w:val="0"/>
        <w:rPr>
          <w:rFonts w:cstheme="minorHAnsi"/>
          <w:sz w:val="36"/>
          <w:szCs w:val="36"/>
        </w:rPr>
      </w:pPr>
    </w:p>
    <w:p w14:paraId="701AD180" w14:textId="28A30A96" w:rsidR="00F15D53" w:rsidRPr="00F02925" w:rsidRDefault="00F15D53" w:rsidP="00F15D53">
      <w:pPr>
        <w:autoSpaceDE w:val="0"/>
        <w:autoSpaceDN w:val="0"/>
        <w:adjustRightInd w:val="0"/>
        <w:rPr>
          <w:rFonts w:cstheme="minorHAnsi"/>
          <w:b/>
          <w:bCs/>
          <w:sz w:val="40"/>
          <w:szCs w:val="40"/>
        </w:rPr>
      </w:pPr>
      <w:r w:rsidRPr="00F02925">
        <w:rPr>
          <w:rFonts w:cstheme="minorHAnsi"/>
          <w:b/>
          <w:bCs/>
          <w:sz w:val="40"/>
          <w:szCs w:val="40"/>
        </w:rPr>
        <w:t>2. Model Selection</w:t>
      </w:r>
    </w:p>
    <w:p w14:paraId="11D9EFBE" w14:textId="3D2E02CC" w:rsidR="00FA55CD" w:rsidRPr="00F02925" w:rsidRDefault="00FA55CD" w:rsidP="00F15D53">
      <w:pPr>
        <w:autoSpaceDE w:val="0"/>
        <w:autoSpaceDN w:val="0"/>
        <w:adjustRightInd w:val="0"/>
        <w:rPr>
          <w:rFonts w:cstheme="minorHAnsi"/>
          <w:sz w:val="36"/>
          <w:szCs w:val="36"/>
        </w:rPr>
      </w:pPr>
      <w:r w:rsidRPr="00F02925">
        <w:rPr>
          <w:rFonts w:cstheme="minorHAnsi"/>
          <w:color w:val="0D0D0D"/>
          <w:sz w:val="36"/>
          <w:szCs w:val="36"/>
          <w:shd w:val="clear" w:color="auto" w:fill="FFFFFF"/>
        </w:rPr>
        <w:t>The generative model used in the above project is Gemini AI, a sophisticated artificial intelligence framework developed by Google. Gemini AI is renowned for its advanced natural language generation capabilities, making it an ideal choice for creating concise and informative summaries of input text in the context of the project.</w:t>
      </w:r>
    </w:p>
    <w:p w14:paraId="7D079A22" w14:textId="2607FCDF" w:rsidR="00F15D53" w:rsidRPr="00F02925" w:rsidRDefault="00F15D53" w:rsidP="00FA55CD">
      <w:pPr>
        <w:autoSpaceDE w:val="0"/>
        <w:autoSpaceDN w:val="0"/>
        <w:adjustRightInd w:val="0"/>
        <w:rPr>
          <w:rFonts w:cstheme="minorHAnsi"/>
          <w:sz w:val="36"/>
          <w:szCs w:val="36"/>
        </w:rPr>
      </w:pPr>
    </w:p>
    <w:p w14:paraId="1B7CB4D5" w14:textId="6A7CE52E" w:rsidR="003040BF" w:rsidRPr="00F02925" w:rsidRDefault="003040BF" w:rsidP="00FA55CD">
      <w:pPr>
        <w:autoSpaceDE w:val="0"/>
        <w:autoSpaceDN w:val="0"/>
        <w:adjustRightInd w:val="0"/>
        <w:rPr>
          <w:rFonts w:cstheme="minorHAnsi"/>
          <w:color w:val="0D0D0D"/>
          <w:sz w:val="36"/>
          <w:szCs w:val="36"/>
          <w:shd w:val="clear" w:color="auto" w:fill="FFFFFF"/>
        </w:rPr>
      </w:pPr>
      <w:r w:rsidRPr="00F02925">
        <w:rPr>
          <w:rFonts w:cstheme="minorHAnsi"/>
          <w:color w:val="0D0D0D"/>
          <w:sz w:val="36"/>
          <w:szCs w:val="36"/>
          <w:shd w:val="clear" w:color="auto" w:fill="FFFFFF"/>
        </w:rPr>
        <w:t>When it comes to text summarization, there are two main approaches: assessing existing models or creating a custom one through training. This choice depends on factors like the type of data, how accurate the summarization needs to be, and the project's specific requirements. Using existing models has its benefits, as they come pre-trained and ready to use, potentially saving time and resources. On the other hand, training a custom model allows for fine-tuning to fit the dataset and summarization needs perfectly. Ultimately, the decision depends on the project's goals, available resources, and the balance between convenience and customization.</w:t>
      </w:r>
    </w:p>
    <w:p w14:paraId="54710EA5" w14:textId="104BB03A" w:rsidR="003040BF" w:rsidRPr="00F02925" w:rsidRDefault="003040BF" w:rsidP="00FA55CD">
      <w:pPr>
        <w:autoSpaceDE w:val="0"/>
        <w:autoSpaceDN w:val="0"/>
        <w:adjustRightInd w:val="0"/>
        <w:rPr>
          <w:rFonts w:cstheme="minorHAnsi"/>
          <w:color w:val="0D0D0D"/>
          <w:sz w:val="36"/>
          <w:szCs w:val="36"/>
          <w:shd w:val="clear" w:color="auto" w:fill="FFFFFF"/>
        </w:rPr>
      </w:pPr>
    </w:p>
    <w:p w14:paraId="42B46435" w14:textId="33F467AA" w:rsidR="003040BF" w:rsidRPr="00F02925" w:rsidRDefault="003040BF" w:rsidP="00FA55CD">
      <w:pPr>
        <w:autoSpaceDE w:val="0"/>
        <w:autoSpaceDN w:val="0"/>
        <w:adjustRightInd w:val="0"/>
        <w:rPr>
          <w:rFonts w:cstheme="minorHAnsi"/>
          <w:color w:val="0D0D0D"/>
          <w:sz w:val="36"/>
          <w:szCs w:val="36"/>
          <w:shd w:val="clear" w:color="auto" w:fill="FFFFFF"/>
        </w:rPr>
      </w:pPr>
      <w:r w:rsidRPr="00F02925">
        <w:rPr>
          <w:rFonts w:cstheme="minorHAnsi"/>
          <w:color w:val="0D0D0D"/>
          <w:sz w:val="36"/>
          <w:szCs w:val="36"/>
          <w:shd w:val="clear" w:color="auto" w:fill="FFFFFF"/>
        </w:rPr>
        <w:t xml:space="preserve">The </w:t>
      </w:r>
      <w:proofErr w:type="spellStart"/>
      <w:r w:rsidRPr="00F02925">
        <w:rPr>
          <w:rFonts w:cstheme="minorHAnsi"/>
          <w:color w:val="0D0D0D"/>
          <w:sz w:val="36"/>
          <w:szCs w:val="36"/>
          <w:shd w:val="clear" w:color="auto" w:fill="FFFFFF"/>
        </w:rPr>
        <w:t>App_key</w:t>
      </w:r>
      <w:proofErr w:type="spellEnd"/>
      <w:r w:rsidRPr="00F02925">
        <w:rPr>
          <w:rFonts w:cstheme="minorHAnsi"/>
          <w:color w:val="0D0D0D"/>
          <w:sz w:val="36"/>
          <w:szCs w:val="36"/>
          <w:shd w:val="clear" w:color="auto" w:fill="FFFFFF"/>
        </w:rPr>
        <w:t xml:space="preserve">, a crucial component for accessing the features and functionalities of Google AI Studio, is acquired by utilizing the "Get API key" option provided within the platform's </w:t>
      </w:r>
      <w:r w:rsidRPr="00F02925">
        <w:rPr>
          <w:rFonts w:cstheme="minorHAnsi"/>
          <w:color w:val="0D0D0D"/>
          <w:sz w:val="36"/>
          <w:szCs w:val="36"/>
          <w:shd w:val="clear" w:color="auto" w:fill="FFFFFF"/>
        </w:rPr>
        <w:lastRenderedPageBreak/>
        <w:t>interface. This process involves navigating to the designated section within Google AI Studio, where users can generate their unique API key.</w:t>
      </w:r>
    </w:p>
    <w:p w14:paraId="5C8E9E20" w14:textId="77777777" w:rsidR="003040BF" w:rsidRPr="00F02925" w:rsidRDefault="003040BF" w:rsidP="00F15D53">
      <w:pPr>
        <w:autoSpaceDE w:val="0"/>
        <w:autoSpaceDN w:val="0"/>
        <w:adjustRightInd w:val="0"/>
        <w:rPr>
          <w:rFonts w:cstheme="minorHAnsi"/>
          <w:sz w:val="36"/>
          <w:szCs w:val="36"/>
        </w:rPr>
      </w:pPr>
    </w:p>
    <w:p w14:paraId="4EE8D028" w14:textId="201B90CC" w:rsidR="00F15D53" w:rsidRPr="00F02925" w:rsidRDefault="00F15D53" w:rsidP="00F15D53">
      <w:pPr>
        <w:autoSpaceDE w:val="0"/>
        <w:autoSpaceDN w:val="0"/>
        <w:adjustRightInd w:val="0"/>
        <w:rPr>
          <w:rFonts w:cstheme="minorHAnsi"/>
          <w:sz w:val="40"/>
          <w:szCs w:val="40"/>
        </w:rPr>
      </w:pPr>
      <w:r w:rsidRPr="00F02925">
        <w:rPr>
          <w:rFonts w:cstheme="minorHAnsi"/>
          <w:b/>
          <w:bCs/>
          <w:sz w:val="40"/>
          <w:szCs w:val="40"/>
        </w:rPr>
        <w:t>3. Model Adaptation and Alignment</w:t>
      </w:r>
    </w:p>
    <w:p w14:paraId="54866898" w14:textId="54B12D3D" w:rsidR="00F15D53" w:rsidRPr="00F02925" w:rsidRDefault="00F15D53" w:rsidP="003040BF">
      <w:pPr>
        <w:autoSpaceDE w:val="0"/>
        <w:autoSpaceDN w:val="0"/>
        <w:adjustRightInd w:val="0"/>
        <w:rPr>
          <w:rFonts w:cstheme="minorHAnsi"/>
          <w:sz w:val="36"/>
          <w:szCs w:val="36"/>
        </w:rPr>
      </w:pPr>
      <w:r w:rsidRPr="00F02925">
        <w:rPr>
          <w:rFonts w:cstheme="minorHAnsi"/>
          <w:b/>
          <w:bCs/>
          <w:sz w:val="36"/>
          <w:szCs w:val="36"/>
        </w:rPr>
        <w:t>Prompt Engineering:</w:t>
      </w:r>
    </w:p>
    <w:p w14:paraId="2C2153EE" w14:textId="51455A93"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Prompting is very important and good prompt will exactly understand the user. My prompt is:</w:t>
      </w:r>
    </w:p>
    <w:p w14:paraId="4C01E9E8" w14:textId="7D4750BF"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'''Consider </w:t>
      </w:r>
      <w:proofErr w:type="spellStart"/>
      <w:r w:rsidRPr="00F02925">
        <w:rPr>
          <w:rFonts w:cstheme="minorHAnsi"/>
          <w:sz w:val="36"/>
          <w:szCs w:val="36"/>
        </w:rPr>
        <w:t>your self</w:t>
      </w:r>
      <w:proofErr w:type="spellEnd"/>
      <w:r w:rsidRPr="00F02925">
        <w:rPr>
          <w:rFonts w:cstheme="minorHAnsi"/>
          <w:sz w:val="36"/>
          <w:szCs w:val="36"/>
        </w:rPr>
        <w:t xml:space="preserve"> a HR, who needs a resume </w:t>
      </w:r>
      <w:proofErr w:type="spellStart"/>
      <w:proofErr w:type="gramStart"/>
      <w:r w:rsidRPr="00F02925">
        <w:rPr>
          <w:rFonts w:cstheme="minorHAnsi"/>
          <w:sz w:val="36"/>
          <w:szCs w:val="36"/>
        </w:rPr>
        <w:t>summerization,so</w:t>
      </w:r>
      <w:proofErr w:type="spellEnd"/>
      <w:proofErr w:type="gramEnd"/>
      <w:r w:rsidRPr="00F02925">
        <w:rPr>
          <w:rFonts w:cstheme="minorHAnsi"/>
          <w:sz w:val="36"/>
          <w:szCs w:val="36"/>
        </w:rPr>
        <w:t xml:space="preserve"> Summarize your resume by providing a </w:t>
      </w:r>
    </w:p>
    <w:p w14:paraId="007751CF"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brief overview of your professional journey, starting with your most recent experience. </w:t>
      </w:r>
    </w:p>
    <w:p w14:paraId="7C8A3495"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Highlight your core competencies, significant achievements, and notable experiences, focusing on how they align </w:t>
      </w:r>
    </w:p>
    <w:p w14:paraId="5D1035C9"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with the requirements of the </w:t>
      </w:r>
      <w:proofErr w:type="gramStart"/>
      <w:r w:rsidRPr="00F02925">
        <w:rPr>
          <w:rFonts w:cstheme="minorHAnsi"/>
          <w:sz w:val="36"/>
          <w:szCs w:val="36"/>
        </w:rPr>
        <w:t>position</w:t>
      </w:r>
      <w:proofErr w:type="gramEnd"/>
      <w:r w:rsidRPr="00F02925">
        <w:rPr>
          <w:rFonts w:cstheme="minorHAnsi"/>
          <w:sz w:val="36"/>
          <w:szCs w:val="36"/>
        </w:rPr>
        <w:t xml:space="preserve"> you're applying for. Include key qualifications, relevant certifications, </w:t>
      </w:r>
    </w:p>
    <w:p w14:paraId="51EC3690"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and technical skills that demonstrate your expertise in your field. Emphasize any leadership roles, </w:t>
      </w:r>
    </w:p>
    <w:p w14:paraId="6DF60448"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project management experience, or specialized training that showcase your ability to contribute effectively </w:t>
      </w:r>
    </w:p>
    <w:p w14:paraId="120F336C"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to a team or organization. Convey your passion for your work and your commitment to continuous learning and </w:t>
      </w:r>
    </w:p>
    <w:p w14:paraId="6C34740C"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professional growth. Finally, mention any industry internships that further validate your qualifications </w:t>
      </w:r>
    </w:p>
    <w:p w14:paraId="3354EAF1"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and enhance your candidacy for the role."</w:t>
      </w:r>
    </w:p>
    <w:p w14:paraId="5BC5FFAF" w14:textId="77777777" w:rsidR="003040BF" w:rsidRPr="00F02925" w:rsidRDefault="003040BF" w:rsidP="003040BF">
      <w:pPr>
        <w:autoSpaceDE w:val="0"/>
        <w:autoSpaceDN w:val="0"/>
        <w:adjustRightInd w:val="0"/>
        <w:rPr>
          <w:rFonts w:cstheme="minorHAnsi"/>
          <w:sz w:val="36"/>
          <w:szCs w:val="36"/>
        </w:rPr>
      </w:pPr>
    </w:p>
    <w:p w14:paraId="55EEB823" w14:textId="77777777"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 xml:space="preserve">And after the summarization, list out the main </w:t>
      </w:r>
      <w:proofErr w:type="spellStart"/>
      <w:r w:rsidRPr="00F02925">
        <w:rPr>
          <w:rFonts w:cstheme="minorHAnsi"/>
          <w:sz w:val="36"/>
          <w:szCs w:val="36"/>
        </w:rPr>
        <w:t>sideheadings</w:t>
      </w:r>
      <w:proofErr w:type="spellEnd"/>
      <w:r w:rsidRPr="00F02925">
        <w:rPr>
          <w:rFonts w:cstheme="minorHAnsi"/>
          <w:sz w:val="36"/>
          <w:szCs w:val="36"/>
        </w:rPr>
        <w:t xml:space="preserve"> that are essential for the role.</w:t>
      </w:r>
    </w:p>
    <w:p w14:paraId="421AEF35" w14:textId="77777777" w:rsidR="003040BF" w:rsidRPr="00F02925" w:rsidRDefault="003040BF" w:rsidP="003040BF">
      <w:pPr>
        <w:autoSpaceDE w:val="0"/>
        <w:autoSpaceDN w:val="0"/>
        <w:adjustRightInd w:val="0"/>
        <w:rPr>
          <w:rFonts w:cstheme="minorHAnsi"/>
          <w:sz w:val="36"/>
          <w:szCs w:val="36"/>
        </w:rPr>
      </w:pPr>
    </w:p>
    <w:p w14:paraId="6CB0A226" w14:textId="33F1AA92"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lastRenderedPageBreak/>
        <w:t xml:space="preserve">Below is the resume text to start </w:t>
      </w:r>
      <w:proofErr w:type="gramStart"/>
      <w:r w:rsidRPr="00F02925">
        <w:rPr>
          <w:rFonts w:cstheme="minorHAnsi"/>
          <w:sz w:val="36"/>
          <w:szCs w:val="36"/>
        </w:rPr>
        <w:t>working :</w:t>
      </w:r>
      <w:proofErr w:type="gramEnd"/>
      <w:r w:rsidRPr="00F02925">
        <w:rPr>
          <w:rFonts w:cstheme="minorHAnsi"/>
          <w:sz w:val="36"/>
          <w:szCs w:val="36"/>
        </w:rPr>
        <w:t>'''</w:t>
      </w:r>
    </w:p>
    <w:p w14:paraId="59296E31" w14:textId="1435EE24"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To summarize the prompt</w:t>
      </w:r>
    </w:p>
    <w:p w14:paraId="73FD84F6" w14:textId="77777777" w:rsidR="003040BF" w:rsidRPr="00F02925" w:rsidRDefault="003040BF" w:rsidP="003040BF">
      <w:pPr>
        <w:autoSpaceDE w:val="0"/>
        <w:autoSpaceDN w:val="0"/>
        <w:adjustRightInd w:val="0"/>
        <w:rPr>
          <w:rFonts w:cstheme="minorHAnsi"/>
          <w:sz w:val="36"/>
          <w:szCs w:val="36"/>
        </w:rPr>
      </w:pPr>
    </w:p>
    <w:p w14:paraId="39C462D9" w14:textId="7F3ABFB5" w:rsidR="003040BF" w:rsidRPr="00F02925" w:rsidRDefault="00F02925" w:rsidP="003040BF">
      <w:pPr>
        <w:autoSpaceDE w:val="0"/>
        <w:autoSpaceDN w:val="0"/>
        <w:adjustRightInd w:val="0"/>
        <w:rPr>
          <w:rFonts w:cstheme="minorHAnsi"/>
          <w:sz w:val="40"/>
          <w:szCs w:val="40"/>
        </w:rPr>
      </w:pPr>
      <w:r w:rsidRPr="00F02925">
        <w:rPr>
          <w:rFonts w:cstheme="minorHAnsi"/>
          <w:b/>
          <w:bCs/>
          <w:sz w:val="40"/>
          <w:szCs w:val="40"/>
        </w:rPr>
        <w:t xml:space="preserve">4. </w:t>
      </w:r>
      <w:r w:rsidR="00F15D53" w:rsidRPr="00F02925">
        <w:rPr>
          <w:rFonts w:cstheme="minorHAnsi"/>
          <w:b/>
          <w:bCs/>
          <w:sz w:val="40"/>
          <w:szCs w:val="40"/>
        </w:rPr>
        <w:t>Fine-Tuning:</w:t>
      </w:r>
    </w:p>
    <w:p w14:paraId="2AB0C0B6" w14:textId="231E4043" w:rsidR="003040BF" w:rsidRPr="00F02925" w:rsidRDefault="003040BF" w:rsidP="003040BF">
      <w:pPr>
        <w:autoSpaceDE w:val="0"/>
        <w:autoSpaceDN w:val="0"/>
        <w:adjustRightInd w:val="0"/>
        <w:rPr>
          <w:rFonts w:cstheme="minorHAnsi"/>
          <w:sz w:val="36"/>
          <w:szCs w:val="36"/>
        </w:rPr>
      </w:pPr>
      <w:r w:rsidRPr="00F02925">
        <w:rPr>
          <w:rFonts w:cstheme="minorHAnsi"/>
          <w:sz w:val="36"/>
          <w:szCs w:val="36"/>
        </w:rPr>
        <w:t>In the context of the project, adapting the model to tasks through fine-tuning involves refining the generative AI model's parameters to better suit the characteristics of the input data or the requirements of the summarization task. This process may entail adjusting various aspects of the model, such as the learning rate, optimizer settings, or architecture configuration, to optimize its performance for the given task. Fine-tuning allows for customization and optimization of the model's capabilities to better align with the specific needs and nuances of the summarization process.</w:t>
      </w:r>
    </w:p>
    <w:p w14:paraId="2E645D02" w14:textId="77777777" w:rsidR="003040BF" w:rsidRPr="00F02925" w:rsidRDefault="003040BF" w:rsidP="003040BF">
      <w:pPr>
        <w:autoSpaceDE w:val="0"/>
        <w:autoSpaceDN w:val="0"/>
        <w:adjustRightInd w:val="0"/>
        <w:rPr>
          <w:rFonts w:cstheme="minorHAnsi"/>
          <w:sz w:val="36"/>
          <w:szCs w:val="36"/>
        </w:rPr>
      </w:pPr>
    </w:p>
    <w:p w14:paraId="6D504370" w14:textId="0F6C4E97" w:rsidR="00F15D53" w:rsidRPr="00F02925" w:rsidRDefault="00F15D53" w:rsidP="003040BF">
      <w:pPr>
        <w:autoSpaceDE w:val="0"/>
        <w:autoSpaceDN w:val="0"/>
        <w:adjustRightInd w:val="0"/>
        <w:rPr>
          <w:rFonts w:cstheme="minorHAnsi"/>
          <w:sz w:val="36"/>
          <w:szCs w:val="36"/>
        </w:rPr>
      </w:pPr>
      <w:r w:rsidRPr="00F02925">
        <w:rPr>
          <w:rFonts w:cstheme="minorHAnsi"/>
          <w:b/>
          <w:bCs/>
          <w:sz w:val="36"/>
          <w:szCs w:val="36"/>
        </w:rPr>
        <w:t>Human Feedback Incorporation:</w:t>
      </w:r>
    </w:p>
    <w:p w14:paraId="5F6F7E39" w14:textId="77777777" w:rsidR="00F02925" w:rsidRPr="00F02925" w:rsidRDefault="00F02925" w:rsidP="00F15D53">
      <w:pPr>
        <w:autoSpaceDE w:val="0"/>
        <w:autoSpaceDN w:val="0"/>
        <w:adjustRightInd w:val="0"/>
        <w:rPr>
          <w:rFonts w:cstheme="minorHAnsi"/>
          <w:color w:val="0D0D0D"/>
          <w:sz w:val="36"/>
          <w:szCs w:val="36"/>
          <w:shd w:val="clear" w:color="auto" w:fill="FFFFFF"/>
        </w:rPr>
      </w:pPr>
      <w:r w:rsidRPr="00F02925">
        <w:rPr>
          <w:rFonts w:cstheme="minorHAnsi"/>
          <w:color w:val="0D0D0D"/>
          <w:sz w:val="36"/>
          <w:szCs w:val="36"/>
          <w:shd w:val="clear" w:color="auto" w:fill="FFFFFF"/>
        </w:rPr>
        <w:t>Incorporating human feedback involves integrating input from human evaluators or users into the model training process to enhance its performance or refine its outputs.</w:t>
      </w:r>
    </w:p>
    <w:p w14:paraId="2703EEBE" w14:textId="77777777" w:rsidR="00F02925" w:rsidRPr="00F02925" w:rsidRDefault="00F02925" w:rsidP="00F02925">
      <w:pPr>
        <w:autoSpaceDE w:val="0"/>
        <w:autoSpaceDN w:val="0"/>
        <w:adjustRightInd w:val="0"/>
        <w:rPr>
          <w:rFonts w:cstheme="minorHAnsi"/>
          <w:color w:val="0D0D0D"/>
          <w:sz w:val="36"/>
          <w:szCs w:val="36"/>
          <w:shd w:val="clear" w:color="auto" w:fill="FFFFFF"/>
        </w:rPr>
      </w:pPr>
    </w:p>
    <w:p w14:paraId="52FE89E6" w14:textId="7AFA7A0B" w:rsidR="00F02925" w:rsidRPr="00F02925" w:rsidRDefault="00F02925" w:rsidP="00F02925">
      <w:pPr>
        <w:autoSpaceDE w:val="0"/>
        <w:autoSpaceDN w:val="0"/>
        <w:adjustRightInd w:val="0"/>
        <w:rPr>
          <w:rFonts w:cstheme="minorHAnsi"/>
          <w:b/>
          <w:bCs/>
          <w:sz w:val="36"/>
          <w:szCs w:val="36"/>
        </w:rPr>
      </w:pPr>
      <w:r w:rsidRPr="00F02925">
        <w:rPr>
          <w:rFonts w:cstheme="minorHAnsi"/>
          <w:b/>
          <w:bCs/>
          <w:sz w:val="36"/>
          <w:szCs w:val="36"/>
        </w:rPr>
        <w:t>Evaluation Process:</w:t>
      </w:r>
    </w:p>
    <w:p w14:paraId="322E1F38" w14:textId="77777777" w:rsidR="00F02925" w:rsidRPr="00F02925" w:rsidRDefault="00F02925" w:rsidP="00F02925">
      <w:pPr>
        <w:pStyle w:val="ListParagraph"/>
        <w:numPr>
          <w:ilvl w:val="0"/>
          <w:numId w:val="9"/>
        </w:numPr>
        <w:autoSpaceDE w:val="0"/>
        <w:autoSpaceDN w:val="0"/>
        <w:adjustRightInd w:val="0"/>
        <w:rPr>
          <w:rFonts w:cstheme="minorHAnsi"/>
          <w:sz w:val="36"/>
          <w:szCs w:val="36"/>
        </w:rPr>
      </w:pPr>
      <w:r w:rsidRPr="00F02925">
        <w:rPr>
          <w:rFonts w:cstheme="minorHAnsi"/>
          <w:sz w:val="36"/>
          <w:szCs w:val="36"/>
        </w:rPr>
        <w:t>Assess the performance of the model using relevant metrics tailored to text summarization tasks. This involves measuring key indicators such as summarization accuracy, coherence, and fluency.</w:t>
      </w:r>
    </w:p>
    <w:p w14:paraId="6CAC6D68" w14:textId="77777777" w:rsidR="00F02925" w:rsidRPr="00F02925" w:rsidRDefault="00F02925" w:rsidP="00F02925">
      <w:pPr>
        <w:pStyle w:val="ListParagraph"/>
        <w:numPr>
          <w:ilvl w:val="0"/>
          <w:numId w:val="9"/>
        </w:numPr>
        <w:autoSpaceDE w:val="0"/>
        <w:autoSpaceDN w:val="0"/>
        <w:adjustRightInd w:val="0"/>
        <w:rPr>
          <w:rFonts w:cstheme="minorHAnsi"/>
          <w:sz w:val="36"/>
          <w:szCs w:val="36"/>
        </w:rPr>
      </w:pPr>
      <w:r w:rsidRPr="00F02925">
        <w:rPr>
          <w:rFonts w:cstheme="minorHAnsi"/>
          <w:sz w:val="36"/>
          <w:szCs w:val="36"/>
        </w:rPr>
        <w:t>Validate the generated summaries through qualitative analysis, which involves manually reviewing the outputs to ensure they accurately capture the essence of the input text and convey the intended information concisely.</w:t>
      </w:r>
    </w:p>
    <w:p w14:paraId="41868FEC" w14:textId="1DBB23FA" w:rsidR="00F02925" w:rsidRPr="00F02925" w:rsidRDefault="00F02925" w:rsidP="00F02925">
      <w:pPr>
        <w:pStyle w:val="ListParagraph"/>
        <w:numPr>
          <w:ilvl w:val="0"/>
          <w:numId w:val="9"/>
        </w:numPr>
        <w:autoSpaceDE w:val="0"/>
        <w:autoSpaceDN w:val="0"/>
        <w:adjustRightInd w:val="0"/>
        <w:rPr>
          <w:rFonts w:cstheme="minorHAnsi"/>
          <w:sz w:val="36"/>
          <w:szCs w:val="36"/>
        </w:rPr>
      </w:pPr>
      <w:r w:rsidRPr="00F02925">
        <w:rPr>
          <w:rFonts w:cstheme="minorHAnsi"/>
          <w:sz w:val="36"/>
          <w:szCs w:val="36"/>
        </w:rPr>
        <w:lastRenderedPageBreak/>
        <w:t>See that the</w:t>
      </w:r>
      <w:r w:rsidRPr="00F02925">
        <w:rPr>
          <w:rFonts w:cstheme="minorHAnsi"/>
          <w:sz w:val="36"/>
          <w:szCs w:val="36"/>
        </w:rPr>
        <w:t xml:space="preserve"> user feedback on the generated summaries to gather insights into their usefulness, readability, and overall satisfaction with the summarization tool.</w:t>
      </w:r>
    </w:p>
    <w:p w14:paraId="25C0EF18" w14:textId="1B951656" w:rsidR="00F02925" w:rsidRPr="00F02925" w:rsidRDefault="00F02925" w:rsidP="00F02925">
      <w:pPr>
        <w:pStyle w:val="ListParagraph"/>
        <w:numPr>
          <w:ilvl w:val="0"/>
          <w:numId w:val="9"/>
        </w:numPr>
        <w:autoSpaceDE w:val="0"/>
        <w:autoSpaceDN w:val="0"/>
        <w:adjustRightInd w:val="0"/>
        <w:rPr>
          <w:rFonts w:cstheme="minorHAnsi"/>
          <w:sz w:val="36"/>
          <w:szCs w:val="36"/>
        </w:rPr>
      </w:pPr>
      <w:r w:rsidRPr="00F02925">
        <w:rPr>
          <w:rFonts w:cstheme="minorHAnsi"/>
          <w:sz w:val="36"/>
          <w:szCs w:val="36"/>
        </w:rPr>
        <w:t>Iteratively refine the model based on the evaluation results, incorporating feedback from both quantitative metrics and qualitative analysis to improve its summarization capabilities and address any identified shortcomings.</w:t>
      </w:r>
    </w:p>
    <w:p w14:paraId="70A9E02D" w14:textId="77777777" w:rsidR="00F02925" w:rsidRPr="00F02925" w:rsidRDefault="00F02925" w:rsidP="00F02925">
      <w:pPr>
        <w:autoSpaceDE w:val="0"/>
        <w:autoSpaceDN w:val="0"/>
        <w:adjustRightInd w:val="0"/>
        <w:rPr>
          <w:rFonts w:cstheme="minorHAnsi"/>
          <w:sz w:val="36"/>
          <w:szCs w:val="36"/>
        </w:rPr>
      </w:pPr>
    </w:p>
    <w:p w14:paraId="11305D2E" w14:textId="158FDB8B" w:rsidR="00F02925" w:rsidRPr="00F02925" w:rsidRDefault="00F02925" w:rsidP="00F02925">
      <w:pPr>
        <w:autoSpaceDE w:val="0"/>
        <w:autoSpaceDN w:val="0"/>
        <w:adjustRightInd w:val="0"/>
        <w:rPr>
          <w:rFonts w:cstheme="minorHAnsi"/>
          <w:b/>
          <w:bCs/>
          <w:sz w:val="40"/>
          <w:szCs w:val="40"/>
        </w:rPr>
      </w:pPr>
      <w:r w:rsidRPr="00F02925">
        <w:rPr>
          <w:rFonts w:cstheme="minorHAnsi"/>
          <w:b/>
          <w:bCs/>
          <w:sz w:val="40"/>
          <w:szCs w:val="40"/>
        </w:rPr>
        <w:t>5.</w:t>
      </w:r>
      <w:r w:rsidRPr="00F02925">
        <w:rPr>
          <w:rFonts w:cstheme="minorHAnsi"/>
          <w:b/>
          <w:bCs/>
          <w:sz w:val="40"/>
          <w:szCs w:val="40"/>
        </w:rPr>
        <w:t>Application Integration Process:</w:t>
      </w:r>
    </w:p>
    <w:p w14:paraId="07737379" w14:textId="77777777" w:rsidR="00F02925" w:rsidRPr="00F02925" w:rsidRDefault="00F02925" w:rsidP="00F02925">
      <w:pPr>
        <w:pStyle w:val="ListParagraph"/>
        <w:numPr>
          <w:ilvl w:val="0"/>
          <w:numId w:val="10"/>
        </w:numPr>
        <w:autoSpaceDE w:val="0"/>
        <w:autoSpaceDN w:val="0"/>
        <w:adjustRightInd w:val="0"/>
        <w:rPr>
          <w:rFonts w:cstheme="minorHAnsi"/>
          <w:sz w:val="36"/>
          <w:szCs w:val="36"/>
        </w:rPr>
      </w:pPr>
      <w:r w:rsidRPr="00F02925">
        <w:rPr>
          <w:rFonts w:cstheme="minorHAnsi"/>
          <w:sz w:val="36"/>
          <w:szCs w:val="36"/>
        </w:rPr>
        <w:t>Optimization and Deployment:</w:t>
      </w:r>
    </w:p>
    <w:p w14:paraId="7321A08D" w14:textId="77777777" w:rsidR="00F02925" w:rsidRPr="00F02925" w:rsidRDefault="00F02925" w:rsidP="00F02925">
      <w:pPr>
        <w:numPr>
          <w:ilvl w:val="1"/>
          <w:numId w:val="3"/>
        </w:numPr>
        <w:autoSpaceDE w:val="0"/>
        <w:autoSpaceDN w:val="0"/>
        <w:adjustRightInd w:val="0"/>
        <w:rPr>
          <w:rFonts w:cstheme="minorHAnsi"/>
          <w:sz w:val="36"/>
          <w:szCs w:val="36"/>
        </w:rPr>
      </w:pPr>
      <w:r w:rsidRPr="00F02925">
        <w:rPr>
          <w:rFonts w:cstheme="minorHAnsi"/>
          <w:sz w:val="36"/>
          <w:szCs w:val="36"/>
        </w:rPr>
        <w:t>Optimize the efficiency of the text summarization model to ensure fast and reliable performance.</w:t>
      </w:r>
    </w:p>
    <w:p w14:paraId="6C1938E1" w14:textId="77777777" w:rsidR="00F02925" w:rsidRPr="00F02925" w:rsidRDefault="00F02925" w:rsidP="00F02925">
      <w:pPr>
        <w:numPr>
          <w:ilvl w:val="1"/>
          <w:numId w:val="3"/>
        </w:numPr>
        <w:autoSpaceDE w:val="0"/>
        <w:autoSpaceDN w:val="0"/>
        <w:adjustRightInd w:val="0"/>
        <w:rPr>
          <w:rFonts w:cstheme="minorHAnsi"/>
          <w:sz w:val="36"/>
          <w:szCs w:val="36"/>
        </w:rPr>
      </w:pPr>
      <w:r w:rsidRPr="00F02925">
        <w:rPr>
          <w:rFonts w:cstheme="minorHAnsi"/>
          <w:sz w:val="36"/>
          <w:szCs w:val="36"/>
        </w:rPr>
        <w:t>Deploy the model for real-time inference, making it accessible for users to generate summaries on-demand.</w:t>
      </w:r>
    </w:p>
    <w:p w14:paraId="1EA81317" w14:textId="77777777" w:rsidR="00F02925" w:rsidRPr="00F02925" w:rsidRDefault="00F02925" w:rsidP="00F02925">
      <w:pPr>
        <w:pStyle w:val="ListParagraph"/>
        <w:numPr>
          <w:ilvl w:val="0"/>
          <w:numId w:val="10"/>
        </w:numPr>
        <w:autoSpaceDE w:val="0"/>
        <w:autoSpaceDN w:val="0"/>
        <w:adjustRightInd w:val="0"/>
        <w:rPr>
          <w:rFonts w:cstheme="minorHAnsi"/>
          <w:sz w:val="36"/>
          <w:szCs w:val="36"/>
        </w:rPr>
      </w:pPr>
      <w:r w:rsidRPr="00F02925">
        <w:rPr>
          <w:rFonts w:cstheme="minorHAnsi"/>
          <w:sz w:val="36"/>
          <w:szCs w:val="36"/>
        </w:rPr>
        <w:t>Augmentation and Application Development:</w:t>
      </w:r>
    </w:p>
    <w:p w14:paraId="30F11CDE" w14:textId="77777777" w:rsidR="00F02925" w:rsidRPr="00F02925" w:rsidRDefault="00F02925" w:rsidP="00F02925">
      <w:pPr>
        <w:numPr>
          <w:ilvl w:val="1"/>
          <w:numId w:val="3"/>
        </w:numPr>
        <w:autoSpaceDE w:val="0"/>
        <w:autoSpaceDN w:val="0"/>
        <w:adjustRightInd w:val="0"/>
        <w:rPr>
          <w:rFonts w:cstheme="minorHAnsi"/>
          <w:sz w:val="36"/>
          <w:szCs w:val="36"/>
        </w:rPr>
      </w:pPr>
      <w:r w:rsidRPr="00F02925">
        <w:rPr>
          <w:rFonts w:cstheme="minorHAnsi"/>
          <w:sz w:val="36"/>
          <w:szCs w:val="36"/>
        </w:rPr>
        <w:t>Integrate the text summarization model into larger applications or workflows, allowing seamless interaction with other components or services.</w:t>
      </w:r>
    </w:p>
    <w:p w14:paraId="2CED3D60" w14:textId="7E92453A" w:rsidR="00F02925" w:rsidRPr="00F02925" w:rsidRDefault="00F02925" w:rsidP="00F02925">
      <w:pPr>
        <w:numPr>
          <w:ilvl w:val="1"/>
          <w:numId w:val="3"/>
        </w:numPr>
        <w:autoSpaceDE w:val="0"/>
        <w:autoSpaceDN w:val="0"/>
        <w:adjustRightInd w:val="0"/>
        <w:rPr>
          <w:rFonts w:cstheme="minorHAnsi"/>
          <w:sz w:val="36"/>
          <w:szCs w:val="36"/>
        </w:rPr>
      </w:pPr>
      <w:r w:rsidRPr="00F02925">
        <w:rPr>
          <w:rFonts w:cstheme="minorHAnsi"/>
          <w:sz w:val="36"/>
          <w:szCs w:val="36"/>
        </w:rPr>
        <w:t xml:space="preserve">Develop new applications leveraging the capabilities of the language model technology, enhancing </w:t>
      </w:r>
      <w:r w:rsidRPr="00F02925">
        <w:rPr>
          <w:rFonts w:cstheme="minorHAnsi"/>
          <w:sz w:val="36"/>
          <w:szCs w:val="36"/>
        </w:rPr>
        <w:t>functionality,</w:t>
      </w:r>
      <w:r w:rsidRPr="00F02925">
        <w:rPr>
          <w:rFonts w:cstheme="minorHAnsi"/>
          <w:sz w:val="36"/>
          <w:szCs w:val="36"/>
        </w:rPr>
        <w:t xml:space="preserve"> and providing users with advanced features for text analysis and summarization.</w:t>
      </w:r>
    </w:p>
    <w:p w14:paraId="11B42C31" w14:textId="4E2C4A4A" w:rsidR="00BA2BD7" w:rsidRPr="00BA2BD7" w:rsidRDefault="00BA2BD7" w:rsidP="00F02925">
      <w:pPr>
        <w:autoSpaceDE w:val="0"/>
        <w:autoSpaceDN w:val="0"/>
        <w:adjustRightInd w:val="0"/>
        <w:rPr>
          <w:rFonts w:cstheme="minorHAnsi"/>
          <w:color w:val="000000" w:themeColor="text1"/>
          <w:sz w:val="40"/>
          <w:szCs w:val="40"/>
        </w:rPr>
      </w:pPr>
    </w:p>
    <w:sectPr w:rsidR="00BA2BD7" w:rsidRPr="00BA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6176F9"/>
    <w:multiLevelType w:val="hybridMultilevel"/>
    <w:tmpl w:val="8F7624A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51EE1"/>
    <w:multiLevelType w:val="hybridMultilevel"/>
    <w:tmpl w:val="49FCBB24"/>
    <w:lvl w:ilvl="0" w:tplc="3DBA76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7156F"/>
    <w:multiLevelType w:val="hybridMultilevel"/>
    <w:tmpl w:val="F3A0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21FFF"/>
    <w:multiLevelType w:val="hybridMultilevel"/>
    <w:tmpl w:val="B69C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5114B"/>
    <w:multiLevelType w:val="hybridMultilevel"/>
    <w:tmpl w:val="274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857362">
    <w:abstractNumId w:val="9"/>
  </w:num>
  <w:num w:numId="2" w16cid:durableId="1208877100">
    <w:abstractNumId w:val="5"/>
  </w:num>
  <w:num w:numId="3" w16cid:durableId="1356612114">
    <w:abstractNumId w:val="0"/>
  </w:num>
  <w:num w:numId="4" w16cid:durableId="1756592185">
    <w:abstractNumId w:val="1"/>
  </w:num>
  <w:num w:numId="5" w16cid:durableId="1663897526">
    <w:abstractNumId w:val="2"/>
  </w:num>
  <w:num w:numId="6" w16cid:durableId="2107574856">
    <w:abstractNumId w:val="3"/>
  </w:num>
  <w:num w:numId="7" w16cid:durableId="252785449">
    <w:abstractNumId w:val="4"/>
  </w:num>
  <w:num w:numId="8" w16cid:durableId="2027828134">
    <w:abstractNumId w:val="6"/>
  </w:num>
  <w:num w:numId="9" w16cid:durableId="1445150134">
    <w:abstractNumId w:val="7"/>
  </w:num>
  <w:num w:numId="10" w16cid:durableId="428938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D7"/>
    <w:rsid w:val="003040BF"/>
    <w:rsid w:val="0031712F"/>
    <w:rsid w:val="00A75852"/>
    <w:rsid w:val="00BA2BD7"/>
    <w:rsid w:val="00C76A1C"/>
    <w:rsid w:val="00F02925"/>
    <w:rsid w:val="00F15D53"/>
    <w:rsid w:val="00FA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0754"/>
  <w15:chartTrackingRefBased/>
  <w15:docId w15:val="{B132489E-C4B1-0E45-9B92-D8C86659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2375">
      <w:bodyDiv w:val="1"/>
      <w:marLeft w:val="0"/>
      <w:marRight w:val="0"/>
      <w:marTop w:val="0"/>
      <w:marBottom w:val="0"/>
      <w:divBdr>
        <w:top w:val="none" w:sz="0" w:space="0" w:color="auto"/>
        <w:left w:val="none" w:sz="0" w:space="0" w:color="auto"/>
        <w:bottom w:val="none" w:sz="0" w:space="0" w:color="auto"/>
        <w:right w:val="none" w:sz="0" w:space="0" w:color="auto"/>
      </w:divBdr>
    </w:div>
    <w:div w:id="708267299">
      <w:bodyDiv w:val="1"/>
      <w:marLeft w:val="0"/>
      <w:marRight w:val="0"/>
      <w:marTop w:val="0"/>
      <w:marBottom w:val="0"/>
      <w:divBdr>
        <w:top w:val="none" w:sz="0" w:space="0" w:color="auto"/>
        <w:left w:val="none" w:sz="0" w:space="0" w:color="auto"/>
        <w:bottom w:val="none" w:sz="0" w:space="0" w:color="auto"/>
        <w:right w:val="none" w:sz="0" w:space="0" w:color="auto"/>
      </w:divBdr>
    </w:div>
    <w:div w:id="898515537">
      <w:bodyDiv w:val="1"/>
      <w:marLeft w:val="0"/>
      <w:marRight w:val="0"/>
      <w:marTop w:val="0"/>
      <w:marBottom w:val="0"/>
      <w:divBdr>
        <w:top w:val="none" w:sz="0" w:space="0" w:color="auto"/>
        <w:left w:val="none" w:sz="0" w:space="0" w:color="auto"/>
        <w:bottom w:val="none" w:sz="0" w:space="0" w:color="auto"/>
        <w:right w:val="none" w:sz="0" w:space="0" w:color="auto"/>
      </w:divBdr>
    </w:div>
    <w:div w:id="941760629">
      <w:bodyDiv w:val="1"/>
      <w:marLeft w:val="0"/>
      <w:marRight w:val="0"/>
      <w:marTop w:val="0"/>
      <w:marBottom w:val="0"/>
      <w:divBdr>
        <w:top w:val="none" w:sz="0" w:space="0" w:color="auto"/>
        <w:left w:val="none" w:sz="0" w:space="0" w:color="auto"/>
        <w:bottom w:val="none" w:sz="0" w:space="0" w:color="auto"/>
        <w:right w:val="none" w:sz="0" w:space="0" w:color="auto"/>
      </w:divBdr>
      <w:divsChild>
        <w:div w:id="1119379852">
          <w:marLeft w:val="0"/>
          <w:marRight w:val="0"/>
          <w:marTop w:val="0"/>
          <w:marBottom w:val="0"/>
          <w:divBdr>
            <w:top w:val="single" w:sz="2" w:space="0" w:color="E3E3E3"/>
            <w:left w:val="single" w:sz="2" w:space="0" w:color="E3E3E3"/>
            <w:bottom w:val="single" w:sz="2" w:space="0" w:color="E3E3E3"/>
            <w:right w:val="single" w:sz="2" w:space="0" w:color="E3E3E3"/>
          </w:divBdr>
          <w:divsChild>
            <w:div w:id="9795861">
              <w:marLeft w:val="0"/>
              <w:marRight w:val="0"/>
              <w:marTop w:val="0"/>
              <w:marBottom w:val="0"/>
              <w:divBdr>
                <w:top w:val="single" w:sz="2" w:space="0" w:color="E3E3E3"/>
                <w:left w:val="single" w:sz="2" w:space="0" w:color="E3E3E3"/>
                <w:bottom w:val="single" w:sz="2" w:space="0" w:color="E3E3E3"/>
                <w:right w:val="single" w:sz="2" w:space="0" w:color="E3E3E3"/>
              </w:divBdr>
              <w:divsChild>
                <w:div w:id="947859076">
                  <w:marLeft w:val="0"/>
                  <w:marRight w:val="0"/>
                  <w:marTop w:val="0"/>
                  <w:marBottom w:val="0"/>
                  <w:divBdr>
                    <w:top w:val="single" w:sz="2" w:space="0" w:color="E3E3E3"/>
                    <w:left w:val="single" w:sz="2" w:space="0" w:color="E3E3E3"/>
                    <w:bottom w:val="single" w:sz="2" w:space="0" w:color="E3E3E3"/>
                    <w:right w:val="single" w:sz="2" w:space="0" w:color="E3E3E3"/>
                  </w:divBdr>
                  <w:divsChild>
                    <w:div w:id="2104186157">
                      <w:marLeft w:val="0"/>
                      <w:marRight w:val="0"/>
                      <w:marTop w:val="0"/>
                      <w:marBottom w:val="0"/>
                      <w:divBdr>
                        <w:top w:val="single" w:sz="2" w:space="0" w:color="E3E3E3"/>
                        <w:left w:val="single" w:sz="2" w:space="0" w:color="E3E3E3"/>
                        <w:bottom w:val="single" w:sz="2" w:space="0" w:color="E3E3E3"/>
                        <w:right w:val="single" w:sz="2" w:space="0" w:color="E3E3E3"/>
                      </w:divBdr>
                      <w:divsChild>
                        <w:div w:id="1212309827">
                          <w:marLeft w:val="0"/>
                          <w:marRight w:val="0"/>
                          <w:marTop w:val="0"/>
                          <w:marBottom w:val="0"/>
                          <w:divBdr>
                            <w:top w:val="single" w:sz="2" w:space="0" w:color="E3E3E3"/>
                            <w:left w:val="single" w:sz="2" w:space="0" w:color="E3E3E3"/>
                            <w:bottom w:val="single" w:sz="2" w:space="0" w:color="E3E3E3"/>
                            <w:right w:val="single" w:sz="2" w:space="0" w:color="E3E3E3"/>
                          </w:divBdr>
                          <w:divsChild>
                            <w:div w:id="1825201027">
                              <w:marLeft w:val="0"/>
                              <w:marRight w:val="0"/>
                              <w:marTop w:val="100"/>
                              <w:marBottom w:val="100"/>
                              <w:divBdr>
                                <w:top w:val="single" w:sz="2" w:space="0" w:color="E3E3E3"/>
                                <w:left w:val="single" w:sz="2" w:space="0" w:color="E3E3E3"/>
                                <w:bottom w:val="single" w:sz="2" w:space="0" w:color="E3E3E3"/>
                                <w:right w:val="single" w:sz="2" w:space="0" w:color="E3E3E3"/>
                              </w:divBdr>
                              <w:divsChild>
                                <w:div w:id="832373913">
                                  <w:marLeft w:val="0"/>
                                  <w:marRight w:val="0"/>
                                  <w:marTop w:val="0"/>
                                  <w:marBottom w:val="0"/>
                                  <w:divBdr>
                                    <w:top w:val="single" w:sz="2" w:space="0" w:color="E3E3E3"/>
                                    <w:left w:val="single" w:sz="2" w:space="0" w:color="E3E3E3"/>
                                    <w:bottom w:val="single" w:sz="2" w:space="0" w:color="E3E3E3"/>
                                    <w:right w:val="single" w:sz="2" w:space="0" w:color="E3E3E3"/>
                                  </w:divBdr>
                                  <w:divsChild>
                                    <w:div w:id="636640340">
                                      <w:marLeft w:val="0"/>
                                      <w:marRight w:val="0"/>
                                      <w:marTop w:val="0"/>
                                      <w:marBottom w:val="0"/>
                                      <w:divBdr>
                                        <w:top w:val="single" w:sz="2" w:space="0" w:color="E3E3E3"/>
                                        <w:left w:val="single" w:sz="2" w:space="0" w:color="E3E3E3"/>
                                        <w:bottom w:val="single" w:sz="2" w:space="0" w:color="E3E3E3"/>
                                        <w:right w:val="single" w:sz="2" w:space="0" w:color="E3E3E3"/>
                                      </w:divBdr>
                                      <w:divsChild>
                                        <w:div w:id="1808814220">
                                          <w:marLeft w:val="0"/>
                                          <w:marRight w:val="0"/>
                                          <w:marTop w:val="0"/>
                                          <w:marBottom w:val="0"/>
                                          <w:divBdr>
                                            <w:top w:val="single" w:sz="2" w:space="0" w:color="E3E3E3"/>
                                            <w:left w:val="single" w:sz="2" w:space="0" w:color="E3E3E3"/>
                                            <w:bottom w:val="single" w:sz="2" w:space="0" w:color="E3E3E3"/>
                                            <w:right w:val="single" w:sz="2" w:space="0" w:color="E3E3E3"/>
                                          </w:divBdr>
                                          <w:divsChild>
                                            <w:div w:id="1847012264">
                                              <w:marLeft w:val="0"/>
                                              <w:marRight w:val="0"/>
                                              <w:marTop w:val="0"/>
                                              <w:marBottom w:val="0"/>
                                              <w:divBdr>
                                                <w:top w:val="single" w:sz="2" w:space="0" w:color="E3E3E3"/>
                                                <w:left w:val="single" w:sz="2" w:space="0" w:color="E3E3E3"/>
                                                <w:bottom w:val="single" w:sz="2" w:space="0" w:color="E3E3E3"/>
                                                <w:right w:val="single" w:sz="2" w:space="0" w:color="E3E3E3"/>
                                              </w:divBdr>
                                              <w:divsChild>
                                                <w:div w:id="1642077836">
                                                  <w:marLeft w:val="0"/>
                                                  <w:marRight w:val="0"/>
                                                  <w:marTop w:val="0"/>
                                                  <w:marBottom w:val="0"/>
                                                  <w:divBdr>
                                                    <w:top w:val="single" w:sz="2" w:space="0" w:color="E3E3E3"/>
                                                    <w:left w:val="single" w:sz="2" w:space="0" w:color="E3E3E3"/>
                                                    <w:bottom w:val="single" w:sz="2" w:space="0" w:color="E3E3E3"/>
                                                    <w:right w:val="single" w:sz="2" w:space="0" w:color="E3E3E3"/>
                                                  </w:divBdr>
                                                  <w:divsChild>
                                                    <w:div w:id="1015154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7289482">
          <w:marLeft w:val="0"/>
          <w:marRight w:val="0"/>
          <w:marTop w:val="0"/>
          <w:marBottom w:val="0"/>
          <w:divBdr>
            <w:top w:val="none" w:sz="0" w:space="0" w:color="auto"/>
            <w:left w:val="none" w:sz="0" w:space="0" w:color="auto"/>
            <w:bottom w:val="none" w:sz="0" w:space="0" w:color="auto"/>
            <w:right w:val="none" w:sz="0" w:space="0" w:color="auto"/>
          </w:divBdr>
          <w:divsChild>
            <w:div w:id="514541708">
              <w:marLeft w:val="0"/>
              <w:marRight w:val="0"/>
              <w:marTop w:val="0"/>
              <w:marBottom w:val="0"/>
              <w:divBdr>
                <w:top w:val="single" w:sz="2" w:space="0" w:color="E3E3E3"/>
                <w:left w:val="single" w:sz="2" w:space="0" w:color="E3E3E3"/>
                <w:bottom w:val="single" w:sz="2" w:space="0" w:color="E3E3E3"/>
                <w:right w:val="single" w:sz="2" w:space="0" w:color="E3E3E3"/>
              </w:divBdr>
              <w:divsChild>
                <w:div w:id="183626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749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Bathini, Monish</dc:creator>
  <cp:keywords/>
  <dc:description/>
  <cp:lastModifiedBy>Bathini, Monish</cp:lastModifiedBy>
  <cp:revision>1</cp:revision>
  <dcterms:created xsi:type="dcterms:W3CDTF">2024-02-19T04:39:00Z</dcterms:created>
  <dcterms:modified xsi:type="dcterms:W3CDTF">2024-02-19T05:49:00Z</dcterms:modified>
</cp:coreProperties>
</file>