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19F" w:rsidRDefault="000B719F" w:rsidP="000B719F">
      <w:pPr>
        <w:spacing w:before="65"/>
        <w:ind w:right="26"/>
        <w:jc w:val="center"/>
        <w:rPr>
          <w:b/>
          <w:color w:val="000000" w:themeColor="text1"/>
          <w:sz w:val="36"/>
        </w:rPr>
      </w:pPr>
    </w:p>
    <w:p w:rsidR="000B719F" w:rsidRDefault="000B719F" w:rsidP="000B719F">
      <w:pPr>
        <w:spacing w:before="65"/>
        <w:ind w:right="26"/>
        <w:jc w:val="center"/>
        <w:rPr>
          <w:b/>
          <w:color w:val="000000" w:themeColor="text1"/>
          <w:sz w:val="36"/>
        </w:rPr>
      </w:pPr>
    </w:p>
    <w:p w:rsidR="000B719F" w:rsidRDefault="000B719F" w:rsidP="000B719F">
      <w:pPr>
        <w:spacing w:before="65"/>
        <w:ind w:right="26"/>
        <w:jc w:val="center"/>
        <w:rPr>
          <w:b/>
          <w:color w:val="000000" w:themeColor="text1"/>
          <w:sz w:val="36"/>
        </w:rPr>
      </w:pPr>
    </w:p>
    <w:p w:rsidR="000B719F" w:rsidRDefault="000B719F" w:rsidP="000B719F">
      <w:pPr>
        <w:spacing w:before="65"/>
        <w:ind w:right="26"/>
        <w:jc w:val="center"/>
        <w:rPr>
          <w:b/>
          <w:color w:val="000000" w:themeColor="text1"/>
          <w:sz w:val="36"/>
        </w:rPr>
      </w:pPr>
    </w:p>
    <w:p w:rsidR="000B719F" w:rsidRDefault="000B719F" w:rsidP="000B719F">
      <w:pPr>
        <w:spacing w:before="65"/>
        <w:ind w:right="26"/>
        <w:jc w:val="center"/>
        <w:rPr>
          <w:b/>
          <w:color w:val="000000" w:themeColor="text1"/>
          <w:sz w:val="36"/>
        </w:rPr>
      </w:pPr>
    </w:p>
    <w:p w:rsidR="000B719F" w:rsidRDefault="000B719F" w:rsidP="000B719F">
      <w:pPr>
        <w:spacing w:before="65"/>
        <w:ind w:right="26"/>
        <w:jc w:val="center"/>
        <w:rPr>
          <w:b/>
          <w:color w:val="000000" w:themeColor="text1"/>
          <w:sz w:val="36"/>
        </w:rPr>
      </w:pPr>
    </w:p>
    <w:p w:rsidR="000B719F" w:rsidRDefault="000B719F" w:rsidP="000B719F">
      <w:pPr>
        <w:spacing w:before="65"/>
        <w:ind w:right="26"/>
        <w:jc w:val="center"/>
        <w:rPr>
          <w:b/>
          <w:color w:val="000000" w:themeColor="text1"/>
          <w:sz w:val="36"/>
        </w:rPr>
      </w:pPr>
    </w:p>
    <w:p w:rsidR="000B719F" w:rsidRDefault="000B719F" w:rsidP="000B719F">
      <w:pPr>
        <w:spacing w:before="65"/>
        <w:ind w:right="26"/>
        <w:jc w:val="center"/>
        <w:rPr>
          <w:b/>
          <w:color w:val="000000" w:themeColor="text1"/>
          <w:sz w:val="36"/>
        </w:rPr>
      </w:pPr>
    </w:p>
    <w:p w:rsidR="000B719F" w:rsidRPr="00587C14" w:rsidRDefault="000B719F" w:rsidP="000B719F">
      <w:pPr>
        <w:spacing w:before="65"/>
        <w:ind w:right="26"/>
        <w:jc w:val="center"/>
        <w:rPr>
          <w:b/>
          <w:color w:val="000000" w:themeColor="text1"/>
          <w:sz w:val="36"/>
        </w:rPr>
      </w:pPr>
      <w:r w:rsidRPr="00587C14">
        <w:rPr>
          <w:b/>
          <w:color w:val="000000" w:themeColor="text1"/>
          <w:sz w:val="36"/>
        </w:rPr>
        <w:t>AI-POWERED</w:t>
      </w:r>
      <w:r w:rsidRPr="00587C14">
        <w:rPr>
          <w:b/>
          <w:color w:val="000000" w:themeColor="text1"/>
          <w:spacing w:val="-8"/>
          <w:sz w:val="36"/>
        </w:rPr>
        <w:t xml:space="preserve"> </w:t>
      </w:r>
      <w:r w:rsidRPr="00587C14">
        <w:rPr>
          <w:b/>
          <w:color w:val="000000" w:themeColor="text1"/>
          <w:sz w:val="36"/>
        </w:rPr>
        <w:t>HUNGER</w:t>
      </w:r>
      <w:r w:rsidRPr="00587C14">
        <w:rPr>
          <w:b/>
          <w:color w:val="000000" w:themeColor="text1"/>
          <w:spacing w:val="-9"/>
          <w:sz w:val="36"/>
        </w:rPr>
        <w:t xml:space="preserve"> </w:t>
      </w:r>
      <w:r w:rsidRPr="00587C14">
        <w:rPr>
          <w:b/>
          <w:color w:val="000000" w:themeColor="text1"/>
          <w:sz w:val="36"/>
        </w:rPr>
        <w:t>HEAT</w:t>
      </w:r>
      <w:r w:rsidRPr="00587C14">
        <w:rPr>
          <w:b/>
          <w:color w:val="000000" w:themeColor="text1"/>
          <w:spacing w:val="-9"/>
          <w:sz w:val="36"/>
        </w:rPr>
        <w:t xml:space="preserve"> </w:t>
      </w:r>
      <w:r w:rsidRPr="00587C14">
        <w:rPr>
          <w:b/>
          <w:color w:val="000000" w:themeColor="text1"/>
          <w:sz w:val="36"/>
        </w:rPr>
        <w:t>MAP</w:t>
      </w:r>
      <w:r w:rsidRPr="00587C14">
        <w:rPr>
          <w:b/>
          <w:color w:val="000000" w:themeColor="text1"/>
          <w:spacing w:val="-8"/>
          <w:sz w:val="36"/>
        </w:rPr>
        <w:t xml:space="preserve"> </w:t>
      </w:r>
      <w:r w:rsidRPr="00587C14">
        <w:rPr>
          <w:b/>
          <w:color w:val="000000" w:themeColor="text1"/>
          <w:sz w:val="36"/>
        </w:rPr>
        <w:t>WITH</w:t>
      </w:r>
      <w:r w:rsidRPr="00587C14">
        <w:rPr>
          <w:b/>
          <w:color w:val="000000" w:themeColor="text1"/>
          <w:spacing w:val="-8"/>
          <w:sz w:val="36"/>
        </w:rPr>
        <w:t xml:space="preserve"> </w:t>
      </w:r>
      <w:r w:rsidRPr="00587C14">
        <w:rPr>
          <w:b/>
          <w:color w:val="000000" w:themeColor="text1"/>
          <w:sz w:val="36"/>
        </w:rPr>
        <w:t>BLOCKCHAIN- ENABLED DIGITAL FOOD TOKEN SYSTEM FOR EQUITABLE FOOD ACCESS</w:t>
      </w:r>
    </w:p>
    <w:p w:rsidR="000B719F" w:rsidRDefault="000B719F" w:rsidP="000B719F">
      <w:pPr>
        <w:pStyle w:val="BodyText"/>
        <w:spacing w:before="134"/>
        <w:rPr>
          <w:b/>
          <w:sz w:val="36"/>
        </w:rPr>
      </w:pPr>
    </w:p>
    <w:p w:rsidR="000B719F" w:rsidRDefault="000B719F" w:rsidP="000B719F">
      <w:pPr>
        <w:pStyle w:val="Heading4"/>
        <w:spacing w:before="1"/>
        <w:ind w:left="247"/>
        <w:jc w:val="center"/>
      </w:pPr>
      <w:r>
        <w:t>A</w:t>
      </w:r>
      <w:r>
        <w:rPr>
          <w:spacing w:val="-12"/>
        </w:rPr>
        <w:t>BSTRACT</w:t>
      </w:r>
    </w:p>
    <w:p w:rsidR="000B719F" w:rsidRDefault="000B719F" w:rsidP="000B719F">
      <w:pPr>
        <w:pStyle w:val="BodyText"/>
        <w:spacing w:before="246"/>
        <w:rPr>
          <w:b/>
        </w:rPr>
      </w:pPr>
    </w:p>
    <w:p w:rsidR="000B719F" w:rsidRDefault="000B719F" w:rsidP="000B719F">
      <w:pPr>
        <w:ind w:left="242"/>
        <w:jc w:val="center"/>
        <w:rPr>
          <w:b/>
          <w:i/>
          <w:sz w:val="28"/>
        </w:rPr>
      </w:pPr>
      <w:r>
        <w:rPr>
          <w:b/>
          <w:i/>
          <w:sz w:val="28"/>
        </w:rPr>
        <w:t>Submitted</w:t>
      </w:r>
      <w:r>
        <w:rPr>
          <w:b/>
          <w:i/>
          <w:spacing w:val="-8"/>
          <w:sz w:val="28"/>
        </w:rPr>
        <w:t xml:space="preserve"> </w:t>
      </w:r>
      <w:r>
        <w:rPr>
          <w:b/>
          <w:i/>
          <w:spacing w:val="-5"/>
          <w:sz w:val="28"/>
        </w:rPr>
        <w:t>by</w:t>
      </w:r>
    </w:p>
    <w:p w:rsidR="000B719F" w:rsidRDefault="000B719F" w:rsidP="000B719F">
      <w:pPr>
        <w:pStyle w:val="BodyText"/>
        <w:spacing w:before="169"/>
        <w:rPr>
          <w:b/>
          <w:i/>
        </w:rPr>
      </w:pPr>
    </w:p>
    <w:p w:rsidR="000B719F" w:rsidRPr="00587C14" w:rsidRDefault="000B719F" w:rsidP="000B719F">
      <w:pPr>
        <w:jc w:val="center"/>
        <w:rPr>
          <w:b/>
          <w:color w:val="000000" w:themeColor="text1"/>
          <w:sz w:val="31"/>
        </w:rPr>
      </w:pPr>
      <w:r w:rsidRPr="00587C14">
        <w:rPr>
          <w:b/>
          <w:color w:val="000000" w:themeColor="text1"/>
          <w:sz w:val="31"/>
        </w:rPr>
        <w:t>MONISHA</w:t>
      </w:r>
      <w:r w:rsidRPr="00587C14">
        <w:rPr>
          <w:b/>
          <w:color w:val="000000" w:themeColor="text1"/>
          <w:spacing w:val="-12"/>
          <w:sz w:val="31"/>
        </w:rPr>
        <w:t xml:space="preserve"> </w:t>
      </w:r>
      <w:r w:rsidRPr="00587C14">
        <w:rPr>
          <w:b/>
          <w:color w:val="000000" w:themeColor="text1"/>
          <w:sz w:val="31"/>
        </w:rPr>
        <w:t>B</w:t>
      </w:r>
      <w:r w:rsidRPr="00587C14">
        <w:rPr>
          <w:b/>
          <w:color w:val="000000" w:themeColor="text1"/>
          <w:spacing w:val="-10"/>
          <w:sz w:val="31"/>
        </w:rPr>
        <w:t xml:space="preserve"> </w:t>
      </w:r>
      <w:r w:rsidRPr="00587C14">
        <w:rPr>
          <w:b/>
          <w:color w:val="000000" w:themeColor="text1"/>
          <w:spacing w:val="-2"/>
          <w:sz w:val="31"/>
        </w:rPr>
        <w:t>[211423104387]</w:t>
      </w:r>
    </w:p>
    <w:p w:rsidR="000B719F" w:rsidRPr="00587C14" w:rsidRDefault="000B719F" w:rsidP="000B719F">
      <w:pPr>
        <w:pStyle w:val="BodyText"/>
        <w:spacing w:before="160"/>
        <w:jc w:val="center"/>
        <w:rPr>
          <w:b/>
          <w:color w:val="000000" w:themeColor="text1"/>
          <w:sz w:val="31"/>
        </w:rPr>
      </w:pPr>
    </w:p>
    <w:p w:rsidR="000B719F" w:rsidRDefault="000B719F" w:rsidP="000B719F">
      <w:pPr>
        <w:jc w:val="center"/>
        <w:rPr>
          <w:b/>
          <w:color w:val="000000" w:themeColor="text1"/>
          <w:spacing w:val="-2"/>
          <w:sz w:val="31"/>
        </w:rPr>
      </w:pPr>
      <w:r w:rsidRPr="00587C14">
        <w:rPr>
          <w:b/>
          <w:color w:val="000000" w:themeColor="text1"/>
          <w:sz w:val="31"/>
        </w:rPr>
        <w:t>MONICA</w:t>
      </w:r>
      <w:r w:rsidRPr="00587C14">
        <w:rPr>
          <w:b/>
          <w:color w:val="000000" w:themeColor="text1"/>
          <w:spacing w:val="-12"/>
          <w:sz w:val="31"/>
        </w:rPr>
        <w:t xml:space="preserve"> </w:t>
      </w:r>
      <w:r w:rsidRPr="00587C14">
        <w:rPr>
          <w:b/>
          <w:color w:val="000000" w:themeColor="text1"/>
          <w:sz w:val="31"/>
        </w:rPr>
        <w:t>S.J.</w:t>
      </w:r>
      <w:r w:rsidRPr="00587C14">
        <w:rPr>
          <w:b/>
          <w:color w:val="000000" w:themeColor="text1"/>
          <w:spacing w:val="-12"/>
          <w:sz w:val="31"/>
        </w:rPr>
        <w:t xml:space="preserve"> </w:t>
      </w:r>
      <w:r w:rsidRPr="00587C14">
        <w:rPr>
          <w:b/>
          <w:color w:val="000000" w:themeColor="text1"/>
          <w:spacing w:val="-2"/>
          <w:sz w:val="31"/>
        </w:rPr>
        <w:t>[211423104382]</w:t>
      </w:r>
    </w:p>
    <w:p w:rsidR="000B719F" w:rsidRDefault="000B719F" w:rsidP="000B719F">
      <w:pPr>
        <w:jc w:val="center"/>
        <w:rPr>
          <w:b/>
          <w:color w:val="000000" w:themeColor="text1"/>
          <w:spacing w:val="-2"/>
          <w:sz w:val="31"/>
        </w:rPr>
      </w:pPr>
    </w:p>
    <w:p w:rsidR="000B719F" w:rsidRDefault="000B719F" w:rsidP="000B719F">
      <w:pPr>
        <w:jc w:val="center"/>
        <w:rPr>
          <w:b/>
          <w:color w:val="000000" w:themeColor="text1"/>
          <w:spacing w:val="-2"/>
          <w:sz w:val="31"/>
        </w:rPr>
      </w:pPr>
    </w:p>
    <w:p w:rsidR="000B719F" w:rsidRDefault="000B719F" w:rsidP="000B719F">
      <w:pPr>
        <w:jc w:val="center"/>
        <w:rPr>
          <w:b/>
          <w:color w:val="000000" w:themeColor="text1"/>
          <w:spacing w:val="-2"/>
          <w:sz w:val="31"/>
        </w:rPr>
      </w:pPr>
      <w:r>
        <w:rPr>
          <w:b/>
          <w:color w:val="000000" w:themeColor="text1"/>
          <w:spacing w:val="-2"/>
          <w:sz w:val="31"/>
        </w:rPr>
        <w:t xml:space="preserve">NAME OF THE GUIDE: DR. K. </w:t>
      </w:r>
      <w:proofErr w:type="gramStart"/>
      <w:r>
        <w:rPr>
          <w:b/>
          <w:color w:val="000000" w:themeColor="text1"/>
          <w:spacing w:val="-2"/>
          <w:sz w:val="31"/>
        </w:rPr>
        <w:t>SANGEETHA[</w:t>
      </w:r>
      <w:proofErr w:type="gramEnd"/>
      <w:r>
        <w:rPr>
          <w:b/>
          <w:color w:val="000000" w:themeColor="text1"/>
          <w:spacing w:val="-2"/>
          <w:sz w:val="31"/>
        </w:rPr>
        <w:t>PROFESSOR]</w:t>
      </w:r>
    </w:p>
    <w:p w:rsidR="000B719F" w:rsidRPr="00587C14" w:rsidRDefault="000B719F" w:rsidP="000B719F">
      <w:pPr>
        <w:jc w:val="center"/>
        <w:rPr>
          <w:b/>
          <w:color w:val="000000" w:themeColor="text1"/>
          <w:sz w:val="31"/>
        </w:rPr>
      </w:pPr>
    </w:p>
    <w:p w:rsidR="000B719F" w:rsidRDefault="000B719F" w:rsidP="000B719F">
      <w:pPr>
        <w:pStyle w:val="BodyText"/>
        <w:rPr>
          <w:b/>
          <w:sz w:val="31"/>
        </w:rPr>
      </w:pPr>
    </w:p>
    <w:p w:rsidR="00EC74BC" w:rsidRDefault="00EC74BC"/>
    <w:p w:rsidR="000B719F" w:rsidRDefault="000B719F"/>
    <w:p w:rsidR="000B719F" w:rsidRDefault="000B719F"/>
    <w:p w:rsidR="000B719F" w:rsidRDefault="000B719F"/>
    <w:p w:rsidR="000B719F" w:rsidRDefault="000B719F"/>
    <w:p w:rsidR="000B719F" w:rsidRDefault="000B719F"/>
    <w:p w:rsidR="000B719F" w:rsidRDefault="000B719F"/>
    <w:p w:rsidR="000B719F" w:rsidRDefault="000B719F"/>
    <w:p w:rsidR="000B719F" w:rsidRDefault="000B719F"/>
    <w:p w:rsidR="000B719F" w:rsidRDefault="000B719F"/>
    <w:p w:rsidR="000B719F" w:rsidRDefault="000B719F"/>
    <w:p w:rsidR="000B719F" w:rsidRDefault="000B719F"/>
    <w:p w:rsidR="000B719F" w:rsidRDefault="000B719F" w:rsidP="000B719F">
      <w:pPr>
        <w:spacing w:before="61"/>
        <w:ind w:left="247" w:right="346"/>
        <w:jc w:val="center"/>
        <w:outlineLvl w:val="1"/>
        <w:rPr>
          <w:b/>
          <w:bCs/>
          <w:spacing w:val="-2"/>
          <w:sz w:val="32"/>
          <w:szCs w:val="32"/>
        </w:rPr>
      </w:pPr>
    </w:p>
    <w:p w:rsidR="000B719F" w:rsidRPr="000B719F" w:rsidRDefault="000B719F" w:rsidP="000B719F">
      <w:pPr>
        <w:spacing w:before="61"/>
        <w:ind w:left="247" w:right="346"/>
        <w:jc w:val="center"/>
        <w:outlineLvl w:val="1"/>
        <w:rPr>
          <w:b/>
          <w:bCs/>
          <w:sz w:val="32"/>
          <w:szCs w:val="32"/>
        </w:rPr>
      </w:pPr>
      <w:bookmarkStart w:id="0" w:name="_GoBack"/>
      <w:bookmarkEnd w:id="0"/>
      <w:r w:rsidRPr="000B719F">
        <w:rPr>
          <w:b/>
          <w:bCs/>
          <w:spacing w:val="-2"/>
          <w:sz w:val="32"/>
          <w:szCs w:val="32"/>
        </w:rPr>
        <w:lastRenderedPageBreak/>
        <w:t>ABSTRACT</w:t>
      </w:r>
    </w:p>
    <w:p w:rsidR="000B719F" w:rsidRPr="000B719F" w:rsidRDefault="000B719F" w:rsidP="000B719F">
      <w:pPr>
        <w:spacing w:before="317" w:line="480" w:lineRule="auto"/>
        <w:ind w:right="26"/>
        <w:jc w:val="both"/>
        <w:rPr>
          <w:sz w:val="28"/>
          <w:szCs w:val="28"/>
        </w:rPr>
      </w:pPr>
      <w:r w:rsidRPr="000B719F">
        <w:rPr>
          <w:sz w:val="28"/>
          <w:szCs w:val="28"/>
        </w:rPr>
        <w:t>For millions of people around the world, hunger and food insecurity remain major pressing issues. The conventional food distribution systems tend to be inefficient, non- transparent, and lack real-time tracking and monitoring, thereby creating a delay in serving those who most need it. This project proposes a digital platform that unites geospatial mapping, authenticated access, and analytics to assist with efficient hunger relief management. The platform features a secure login and password module for administrators and volunteers</w:t>
      </w:r>
      <w:r w:rsidRPr="000B719F">
        <w:rPr>
          <w:spacing w:val="-2"/>
          <w:sz w:val="28"/>
          <w:szCs w:val="28"/>
        </w:rPr>
        <w:t xml:space="preserve"> </w:t>
      </w:r>
      <w:r w:rsidRPr="000B719F">
        <w:rPr>
          <w:sz w:val="28"/>
          <w:szCs w:val="28"/>
        </w:rPr>
        <w:t>to</w:t>
      </w:r>
      <w:r w:rsidRPr="000B719F">
        <w:rPr>
          <w:spacing w:val="-1"/>
          <w:sz w:val="28"/>
          <w:szCs w:val="28"/>
        </w:rPr>
        <w:t xml:space="preserve"> </w:t>
      </w:r>
      <w:r w:rsidRPr="000B719F">
        <w:rPr>
          <w:sz w:val="28"/>
          <w:szCs w:val="28"/>
        </w:rPr>
        <w:t>monitor</w:t>
      </w:r>
      <w:r w:rsidRPr="000B719F">
        <w:rPr>
          <w:spacing w:val="-4"/>
          <w:sz w:val="28"/>
          <w:szCs w:val="28"/>
        </w:rPr>
        <w:t xml:space="preserve"> </w:t>
      </w:r>
      <w:r w:rsidRPr="000B719F">
        <w:rPr>
          <w:sz w:val="28"/>
          <w:szCs w:val="28"/>
        </w:rPr>
        <w:t>real</w:t>
      </w:r>
      <w:r w:rsidRPr="000B719F">
        <w:rPr>
          <w:spacing w:val="-1"/>
          <w:sz w:val="28"/>
          <w:szCs w:val="28"/>
        </w:rPr>
        <w:t xml:space="preserve"> </w:t>
      </w:r>
      <w:r w:rsidRPr="000B719F">
        <w:rPr>
          <w:sz w:val="28"/>
          <w:szCs w:val="28"/>
        </w:rPr>
        <w:t>time</w:t>
      </w:r>
      <w:r w:rsidRPr="000B719F">
        <w:rPr>
          <w:spacing w:val="-2"/>
          <w:sz w:val="28"/>
          <w:szCs w:val="28"/>
        </w:rPr>
        <w:t xml:space="preserve"> </w:t>
      </w:r>
      <w:r w:rsidRPr="000B719F">
        <w:rPr>
          <w:sz w:val="28"/>
          <w:szCs w:val="28"/>
        </w:rPr>
        <w:t>food</w:t>
      </w:r>
      <w:r w:rsidRPr="000B719F">
        <w:rPr>
          <w:spacing w:val="-2"/>
          <w:sz w:val="28"/>
          <w:szCs w:val="28"/>
        </w:rPr>
        <w:t xml:space="preserve"> </w:t>
      </w:r>
      <w:r w:rsidRPr="000B719F">
        <w:rPr>
          <w:sz w:val="28"/>
          <w:szCs w:val="28"/>
        </w:rPr>
        <w:t>distribution</w:t>
      </w:r>
      <w:r w:rsidRPr="000B719F">
        <w:rPr>
          <w:spacing w:val="-3"/>
          <w:sz w:val="28"/>
          <w:szCs w:val="28"/>
        </w:rPr>
        <w:t xml:space="preserve"> </w:t>
      </w:r>
      <w:r w:rsidRPr="000B719F">
        <w:rPr>
          <w:sz w:val="28"/>
          <w:szCs w:val="28"/>
        </w:rPr>
        <w:t>management.</w:t>
      </w:r>
      <w:r w:rsidRPr="000B719F">
        <w:rPr>
          <w:spacing w:val="-2"/>
          <w:sz w:val="28"/>
          <w:szCs w:val="28"/>
        </w:rPr>
        <w:t xml:space="preserve"> </w:t>
      </w:r>
      <w:r w:rsidRPr="000B719F">
        <w:rPr>
          <w:sz w:val="28"/>
          <w:szCs w:val="28"/>
        </w:rPr>
        <w:t>After</w:t>
      </w:r>
      <w:r w:rsidRPr="000B719F">
        <w:rPr>
          <w:spacing w:val="-3"/>
          <w:sz w:val="28"/>
          <w:szCs w:val="28"/>
        </w:rPr>
        <w:t xml:space="preserve"> </w:t>
      </w:r>
      <w:r w:rsidRPr="000B719F">
        <w:rPr>
          <w:sz w:val="28"/>
          <w:szCs w:val="28"/>
        </w:rPr>
        <w:t>logging</w:t>
      </w:r>
      <w:r w:rsidRPr="000B719F">
        <w:rPr>
          <w:spacing w:val="-2"/>
          <w:sz w:val="28"/>
          <w:szCs w:val="28"/>
        </w:rPr>
        <w:t xml:space="preserve"> </w:t>
      </w:r>
      <w:r w:rsidRPr="000B719F">
        <w:rPr>
          <w:sz w:val="28"/>
          <w:szCs w:val="28"/>
        </w:rPr>
        <w:t>in,</w:t>
      </w:r>
      <w:r w:rsidRPr="000B719F">
        <w:rPr>
          <w:spacing w:val="-2"/>
          <w:sz w:val="28"/>
          <w:szCs w:val="28"/>
        </w:rPr>
        <w:t xml:space="preserve"> </w:t>
      </w:r>
      <w:r w:rsidRPr="000B719F">
        <w:rPr>
          <w:sz w:val="28"/>
          <w:szCs w:val="28"/>
        </w:rPr>
        <w:t>each</w:t>
      </w:r>
      <w:r w:rsidRPr="000B719F">
        <w:rPr>
          <w:spacing w:val="-2"/>
          <w:sz w:val="28"/>
          <w:szCs w:val="28"/>
        </w:rPr>
        <w:t xml:space="preserve"> </w:t>
      </w:r>
      <w:r w:rsidRPr="000B719F">
        <w:rPr>
          <w:sz w:val="28"/>
          <w:szCs w:val="28"/>
        </w:rPr>
        <w:t>user defines their role to broaden their access as an administrator or subject to their volunteer responsibilities. Users view a Hunger Heatmap via Google Maps that shows affected regions with varying levels of severity in colors to identify the most affected areas. To ensure verification and accuracy of region validity from hunger reports, there are verifiers to prevent reported hunger issues from being false or duplicated, and duplicated records from being duplicated. A statistical dashboard is included so users can see the hunger issues, an overview of points of resources distributed, and an overview of</w:t>
      </w:r>
      <w:r w:rsidRPr="000B719F">
        <w:rPr>
          <w:spacing w:val="40"/>
          <w:sz w:val="28"/>
          <w:szCs w:val="28"/>
        </w:rPr>
        <w:t xml:space="preserve"> </w:t>
      </w:r>
      <w:r w:rsidRPr="000B719F">
        <w:rPr>
          <w:sz w:val="28"/>
          <w:szCs w:val="28"/>
        </w:rPr>
        <w:t xml:space="preserve">progress over time. The platform supports Sustainable Development Goal (SDG) 2 - Zero Hunger and demonstrates how digital innovation can be related to social causes. The solution is scalable, transparent, and adaptable with edges for enhancements such as AI- based prediction, and secure </w:t>
      </w:r>
      <w:proofErr w:type="spellStart"/>
      <w:r w:rsidRPr="000B719F">
        <w:rPr>
          <w:sz w:val="28"/>
          <w:szCs w:val="28"/>
        </w:rPr>
        <w:t>blockchain</w:t>
      </w:r>
      <w:proofErr w:type="spellEnd"/>
      <w:r w:rsidRPr="000B719F">
        <w:rPr>
          <w:sz w:val="28"/>
          <w:szCs w:val="28"/>
        </w:rPr>
        <w:t>-enabled tracking as it pertains to small-holder farmers and agricultural producers.</w:t>
      </w:r>
    </w:p>
    <w:sectPr w:rsidR="000B719F" w:rsidRPr="000B719F" w:rsidSect="000B71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DBF" w:rsidRDefault="00A65DBF" w:rsidP="000B719F">
      <w:r>
        <w:separator/>
      </w:r>
    </w:p>
  </w:endnote>
  <w:endnote w:type="continuationSeparator" w:id="0">
    <w:p w:rsidR="00A65DBF" w:rsidRDefault="00A65DBF" w:rsidP="000B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DBF" w:rsidRDefault="00A65DBF" w:rsidP="000B719F">
      <w:r>
        <w:separator/>
      </w:r>
    </w:p>
  </w:footnote>
  <w:footnote w:type="continuationSeparator" w:id="0">
    <w:p w:rsidR="00A65DBF" w:rsidRDefault="00A65DBF" w:rsidP="000B71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19F"/>
    <w:rsid w:val="000B719F"/>
    <w:rsid w:val="00A65DBF"/>
    <w:rsid w:val="00EC7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19F"/>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semiHidden/>
    <w:unhideWhenUsed/>
    <w:qFormat/>
    <w:rsid w:val="000B71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0B719F"/>
    <w:pPr>
      <w:ind w:left="74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0B719F"/>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B719F"/>
    <w:rPr>
      <w:sz w:val="28"/>
      <w:szCs w:val="28"/>
    </w:rPr>
  </w:style>
  <w:style w:type="character" w:customStyle="1" w:styleId="BodyTextChar">
    <w:name w:val="Body Text Char"/>
    <w:basedOn w:val="DefaultParagraphFont"/>
    <w:link w:val="BodyText"/>
    <w:uiPriority w:val="1"/>
    <w:rsid w:val="000B719F"/>
    <w:rPr>
      <w:rFonts w:ascii="Times New Roman" w:eastAsia="Times New Roman" w:hAnsi="Times New Roman" w:cs="Times New Roman"/>
      <w:sz w:val="28"/>
      <w:szCs w:val="28"/>
      <w:lang w:val="en-US"/>
    </w:rPr>
  </w:style>
  <w:style w:type="character" w:customStyle="1" w:styleId="Heading2Char">
    <w:name w:val="Heading 2 Char"/>
    <w:basedOn w:val="DefaultParagraphFont"/>
    <w:link w:val="Heading2"/>
    <w:uiPriority w:val="9"/>
    <w:semiHidden/>
    <w:rsid w:val="000B719F"/>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19F"/>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semiHidden/>
    <w:unhideWhenUsed/>
    <w:qFormat/>
    <w:rsid w:val="000B71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0B719F"/>
    <w:pPr>
      <w:ind w:left="74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0B719F"/>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B719F"/>
    <w:rPr>
      <w:sz w:val="28"/>
      <w:szCs w:val="28"/>
    </w:rPr>
  </w:style>
  <w:style w:type="character" w:customStyle="1" w:styleId="BodyTextChar">
    <w:name w:val="Body Text Char"/>
    <w:basedOn w:val="DefaultParagraphFont"/>
    <w:link w:val="BodyText"/>
    <w:uiPriority w:val="1"/>
    <w:rsid w:val="000B719F"/>
    <w:rPr>
      <w:rFonts w:ascii="Times New Roman" w:eastAsia="Times New Roman" w:hAnsi="Times New Roman" w:cs="Times New Roman"/>
      <w:sz w:val="28"/>
      <w:szCs w:val="28"/>
      <w:lang w:val="en-US"/>
    </w:rPr>
  </w:style>
  <w:style w:type="character" w:customStyle="1" w:styleId="Heading2Char">
    <w:name w:val="Heading 2 Char"/>
    <w:basedOn w:val="DefaultParagraphFont"/>
    <w:link w:val="Heading2"/>
    <w:uiPriority w:val="9"/>
    <w:semiHidden/>
    <w:rsid w:val="000B719F"/>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Monisha</dc:creator>
  <cp:lastModifiedBy>Monisha</cp:lastModifiedBy>
  <cp:revision>1</cp:revision>
  <dcterms:created xsi:type="dcterms:W3CDTF">2025-10-26T12:03:00Z</dcterms:created>
  <dcterms:modified xsi:type="dcterms:W3CDTF">2025-10-26T12:10:00Z</dcterms:modified>
</cp:coreProperties>
</file>