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/>
          <w:bCs/>
        </w:rPr>
        <w:t>CERTIFICATON REQUIREMENT: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/>
          <w:bCs/>
        </w:rPr>
        <w:t>A</w:t>
      </w:r>
      <w:r>
        <w:rPr>
          <w:b/>
          <w:bCs/>
        </w:rPr>
        <w:t>CQURING :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Card Reader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 xml:space="preserve">Cards 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Chip Card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Magnetic strip card 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Pos Terminal Machine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Card Details – Card Number , Date expiry , cvv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 xml:space="preserve">EMV Card Details 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Domestic Scheme – Support Domestic Transaction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International Scheme – International Transaction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Channel specific – ATM,POS(STIP,EMV,…)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Onboarding Portal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Merchant on boarding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AcqSimulator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Permitted Txn types for Certification are listed bel</w:t>
      </w:r>
      <w:r>
        <w:rPr>
          <w:b/>
          <w:bCs/>
        </w:rPr>
        <w:t>ow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 xml:space="preserve"> </w:t>
      </w:r>
      <w:r>
        <w:rPr>
          <w:b w:val="false"/>
          <w:bCs w:val="false"/>
        </w:rPr>
        <w:t>Purchase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Cash withdrawal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Fund transfer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Cash Deposit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Balance Enquiry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Mini Statement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ECOM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EMV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STIP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Biometric Authentication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Demographic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EKYC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OTP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EMI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 xml:space="preserve">VIP Card </w:t>
      </w:r>
      <w:r>
        <w:rPr>
          <w:b/>
          <w:bCs/>
        </w:rPr>
        <w:t>specific check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 xml:space="preserve">Negative Card </w:t>
      </w:r>
      <w:r>
        <w:rPr>
          <w:b/>
          <w:bCs/>
        </w:rPr>
        <w:t>specific check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HSM – Hardware Security Module (pin encryption) – Key Infrastructure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Customer registration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Customer registration process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 xml:space="preserve"> </w:t>
      </w:r>
      <w:r>
        <w:rPr>
          <w:b/>
          <w:bCs/>
        </w:rPr>
        <w:t>customer Compliance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Clearing &amp; Settlement (Dispute Life cycle) -Domestic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Clearing &amp; Settlement (Dispute Life Cycle) -International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 xml:space="preserve"> </w:t>
      </w:r>
      <w:r>
        <w:rPr>
          <w:b/>
          <w:bCs/>
        </w:rPr>
        <w:t>Fund Movement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 xml:space="preserve"> </w:t>
      </w:r>
      <w:r>
        <w:rPr>
          <w:b/>
          <w:bCs/>
        </w:rPr>
        <w:t>Report Generation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License/ Agreement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 xml:space="preserve">Sign Off Document 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/>
          <w:bCs/>
        </w:rPr>
        <w:t>ISSUING :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Domestic Scheme – Support Domestic Transaction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International Scheme – International Transaction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Channel specific – ATM,POS(STIP,EMV,…)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Onboarding Portal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 xml:space="preserve">ISS </w:t>
      </w:r>
      <w:r>
        <w:rPr>
          <w:b/>
          <w:bCs/>
        </w:rPr>
        <w:t>Simulator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 xml:space="preserve">Approve all  </w:t>
      </w:r>
      <w:r>
        <w:rPr>
          <w:b/>
          <w:bCs/>
        </w:rPr>
        <w:t xml:space="preserve">Txn types for Certification </w:t>
      </w:r>
      <w:r>
        <w:rPr>
          <w:b/>
          <w:bCs/>
        </w:rPr>
        <w:t>that</w:t>
      </w:r>
      <w:r>
        <w:rPr>
          <w:b/>
          <w:bCs/>
        </w:rPr>
        <w:t xml:space="preserve"> are listed bel</w:t>
      </w:r>
      <w:r>
        <w:rPr>
          <w:b/>
          <w:bCs/>
        </w:rPr>
        <w:t>ow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 xml:space="preserve"> </w:t>
      </w:r>
      <w:r>
        <w:rPr>
          <w:b w:val="false"/>
          <w:bCs w:val="false"/>
        </w:rPr>
        <w:t>Purchase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Cash withdrawal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Fund transfer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Cash Deposit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Balance Enquiry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Mini Statement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ECOM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EMV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STIP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Biometric Authentication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Demographic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EKYC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OTP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EMI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 xml:space="preserve">VIP Card </w:t>
      </w:r>
      <w:r>
        <w:rPr>
          <w:b/>
          <w:bCs/>
        </w:rPr>
        <w:t>specific check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 xml:space="preserve">Negative Card </w:t>
      </w:r>
      <w:r>
        <w:rPr>
          <w:b/>
          <w:bCs/>
        </w:rPr>
        <w:t>specific check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HSM – Hardware Security Module (pin encryption) – Key Infrastructure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Customer registration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Customer registration process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customer Compliance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Clearing &amp; Settlement (Dispute Life cycle) -Domestic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Clearing &amp; Settlement (Dispute Life Cycle) -International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 xml:space="preserve"> </w:t>
      </w:r>
      <w:r>
        <w:rPr>
          <w:b/>
          <w:bCs/>
        </w:rPr>
        <w:t>Fund Movement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 xml:space="preserve"> </w:t>
      </w:r>
      <w:r>
        <w:rPr>
          <w:b/>
          <w:bCs/>
        </w:rPr>
        <w:t>Report Generation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License/ Agreement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 xml:space="preserve">Sign Off Document 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Application>LibreOffice/5.0.6.2$Linux_X86_64 LibreOffice_project/00$Build-2</Application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2019-01-09T16:52:27Z</dcterms:created>
  <dc:language>en-US</dc:language>
  <dcterms:modified xsi:type="dcterms:W3CDTF">2019-01-09T17:04:44Z</dcterms:modified>
  <cp:revision>1</cp:revision>
</cp:coreProperties>
</file>