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33" w:rsidRPr="00C7221A" w:rsidRDefault="00C7221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221A">
        <w:rPr>
          <w:rFonts w:ascii="Times New Roman" w:hAnsi="Times New Roman" w:cs="Times New Roman"/>
          <w:color w:val="FF0000"/>
          <w:sz w:val="24"/>
          <w:szCs w:val="24"/>
        </w:rPr>
        <w:t>1. How to compare two JSON have the same properties without order?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7221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7221A">
        <w:rPr>
          <w:rFonts w:ascii="Times New Roman" w:hAnsi="Times New Roman" w:cs="Times New Roman"/>
          <w:sz w:val="24"/>
          <w:szCs w:val="24"/>
        </w:rPr>
        <w:t xml:space="preserve"> obj1 = {"name":"Person1","age":5};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21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7221A">
        <w:rPr>
          <w:rFonts w:ascii="Times New Roman" w:hAnsi="Times New Roman" w:cs="Times New Roman"/>
          <w:sz w:val="24"/>
          <w:szCs w:val="24"/>
        </w:rPr>
        <w:t xml:space="preserve"> obj2 = {"age":5,"name":"Person1"};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21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7221A">
        <w:rPr>
          <w:rFonts w:ascii="Times New Roman" w:hAnsi="Times New Roman" w:cs="Times New Roman"/>
          <w:sz w:val="24"/>
          <w:szCs w:val="24"/>
        </w:rPr>
        <w:t xml:space="preserve"> flag=true;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7221A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C7221A">
        <w:rPr>
          <w:rFonts w:ascii="Times New Roman" w:hAnsi="Times New Roman" w:cs="Times New Roman"/>
          <w:sz w:val="24"/>
          <w:szCs w:val="24"/>
        </w:rPr>
        <w:t>(obj1</w:t>
      </w:r>
      <w:proofErr w:type="gramStart"/>
      <w:r w:rsidRPr="00C7221A">
        <w:rPr>
          <w:rFonts w:ascii="Times New Roman" w:hAnsi="Times New Roman" w:cs="Times New Roman"/>
          <w:sz w:val="24"/>
          <w:szCs w:val="24"/>
        </w:rPr>
        <w:t>).length==</w:t>
      </w:r>
      <w:proofErr w:type="spellStart"/>
      <w:r w:rsidRPr="00C7221A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proofErr w:type="gramEnd"/>
      <w:r w:rsidRPr="00C7221A">
        <w:rPr>
          <w:rFonts w:ascii="Times New Roman" w:hAnsi="Times New Roman" w:cs="Times New Roman"/>
          <w:sz w:val="24"/>
          <w:szCs w:val="24"/>
        </w:rPr>
        <w:t>(obj2).length){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22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221A">
        <w:rPr>
          <w:rFonts w:ascii="Times New Roman" w:hAnsi="Times New Roman" w:cs="Times New Roman"/>
          <w:sz w:val="24"/>
          <w:szCs w:val="24"/>
        </w:rPr>
        <w:t xml:space="preserve">key in obj1) { 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    if(obj1[key] == obj2[key]) {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        flag=false;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>}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>else {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 xml:space="preserve">    flag=false;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>}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  <w:r w:rsidRPr="00C7221A">
        <w:rPr>
          <w:rFonts w:ascii="Times New Roman" w:hAnsi="Times New Roman" w:cs="Times New Roman"/>
          <w:sz w:val="24"/>
          <w:szCs w:val="24"/>
        </w:rPr>
        <w:t>console.log(flag);</w:t>
      </w:r>
    </w:p>
    <w:p w:rsidR="00C7221A" w:rsidRPr="00C7221A" w:rsidRDefault="00C7221A" w:rsidP="00C7221A">
      <w:pPr>
        <w:shd w:val="clear" w:color="auto" w:fill="F6F6F9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C7221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Output:</w:t>
      </w:r>
    </w:p>
    <w:p w:rsidR="00C7221A" w:rsidRPr="00C7221A" w:rsidRDefault="00C7221A" w:rsidP="00C7221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7221A">
        <w:rPr>
          <w:rFonts w:ascii="Times New Roman" w:eastAsia="Times New Roman" w:hAnsi="Times New Roman" w:cs="Times New Roman"/>
          <w:color w:val="212529"/>
          <w:sz w:val="24"/>
          <w:szCs w:val="24"/>
        </w:rPr>
        <w:t>true</w:t>
      </w:r>
    </w:p>
    <w:p w:rsidR="00C7221A" w:rsidRPr="00C7221A" w:rsidRDefault="00C7221A" w:rsidP="00C7221A">
      <w:pPr>
        <w:rPr>
          <w:rFonts w:ascii="Times New Roman" w:hAnsi="Times New Roman" w:cs="Times New Roman"/>
          <w:sz w:val="24"/>
          <w:szCs w:val="24"/>
        </w:rPr>
      </w:pPr>
    </w:p>
    <w:sectPr w:rsidR="00C7221A" w:rsidRPr="00C7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1C"/>
    <w:rsid w:val="00B77733"/>
    <w:rsid w:val="00C7221A"/>
    <w:rsid w:val="00E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8F2F"/>
  <w15:chartTrackingRefBased/>
  <w15:docId w15:val="{C622A097-E86D-46F1-A266-7DB36798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722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21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2022-01-19T15:53:00Z</dcterms:created>
  <dcterms:modified xsi:type="dcterms:W3CDTF">2022-01-19T15:57:00Z</dcterms:modified>
</cp:coreProperties>
</file>