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B9C" w:rsidRPr="002D72A8" w:rsidRDefault="00F64A15" w:rsidP="00F64A15">
      <w:pPr>
        <w:jc w:val="center"/>
        <w:rPr>
          <w:b/>
          <w:sz w:val="40"/>
          <w:u w:val="single"/>
        </w:rPr>
      </w:pPr>
      <w:r w:rsidRPr="002D72A8">
        <w:rPr>
          <w:b/>
          <w:sz w:val="40"/>
          <w:u w:val="single"/>
        </w:rPr>
        <w:t>Pflichtenheft</w:t>
      </w:r>
    </w:p>
    <w:p w:rsidR="00896A82" w:rsidRDefault="00896A82" w:rsidP="00F64A15">
      <w:pPr>
        <w:jc w:val="center"/>
        <w:rPr>
          <w:b/>
          <w:sz w:val="36"/>
          <w:u w:val="single"/>
        </w:rPr>
      </w:pPr>
    </w:p>
    <w:p w:rsidR="00896A82" w:rsidRDefault="00896A82" w:rsidP="00F64A15">
      <w:pPr>
        <w:jc w:val="center"/>
        <w:rPr>
          <w:b/>
          <w:sz w:val="36"/>
          <w:u w:val="single"/>
        </w:rPr>
      </w:pPr>
    </w:p>
    <w:p w:rsidR="00896A82" w:rsidRPr="009A6BE8" w:rsidRDefault="00896A82" w:rsidP="00F64A15">
      <w:pPr>
        <w:jc w:val="center"/>
        <w:rPr>
          <w:b/>
          <w:sz w:val="36"/>
          <w:u w:val="single"/>
        </w:rPr>
      </w:pPr>
    </w:p>
    <w:tbl>
      <w:tblPr>
        <w:tblStyle w:val="Tabellenraster"/>
        <w:tblW w:w="0" w:type="auto"/>
        <w:tblLook w:val="04A0" w:firstRow="1" w:lastRow="0" w:firstColumn="1" w:lastColumn="0" w:noHBand="0" w:noVBand="1"/>
      </w:tblPr>
      <w:tblGrid>
        <w:gridCol w:w="4531"/>
        <w:gridCol w:w="4531"/>
      </w:tblGrid>
      <w:tr w:rsidR="00896A82" w:rsidTr="00CA4BA7">
        <w:trPr>
          <w:trHeight w:val="499"/>
        </w:trPr>
        <w:tc>
          <w:tcPr>
            <w:tcW w:w="4531" w:type="dxa"/>
            <w:shd w:val="clear" w:color="auto" w:fill="FF3300"/>
          </w:tcPr>
          <w:p w:rsidR="00896A82" w:rsidRPr="006A33EE" w:rsidRDefault="00896A82" w:rsidP="00CA4BA7">
            <w:pPr>
              <w:rPr>
                <w:color w:val="FF0000"/>
              </w:rPr>
            </w:pPr>
            <w:r>
              <w:t>Allgemeine Angaben</w:t>
            </w:r>
          </w:p>
        </w:tc>
        <w:tc>
          <w:tcPr>
            <w:tcW w:w="4531" w:type="dxa"/>
            <w:shd w:val="clear" w:color="auto" w:fill="FF3300"/>
          </w:tcPr>
          <w:p w:rsidR="00896A82" w:rsidRDefault="00896A82" w:rsidP="00CA4BA7">
            <w:r>
              <w:t>Konkrete Daten</w:t>
            </w:r>
          </w:p>
        </w:tc>
      </w:tr>
      <w:tr w:rsidR="00896A82" w:rsidTr="00CA4BA7">
        <w:tc>
          <w:tcPr>
            <w:tcW w:w="4531" w:type="dxa"/>
          </w:tcPr>
          <w:p w:rsidR="00896A82" w:rsidRDefault="00896A82" w:rsidP="00CA4BA7">
            <w:r>
              <w:t>Projektname</w:t>
            </w:r>
          </w:p>
        </w:tc>
        <w:tc>
          <w:tcPr>
            <w:tcW w:w="4531" w:type="dxa"/>
          </w:tcPr>
          <w:p w:rsidR="00896A82" w:rsidRDefault="00896A82" w:rsidP="00CA4BA7">
            <w:r>
              <w:t>„Pacman-256-Joystick“</w:t>
            </w:r>
          </w:p>
        </w:tc>
      </w:tr>
      <w:tr w:rsidR="00896A82" w:rsidTr="00CA4BA7">
        <w:tc>
          <w:tcPr>
            <w:tcW w:w="4531" w:type="dxa"/>
          </w:tcPr>
          <w:p w:rsidR="00896A82" w:rsidRDefault="00896A82" w:rsidP="00CA4BA7">
            <w:r>
              <w:t>Erstellt am</w:t>
            </w:r>
          </w:p>
        </w:tc>
        <w:tc>
          <w:tcPr>
            <w:tcW w:w="4531" w:type="dxa"/>
          </w:tcPr>
          <w:p w:rsidR="00896A82" w:rsidRDefault="00896A82" w:rsidP="00CA4BA7">
            <w:r>
              <w:t>14.03.2023</w:t>
            </w:r>
          </w:p>
        </w:tc>
      </w:tr>
      <w:tr w:rsidR="00896A82" w:rsidTr="00CA4BA7">
        <w:tc>
          <w:tcPr>
            <w:tcW w:w="4531" w:type="dxa"/>
          </w:tcPr>
          <w:p w:rsidR="00896A82" w:rsidRDefault="00896A82" w:rsidP="00CA4BA7">
            <w:r>
              <w:t>Letzte Änderung</w:t>
            </w:r>
          </w:p>
        </w:tc>
        <w:tc>
          <w:tcPr>
            <w:tcW w:w="4531" w:type="dxa"/>
          </w:tcPr>
          <w:p w:rsidR="00896A82" w:rsidRDefault="00896A82" w:rsidP="00CA4BA7">
            <w:r>
              <w:t>XX.XX.2023</w:t>
            </w:r>
          </w:p>
        </w:tc>
      </w:tr>
      <w:tr w:rsidR="00896A82" w:rsidTr="00CA4BA7">
        <w:tc>
          <w:tcPr>
            <w:tcW w:w="4531" w:type="dxa"/>
          </w:tcPr>
          <w:p w:rsidR="00896A82" w:rsidRDefault="00896A82" w:rsidP="00CA4BA7">
            <w:r>
              <w:t>Status</w:t>
            </w:r>
          </w:p>
        </w:tc>
        <w:tc>
          <w:tcPr>
            <w:tcW w:w="4531" w:type="dxa"/>
          </w:tcPr>
          <w:p w:rsidR="00896A82" w:rsidRDefault="00896A82" w:rsidP="00CA4BA7">
            <w:r>
              <w:t>In Bearbeitung</w:t>
            </w:r>
          </w:p>
        </w:tc>
      </w:tr>
    </w:tbl>
    <w:p w:rsidR="00F64A15" w:rsidRDefault="00F64A15"/>
    <w:p w:rsidR="009A6BE8" w:rsidRPr="002D72A8" w:rsidRDefault="009A6BE8">
      <w:pPr>
        <w:rPr>
          <w:sz w:val="28"/>
        </w:rPr>
      </w:pPr>
    </w:p>
    <w:p w:rsidR="009A6BE8" w:rsidRPr="002D72A8" w:rsidRDefault="00154247" w:rsidP="002D72A8">
      <w:pPr>
        <w:ind w:firstLine="708"/>
        <w:rPr>
          <w:sz w:val="36"/>
          <w:u w:val="single"/>
        </w:rPr>
      </w:pPr>
      <w:r w:rsidRPr="002D72A8">
        <w:rPr>
          <w:sz w:val="36"/>
          <w:u w:val="single"/>
        </w:rPr>
        <w:t>Was wird gemacht?</w:t>
      </w:r>
    </w:p>
    <w:p w:rsidR="00896A82" w:rsidRDefault="00896A82" w:rsidP="00896A82"/>
    <w:p w:rsidR="00896A82" w:rsidRDefault="00896A82" w:rsidP="00896A82"/>
    <w:p w:rsidR="00154247" w:rsidRDefault="00154247"/>
    <w:p w:rsidR="00154247" w:rsidRDefault="00154247"/>
    <w:p w:rsidR="009A6BE8" w:rsidRDefault="00154247" w:rsidP="002D72A8">
      <w:pPr>
        <w:jc w:val="both"/>
      </w:pPr>
      <w:r w:rsidRPr="002D72A8">
        <w:t>Wir Programmieren „Pacman 256“.</w:t>
      </w:r>
      <w:r w:rsidR="00896A82" w:rsidRPr="002D72A8">
        <w:t xml:space="preserve"> Ein vom Prinzip klassisches Pacman spiel mit 1 Spieler und 4 Geister Bots die Bots bewegen sich zufällig über die Karte</w:t>
      </w:r>
      <w:r w:rsidR="002D72A8" w:rsidRPr="002D72A8">
        <w:t>.</w:t>
      </w:r>
      <w:r w:rsidRPr="002D72A8">
        <w:t xml:space="preserve"> Das Produkt soll mit einem Joystick spielbar sein. </w:t>
      </w:r>
      <w:r w:rsidR="005E4E71" w:rsidRPr="002D72A8">
        <w:t>Die Karte wird im unterenteil nach und nach aufgelöst, kommt der Spieler mit dem Ende in Berührung ist dies ein direktes „Game Over“ und der Spieler muss seine Runde erneut beginnen. Die Karte wird dafür nach oben erweitert</w:t>
      </w:r>
      <w:r w:rsidR="000A5E86">
        <w:t>,</w:t>
      </w:r>
      <w:r w:rsidR="005E4E71" w:rsidRPr="002D72A8">
        <w:t xml:space="preserve"> bis ins unendliche. Außerdem werden auf der Karte besondere Items platziert, diese Items geben bestimmte Fähigkeite</w:t>
      </w:r>
      <w:r w:rsidR="000A5E86">
        <w:t>n wie zum Beispiel das Fre</w:t>
      </w:r>
      <w:r w:rsidR="005E4E71" w:rsidRPr="002D72A8">
        <w:t>ssen der Geister. Wird ein Geist gefressen oder fällt dieser aus der Karte, so kommt er später durch den Oberen konstant erweiterten Teil wieder in die Karte rein so, dass er den Spieler fressen kann.</w:t>
      </w:r>
      <w:r w:rsidR="002D72A8" w:rsidRPr="002D72A8">
        <w:t xml:space="preserve"> </w:t>
      </w:r>
      <w:r w:rsidR="000A5E86">
        <w:t>Eine weitere</w:t>
      </w:r>
      <w:bookmarkStart w:id="0" w:name="_GoBack"/>
      <w:bookmarkEnd w:id="0"/>
      <w:r w:rsidR="002D72A8" w:rsidRPr="002D72A8">
        <w:t xml:space="preserve"> vorgenommene Änderung ist das es kein wie gewohntes Level System geben wird sondern dass wir einen „Endelessrunner“ erstellen.</w:t>
      </w:r>
      <w:r w:rsidR="005E4E71" w:rsidRPr="002D72A8">
        <w:t xml:space="preserve"> Ein Highscore System</w:t>
      </w:r>
      <w:r w:rsidR="00896A82" w:rsidRPr="002D72A8">
        <w:t xml:space="preserve"> wird außerdem auch hinzugefügt um sich miteinander zu messen. Um den möglichst höchsten Highscore zu erreichen müssen zufällig platzierte Punkte vom Spieler eingesammelt werden. Als Zusatz-Info werden trotzdem noch Überlebens-Zeit oder zurückgelegte Strecke angegeben.</w:t>
      </w:r>
    </w:p>
    <w:p w:rsidR="002D72A8" w:rsidRDefault="002D72A8" w:rsidP="002D72A8">
      <w:pPr>
        <w:jc w:val="both"/>
      </w:pPr>
    </w:p>
    <w:p w:rsidR="002D72A8" w:rsidRDefault="002D72A8" w:rsidP="002D72A8">
      <w:pPr>
        <w:jc w:val="both"/>
      </w:pPr>
    </w:p>
    <w:p w:rsidR="0095440F" w:rsidRDefault="0095440F" w:rsidP="002D72A8">
      <w:pPr>
        <w:jc w:val="both"/>
      </w:pPr>
    </w:p>
    <w:p w:rsidR="002D72A8" w:rsidRDefault="002D72A8" w:rsidP="002D72A8">
      <w:pPr>
        <w:jc w:val="both"/>
      </w:pPr>
    </w:p>
    <w:p w:rsidR="002D72A8" w:rsidRPr="002D72A8" w:rsidRDefault="002D72A8" w:rsidP="002D72A8">
      <w:pPr>
        <w:ind w:firstLine="708"/>
        <w:jc w:val="both"/>
        <w:rPr>
          <w:sz w:val="36"/>
          <w:u w:val="single"/>
        </w:rPr>
      </w:pPr>
      <w:r w:rsidRPr="002D72A8">
        <w:rPr>
          <w:sz w:val="36"/>
          <w:u w:val="single"/>
        </w:rPr>
        <w:t>Akzeptanzkriterien</w:t>
      </w:r>
    </w:p>
    <w:p w:rsidR="002D72A8" w:rsidRDefault="002D72A8" w:rsidP="002D72A8">
      <w:pPr>
        <w:jc w:val="both"/>
      </w:pPr>
    </w:p>
    <w:p w:rsidR="002D72A8" w:rsidRDefault="002D72A8" w:rsidP="002D72A8">
      <w:pPr>
        <w:pStyle w:val="Listenabsatz"/>
        <w:numPr>
          <w:ilvl w:val="0"/>
          <w:numId w:val="1"/>
        </w:numPr>
        <w:jc w:val="both"/>
      </w:pPr>
      <w:r>
        <w:t>Zufällig Generierende Karte am oberen Bildschirmrand</w:t>
      </w:r>
    </w:p>
    <w:p w:rsidR="002D72A8" w:rsidRDefault="002D72A8" w:rsidP="002D72A8">
      <w:pPr>
        <w:pStyle w:val="Listenabsatz"/>
        <w:jc w:val="both"/>
      </w:pPr>
    </w:p>
    <w:p w:rsidR="002D72A8" w:rsidRDefault="002D72A8" w:rsidP="002D72A8">
      <w:pPr>
        <w:pStyle w:val="Listenabsatz"/>
        <w:numPr>
          <w:ilvl w:val="0"/>
          <w:numId w:val="1"/>
        </w:numPr>
        <w:jc w:val="both"/>
      </w:pPr>
      <w:r>
        <w:t>Löschung der Karte am unteren Bildschirmrand</w:t>
      </w:r>
    </w:p>
    <w:p w:rsidR="002D72A8" w:rsidRDefault="002D72A8" w:rsidP="002D72A8">
      <w:pPr>
        <w:ind w:left="708"/>
      </w:pPr>
    </w:p>
    <w:p w:rsidR="003E0355" w:rsidRDefault="002D72A8" w:rsidP="003E0355">
      <w:pPr>
        <w:pStyle w:val="Listenabsatz"/>
        <w:numPr>
          <w:ilvl w:val="0"/>
          <w:numId w:val="1"/>
        </w:numPr>
        <w:jc w:val="both"/>
      </w:pPr>
      <w:r>
        <w:t>4 unabhängige Bots</w:t>
      </w:r>
    </w:p>
    <w:p w:rsidR="003E0355" w:rsidRDefault="003E0355" w:rsidP="003E0355">
      <w:pPr>
        <w:pStyle w:val="Listenabsatz"/>
      </w:pPr>
    </w:p>
    <w:p w:rsidR="003E0355" w:rsidRDefault="003E0355" w:rsidP="003E0355">
      <w:pPr>
        <w:pStyle w:val="Listenabsatz"/>
        <w:numPr>
          <w:ilvl w:val="0"/>
          <w:numId w:val="1"/>
        </w:numPr>
        <w:jc w:val="both"/>
      </w:pPr>
      <w:r>
        <w:t>Verschiedene Spezial Items die auf der Karte zu finden sind.</w:t>
      </w:r>
    </w:p>
    <w:p w:rsidR="003E0355" w:rsidRDefault="003E0355" w:rsidP="003E0355">
      <w:pPr>
        <w:pStyle w:val="Listenabsatz"/>
      </w:pPr>
    </w:p>
    <w:p w:rsidR="003E0355" w:rsidRPr="002D72A8" w:rsidRDefault="003E0355" w:rsidP="003E0355">
      <w:pPr>
        <w:pStyle w:val="Listenabsatz"/>
        <w:numPr>
          <w:ilvl w:val="0"/>
          <w:numId w:val="1"/>
        </w:numPr>
        <w:jc w:val="both"/>
      </w:pPr>
      <w:r>
        <w:t>Highscore-Liste</w:t>
      </w:r>
    </w:p>
    <w:sectPr w:rsidR="003E0355" w:rsidRPr="002D72A8">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A15" w:rsidRDefault="00F64A15" w:rsidP="00F64A15">
      <w:r>
        <w:separator/>
      </w:r>
    </w:p>
  </w:endnote>
  <w:endnote w:type="continuationSeparator" w:id="0">
    <w:p w:rsidR="00F64A15" w:rsidRDefault="00F64A15" w:rsidP="00F64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A15" w:rsidRDefault="00F64A15" w:rsidP="00F64A15">
      <w:r>
        <w:separator/>
      </w:r>
    </w:p>
  </w:footnote>
  <w:footnote w:type="continuationSeparator" w:id="0">
    <w:p w:rsidR="00F64A15" w:rsidRDefault="00F64A15" w:rsidP="00F64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A15" w:rsidRDefault="00F64A15" w:rsidP="00F64A15">
    <w:pPr>
      <w:pStyle w:val="Kopfzeile"/>
      <w:jc w:val="right"/>
    </w:pPr>
    <w:r>
      <w:t>Diego, Kilian, Beat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B5267"/>
    <w:multiLevelType w:val="hybridMultilevel"/>
    <w:tmpl w:val="F290116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A15"/>
    <w:rsid w:val="000A5E86"/>
    <w:rsid w:val="00154247"/>
    <w:rsid w:val="002D72A8"/>
    <w:rsid w:val="00300B9C"/>
    <w:rsid w:val="003479F0"/>
    <w:rsid w:val="003E0355"/>
    <w:rsid w:val="005E4E71"/>
    <w:rsid w:val="006A33EE"/>
    <w:rsid w:val="007B190F"/>
    <w:rsid w:val="00896A82"/>
    <w:rsid w:val="0095440F"/>
    <w:rsid w:val="009A6BE8"/>
    <w:rsid w:val="00BA1620"/>
    <w:rsid w:val="00F64A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ED30"/>
  <w15:chartTrackingRefBased/>
  <w15:docId w15:val="{2ADF6B9F-C6CB-42AE-AC93-CAB878EFF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A1620"/>
    <w:pPr>
      <w:spacing w:after="0" w:line="240" w:lineRule="auto"/>
    </w:pPr>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4A15"/>
    <w:pPr>
      <w:tabs>
        <w:tab w:val="center" w:pos="4536"/>
        <w:tab w:val="right" w:pos="9072"/>
      </w:tabs>
    </w:pPr>
  </w:style>
  <w:style w:type="character" w:customStyle="1" w:styleId="KopfzeileZchn">
    <w:name w:val="Kopfzeile Zchn"/>
    <w:basedOn w:val="Absatz-Standardschriftart"/>
    <w:link w:val="Kopfzeile"/>
    <w:uiPriority w:val="99"/>
    <w:rsid w:val="00F64A15"/>
    <w:rPr>
      <w:rFonts w:ascii="Arial" w:hAnsi="Arial"/>
      <w:sz w:val="24"/>
    </w:rPr>
  </w:style>
  <w:style w:type="paragraph" w:styleId="Fuzeile">
    <w:name w:val="footer"/>
    <w:basedOn w:val="Standard"/>
    <w:link w:val="FuzeileZchn"/>
    <w:uiPriority w:val="99"/>
    <w:unhideWhenUsed/>
    <w:rsid w:val="00F64A15"/>
    <w:pPr>
      <w:tabs>
        <w:tab w:val="center" w:pos="4536"/>
        <w:tab w:val="right" w:pos="9072"/>
      </w:tabs>
    </w:pPr>
  </w:style>
  <w:style w:type="character" w:customStyle="1" w:styleId="FuzeileZchn">
    <w:name w:val="Fußzeile Zchn"/>
    <w:basedOn w:val="Absatz-Standardschriftart"/>
    <w:link w:val="Fuzeile"/>
    <w:uiPriority w:val="99"/>
    <w:rsid w:val="00F64A15"/>
    <w:rPr>
      <w:rFonts w:ascii="Arial" w:hAnsi="Arial"/>
      <w:sz w:val="24"/>
    </w:rPr>
  </w:style>
  <w:style w:type="table" w:styleId="Tabellenraster">
    <w:name w:val="Table Grid"/>
    <w:basedOn w:val="NormaleTabelle"/>
    <w:uiPriority w:val="39"/>
    <w:rsid w:val="006A3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7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91DD3-5C47-447E-966A-74AFDD3DE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1389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2023-03-14T11:24:00Z</dcterms:created>
  <dcterms:modified xsi:type="dcterms:W3CDTF">2023-03-20T13:44:00Z</dcterms:modified>
</cp:coreProperties>
</file>