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05" w:rsidRDefault="0044621E" w:rsidP="0010265F">
      <w:pPr>
        <w:pStyle w:val="1FSTNR"/>
      </w:pPr>
      <w:r>
        <w:rPr>
          <w:rFonts w:hint="eastAsia"/>
        </w:rPr>
        <w:t>机器学习学习笔记</w:t>
      </w:r>
    </w:p>
    <w:p w:rsidR="00DC28CA" w:rsidRDefault="006871EE" w:rsidP="00236DB4">
      <w:pPr>
        <w:pStyle w:val="2FSTNR"/>
      </w:pPr>
      <w:r>
        <w:rPr>
          <w:rFonts w:hint="eastAsia"/>
        </w:rPr>
        <w:t>Project</w:t>
      </w:r>
      <w:r>
        <w:rPr>
          <w:rFonts w:hint="eastAsia"/>
        </w:rPr>
        <w:t>：</w:t>
      </w:r>
      <w:r w:rsidR="00520BFD">
        <w:rPr>
          <w:rFonts w:hint="eastAsia"/>
        </w:rPr>
        <w:t>机器学习</w:t>
      </w:r>
    </w:p>
    <w:p w:rsidR="00A95C53" w:rsidRDefault="00EB1DE8" w:rsidP="00236DB4">
      <w:pPr>
        <w:pStyle w:val="2FSTNR"/>
      </w:pPr>
      <w:r>
        <w:rPr>
          <w:rFonts w:hint="eastAsia"/>
        </w:rPr>
        <w:t>Author</w:t>
      </w:r>
      <w:r>
        <w:rPr>
          <w:rFonts w:hint="eastAsia"/>
        </w:rPr>
        <w:t>：胡小忠</w:t>
      </w:r>
    </w:p>
    <w:p w:rsidR="006E5625" w:rsidRDefault="00F76054" w:rsidP="00236DB4">
      <w:pPr>
        <w:pStyle w:val="2FSTNR"/>
      </w:pPr>
      <w:r>
        <w:rPr>
          <w:rFonts w:hint="eastAsia"/>
        </w:rPr>
        <w:t>Version</w:t>
      </w:r>
      <w:r>
        <w:rPr>
          <w:rFonts w:hint="eastAsia"/>
        </w:rPr>
        <w:t>：</w:t>
      </w:r>
      <w:r w:rsidR="00973F9F">
        <w:rPr>
          <w:rFonts w:hint="eastAsia"/>
        </w:rPr>
        <w:t>2</w:t>
      </w:r>
      <w:r w:rsidR="00973F9F">
        <w:t>019</w:t>
      </w:r>
      <w:r w:rsidR="00DC26F2">
        <w:t>/</w:t>
      </w:r>
      <w:r w:rsidR="00973F9F">
        <w:t>5</w:t>
      </w:r>
      <w:r w:rsidR="00DC26F2">
        <w:t>/</w:t>
      </w:r>
      <w:r w:rsidR="00DF5ECC">
        <w:rPr>
          <w:rFonts w:hint="eastAsia"/>
        </w:rPr>
        <w:t>6</w:t>
      </w:r>
      <w:r w:rsidR="00973F9F">
        <w:t>-1</w:t>
      </w:r>
    </w:p>
    <w:p w:rsidR="006E5625" w:rsidRDefault="006E5625">
      <w:pPr>
        <w:widowControl/>
        <w:jc w:val="left"/>
        <w:rPr>
          <w:rFonts w:ascii="Times New Roman" w:eastAsia="华文仿宋" w:hAnsi="Times New Roman" w:cstheme="majorBidi"/>
          <w:b/>
          <w:bCs/>
          <w:sz w:val="32"/>
          <w:szCs w:val="32"/>
        </w:rPr>
      </w:pPr>
      <w:r>
        <w:br w:type="page"/>
      </w:r>
    </w:p>
    <w:p w:rsidR="00EB1DE8" w:rsidRDefault="00577F93" w:rsidP="00236DB4">
      <w:pPr>
        <w:pStyle w:val="2FSTNR"/>
      </w:pPr>
      <w:r>
        <w:rPr>
          <w:rFonts w:hint="eastAsia"/>
        </w:rPr>
        <w:lastRenderedPageBreak/>
        <w:t>前言</w:t>
      </w:r>
    </w:p>
    <w:p w:rsidR="00520842" w:rsidRDefault="00023841" w:rsidP="004D3735">
      <w:pPr>
        <w:pStyle w:val="FSTNR"/>
      </w:pPr>
      <w:r>
        <w:rPr>
          <w:rFonts w:hint="eastAsia"/>
        </w:rPr>
        <w:t>该文档产生自</w:t>
      </w:r>
      <w:r w:rsidR="00C31B1E">
        <w:rPr>
          <w:rFonts w:hint="eastAsia"/>
        </w:rPr>
        <w:t>本人在学习</w:t>
      </w:r>
      <w:r w:rsidR="00ED20E7">
        <w:rPr>
          <w:rFonts w:hint="eastAsia"/>
        </w:rPr>
        <w:t>机器学习方法及</w:t>
      </w:r>
      <w:r>
        <w:rPr>
          <w:rFonts w:hint="eastAsia"/>
        </w:rPr>
        <w:t>Google</w:t>
      </w:r>
      <w:r>
        <w:rPr>
          <w:rFonts w:hint="eastAsia"/>
        </w:rPr>
        <w:t>深度学习框架</w:t>
      </w:r>
      <w:r>
        <w:rPr>
          <w:rFonts w:hint="eastAsia"/>
        </w:rPr>
        <w:t>Tensor</w:t>
      </w:r>
      <w:r>
        <w:t>Flow</w:t>
      </w:r>
      <w:r w:rsidR="002B318E">
        <w:rPr>
          <w:rFonts w:hint="eastAsia"/>
        </w:rPr>
        <w:t>过程</w:t>
      </w:r>
      <w:r w:rsidR="005B36A6">
        <w:rPr>
          <w:rFonts w:hint="eastAsia"/>
        </w:rPr>
        <w:t>后</w:t>
      </w:r>
      <w:r w:rsidR="002B318E">
        <w:rPr>
          <w:rFonts w:hint="eastAsia"/>
        </w:rPr>
        <w:t>。</w:t>
      </w:r>
      <w:r w:rsidR="00200A2C">
        <w:rPr>
          <w:rFonts w:hint="eastAsia"/>
        </w:rPr>
        <w:t>主要内容包括机器学习基本概念、神经网络</w:t>
      </w:r>
      <w:r w:rsidR="00815E92">
        <w:rPr>
          <w:rFonts w:hint="eastAsia"/>
        </w:rPr>
        <w:t>等</w:t>
      </w:r>
      <w:r w:rsidR="00200A2C">
        <w:rPr>
          <w:rFonts w:hint="eastAsia"/>
        </w:rPr>
        <w:t>基本概念</w:t>
      </w:r>
      <w:r w:rsidR="00815E92">
        <w:rPr>
          <w:rFonts w:hint="eastAsia"/>
        </w:rPr>
        <w:t>，也包括了一些</w:t>
      </w:r>
      <w:r w:rsidR="00815E92">
        <w:rPr>
          <w:rFonts w:hint="eastAsia"/>
        </w:rPr>
        <w:t>TensorFlow</w:t>
      </w:r>
      <w:r w:rsidR="00815E92">
        <w:rPr>
          <w:rFonts w:hint="eastAsia"/>
        </w:rPr>
        <w:t>使用的方法内容</w:t>
      </w:r>
      <w:r w:rsidR="001C5D2C">
        <w:rPr>
          <w:rFonts w:hint="eastAsia"/>
        </w:rPr>
        <w:t>，也总结了在实际使用机器学习训练神经网络模型时遇到的一些问题和解决方法</w:t>
      </w:r>
      <w:r w:rsidR="00FF77C6">
        <w:rPr>
          <w:rFonts w:hint="eastAsia"/>
        </w:rPr>
        <w:t>。</w:t>
      </w:r>
    </w:p>
    <w:p w:rsidR="000C0076" w:rsidRDefault="000C0076" w:rsidP="004D3735">
      <w:pPr>
        <w:pStyle w:val="FSTNR"/>
      </w:pPr>
      <w:r>
        <w:rPr>
          <w:rFonts w:hint="eastAsia"/>
        </w:rPr>
        <w:t>主要参考资料：</w:t>
      </w:r>
    </w:p>
    <w:p w:rsidR="00895ECE" w:rsidRPr="00895ECE" w:rsidRDefault="00895ECE" w:rsidP="004D3735">
      <w:pPr>
        <w:pStyle w:val="FSTNR"/>
        <w:numPr>
          <w:ilvl w:val="0"/>
          <w:numId w:val="6"/>
        </w:numPr>
        <w:ind w:firstLineChars="0"/>
        <w:rPr>
          <w:u w:val="single"/>
        </w:rPr>
      </w:pPr>
      <w:r w:rsidRPr="00895ECE">
        <w:rPr>
          <w:rFonts w:hint="eastAsia"/>
        </w:rPr>
        <w:t>机器学习速成课程：</w:t>
      </w:r>
      <w:r w:rsidRPr="00895ECE">
        <w:fldChar w:fldCharType="begin"/>
      </w:r>
      <w:r w:rsidRPr="00895ECE">
        <w:instrText xml:space="preserve"> HYPERLINK "https://developers.google.cn/machine-learning/" </w:instrText>
      </w:r>
      <w:r w:rsidRPr="00895ECE">
        <w:fldChar w:fldCharType="separate"/>
      </w:r>
      <w:r w:rsidRPr="00895ECE">
        <w:rPr>
          <w:rStyle w:val="af8"/>
          <w:iCs/>
        </w:rPr>
        <w:t>https://developers.google.cn/machine-learning/</w:t>
      </w:r>
      <w:r w:rsidRPr="00895ECE">
        <w:fldChar w:fldCharType="end"/>
      </w:r>
    </w:p>
    <w:p w:rsidR="00895ECE" w:rsidRPr="00895ECE" w:rsidRDefault="00895ECE" w:rsidP="004D3735">
      <w:pPr>
        <w:pStyle w:val="FSTNR"/>
        <w:numPr>
          <w:ilvl w:val="0"/>
          <w:numId w:val="6"/>
        </w:numPr>
        <w:ind w:firstLineChars="0"/>
      </w:pPr>
      <w:r w:rsidRPr="00895ECE">
        <w:t>《实战</w:t>
      </w:r>
      <w:r w:rsidRPr="00895ECE">
        <w:rPr>
          <w:rFonts w:hint="eastAsia"/>
        </w:rPr>
        <w:t>Google</w:t>
      </w:r>
      <w:r w:rsidRPr="00895ECE">
        <w:rPr>
          <w:rFonts w:hint="eastAsia"/>
        </w:rPr>
        <w:t>深度学习框架》</w:t>
      </w:r>
    </w:p>
    <w:p w:rsidR="00895ECE" w:rsidRPr="00895ECE" w:rsidRDefault="00895ECE" w:rsidP="004D3735">
      <w:pPr>
        <w:pStyle w:val="FSTNR"/>
        <w:numPr>
          <w:ilvl w:val="0"/>
          <w:numId w:val="6"/>
        </w:numPr>
        <w:ind w:firstLineChars="0"/>
      </w:pPr>
      <w:r w:rsidRPr="00895ECE">
        <w:rPr>
          <w:rFonts w:hint="eastAsia"/>
        </w:rPr>
        <w:t>《</w:t>
      </w:r>
      <w:r w:rsidRPr="00895ECE">
        <w:t>机器学习》</w:t>
      </w:r>
    </w:p>
    <w:p w:rsidR="00895ECE" w:rsidRDefault="00895ECE" w:rsidP="004D3735">
      <w:pPr>
        <w:pStyle w:val="FSTNR"/>
        <w:numPr>
          <w:ilvl w:val="0"/>
          <w:numId w:val="6"/>
        </w:numPr>
        <w:ind w:firstLineChars="0"/>
      </w:pPr>
      <w:r w:rsidRPr="00895ECE">
        <w:t>《</w:t>
      </w:r>
      <w:r w:rsidRPr="00895ECE">
        <w:t>Python</w:t>
      </w:r>
      <w:r w:rsidRPr="00895ECE">
        <w:t>神经网络编程》</w:t>
      </w:r>
    </w:p>
    <w:p w:rsidR="00DF50F3" w:rsidRPr="00BB68E2" w:rsidRDefault="001F3B13" w:rsidP="004D3735">
      <w:pPr>
        <w:pStyle w:val="FSTNR"/>
        <w:numPr>
          <w:ilvl w:val="0"/>
          <w:numId w:val="6"/>
        </w:numPr>
        <w:ind w:firstLineChars="0"/>
      </w:pPr>
      <w:r>
        <w:rPr>
          <w:rFonts w:hint="eastAsia"/>
        </w:rPr>
        <w:t>《模式识别及</w:t>
      </w:r>
      <w:r>
        <w:rPr>
          <w:rFonts w:hint="eastAsia"/>
        </w:rPr>
        <w:t>MATLAB</w:t>
      </w:r>
      <w:r>
        <w:rPr>
          <w:rFonts w:hint="eastAsia"/>
        </w:rPr>
        <w:t>实现》</w:t>
      </w:r>
    </w:p>
    <w:p w:rsidR="009941D7" w:rsidRPr="00BD2BF1" w:rsidRDefault="005F5515" w:rsidP="004D3735">
      <w:pPr>
        <w:pStyle w:val="FSTNR"/>
      </w:pPr>
      <w:r>
        <w:rPr>
          <w:rFonts w:hint="eastAsia"/>
        </w:rPr>
        <w:t>公式使用</w:t>
      </w:r>
      <w:proofErr w:type="spellStart"/>
      <w:r>
        <w:rPr>
          <w:rFonts w:hint="eastAsia"/>
        </w:rPr>
        <w:t>T</w:t>
      </w:r>
      <w:r w:rsidR="005966CA">
        <w:rPr>
          <w:rFonts w:hint="eastAsia"/>
        </w:rPr>
        <w:t>eX</w:t>
      </w:r>
      <w:proofErr w:type="spellEnd"/>
      <w:r w:rsidR="005966CA">
        <w:rPr>
          <w:rFonts w:hint="eastAsia"/>
        </w:rPr>
        <w:t>格式</w:t>
      </w:r>
      <w:r w:rsidR="00E71781">
        <w:rPr>
          <w:rFonts w:hint="eastAsia"/>
        </w:rPr>
        <w:t>渲染</w:t>
      </w:r>
      <w:r w:rsidR="00236AD3">
        <w:rPr>
          <w:rFonts w:hint="eastAsia"/>
        </w:rPr>
        <w:t>。</w:t>
      </w:r>
    </w:p>
    <w:p w:rsidR="00FC75A2" w:rsidRDefault="00FC75A2">
      <w:pPr>
        <w:widowControl/>
        <w:jc w:val="left"/>
        <w:rPr>
          <w:rFonts w:ascii="Times New Roman" w:eastAsia="华文仿宋" w:hAnsi="Times New Roman" w:cstheme="majorBidi"/>
          <w:b/>
          <w:bCs/>
          <w:sz w:val="32"/>
          <w:szCs w:val="32"/>
        </w:rPr>
      </w:pPr>
      <w:r>
        <w:br w:type="page"/>
      </w:r>
    </w:p>
    <w:p w:rsidR="00380001" w:rsidRDefault="007E7D2E" w:rsidP="00236DB4">
      <w:pPr>
        <w:pStyle w:val="2FSTNR"/>
      </w:pPr>
      <w:r>
        <w:rPr>
          <w:rFonts w:hint="eastAsia"/>
        </w:rPr>
        <w:lastRenderedPageBreak/>
        <w:t>机器学习</w:t>
      </w:r>
      <w:r w:rsidR="0023509B">
        <w:rPr>
          <w:rFonts w:hint="eastAsia"/>
        </w:rPr>
        <w:t>简介</w:t>
      </w:r>
    </w:p>
    <w:p w:rsidR="002C146F" w:rsidRDefault="00C70A41" w:rsidP="00981D3E">
      <w:pPr>
        <w:pStyle w:val="FSTNR3"/>
      </w:pPr>
      <w:r>
        <w:rPr>
          <w:rFonts w:hint="eastAsia"/>
        </w:rPr>
        <w:t>机器学习可以帮助</w:t>
      </w:r>
      <w:r w:rsidR="00520F34">
        <w:rPr>
          <w:rFonts w:hint="eastAsia"/>
        </w:rPr>
        <w:t>我：</w:t>
      </w:r>
    </w:p>
    <w:p w:rsidR="00A32791" w:rsidRDefault="00010FF8" w:rsidP="004D3735">
      <w:pPr>
        <w:pStyle w:val="FSTNR"/>
        <w:numPr>
          <w:ilvl w:val="0"/>
          <w:numId w:val="2"/>
        </w:numPr>
        <w:ind w:firstLineChars="0"/>
      </w:pPr>
      <w:r>
        <w:rPr>
          <w:rFonts w:hint="eastAsia"/>
        </w:rPr>
        <w:t>缩短编程时间</w:t>
      </w:r>
      <w:r w:rsidR="00942DFA">
        <w:rPr>
          <w:rFonts w:hint="eastAsia"/>
        </w:rPr>
        <w:t>。</w:t>
      </w:r>
    </w:p>
    <w:p w:rsidR="00010FF8" w:rsidRDefault="005A180C" w:rsidP="004D3735">
      <w:pPr>
        <w:pStyle w:val="FSTNR"/>
        <w:numPr>
          <w:ilvl w:val="0"/>
          <w:numId w:val="2"/>
        </w:numPr>
        <w:ind w:firstLineChars="0"/>
      </w:pPr>
      <w:r>
        <w:rPr>
          <w:rFonts w:hint="eastAsia"/>
        </w:rPr>
        <w:t>定义自己的产品</w:t>
      </w:r>
      <w:r w:rsidR="00CA662B">
        <w:rPr>
          <w:rFonts w:hint="eastAsia"/>
        </w:rPr>
        <w:t>。</w:t>
      </w:r>
    </w:p>
    <w:p w:rsidR="00043A1E" w:rsidRDefault="00F468AC" w:rsidP="004D3735">
      <w:pPr>
        <w:pStyle w:val="FSTNR"/>
        <w:numPr>
          <w:ilvl w:val="0"/>
          <w:numId w:val="2"/>
        </w:numPr>
        <w:ind w:firstLineChars="0"/>
      </w:pPr>
      <w:r>
        <w:rPr>
          <w:rFonts w:hint="eastAsia"/>
        </w:rPr>
        <w:t>解决自己作为编程人员却不知道如何用人工方法解决的问题</w:t>
      </w:r>
      <w:r w:rsidR="00DD7D36">
        <w:rPr>
          <w:rFonts w:hint="eastAsia"/>
        </w:rPr>
        <w:t>（提供足够的样本和合适的模型）</w:t>
      </w:r>
      <w:r>
        <w:rPr>
          <w:rFonts w:hint="eastAsia"/>
        </w:rPr>
        <w:t>。</w:t>
      </w:r>
    </w:p>
    <w:p w:rsidR="007E7D2E" w:rsidRDefault="007D4D04" w:rsidP="00236DB4">
      <w:pPr>
        <w:pStyle w:val="2FSTNR"/>
      </w:pPr>
      <w:r>
        <w:rPr>
          <w:rFonts w:hint="eastAsia"/>
        </w:rPr>
        <w:t>框架处理</w:t>
      </w:r>
    </w:p>
    <w:p w:rsidR="002B2F9D" w:rsidRDefault="00781936" w:rsidP="004D3735">
      <w:pPr>
        <w:pStyle w:val="FSTNR"/>
      </w:pPr>
      <w:r w:rsidRPr="00FA68E1">
        <w:rPr>
          <w:rStyle w:val="FSTNR4"/>
          <w:rFonts w:hint="eastAsia"/>
        </w:rPr>
        <w:t>（</w:t>
      </w:r>
      <w:r w:rsidR="003D3505" w:rsidRPr="00FA68E1">
        <w:rPr>
          <w:rStyle w:val="FSTNR4"/>
          <w:rFonts w:hint="eastAsia"/>
        </w:rPr>
        <w:t>监督式</w:t>
      </w:r>
      <w:r w:rsidRPr="00FA68E1">
        <w:rPr>
          <w:rStyle w:val="FSTNR4"/>
          <w:rFonts w:hint="eastAsia"/>
        </w:rPr>
        <w:t>）机器</w:t>
      </w:r>
      <w:r w:rsidR="003D3505" w:rsidRPr="00FA68E1">
        <w:rPr>
          <w:rStyle w:val="FSTNR4"/>
          <w:rFonts w:hint="eastAsia"/>
        </w:rPr>
        <w:t>学习</w:t>
      </w:r>
      <w:r w:rsidR="00F01DD7" w:rsidRPr="00FA68E1">
        <w:rPr>
          <w:rStyle w:val="FSTNR4"/>
          <w:rFonts w:hint="eastAsia"/>
        </w:rPr>
        <w:t>：</w:t>
      </w:r>
      <w:r w:rsidR="00FC1FB1">
        <w:rPr>
          <w:rFonts w:hint="eastAsia"/>
        </w:rPr>
        <w:t>机器学习系统通过学习如何组合输入信息来对从未见过的数据做出有用的预测。</w:t>
      </w:r>
    </w:p>
    <w:p w:rsidR="000A01A3" w:rsidRDefault="000A01A3" w:rsidP="004D3735">
      <w:pPr>
        <w:pStyle w:val="FSTNR"/>
      </w:pPr>
      <w:r w:rsidRPr="006F3D7F">
        <w:rPr>
          <w:rStyle w:val="FSTNR4"/>
          <w:rFonts w:hint="eastAsia"/>
        </w:rPr>
        <w:t>标签：</w:t>
      </w:r>
      <w:r w:rsidR="00D52CE5">
        <w:rPr>
          <w:rFonts w:hint="eastAsia"/>
        </w:rPr>
        <w:t>要预测的对象，即简单线性回归中的</w:t>
      </w:r>
      <w:r w:rsidR="00D52CE5">
        <w:rPr>
          <w:rFonts w:hint="eastAsia"/>
        </w:rPr>
        <w:t>y</w:t>
      </w:r>
      <w:r w:rsidR="00D52CE5">
        <w:rPr>
          <w:rFonts w:hint="eastAsia"/>
        </w:rPr>
        <w:t>变量</w:t>
      </w:r>
      <w:r w:rsidR="00655E04">
        <w:rPr>
          <w:rFonts w:hint="eastAsia"/>
        </w:rPr>
        <w:t>。</w:t>
      </w:r>
    </w:p>
    <w:p w:rsidR="0032321C" w:rsidRDefault="0032321C" w:rsidP="004D3735">
      <w:pPr>
        <w:pStyle w:val="FSTNR"/>
      </w:pPr>
      <w:r w:rsidRPr="006F3D7F">
        <w:rPr>
          <w:rStyle w:val="FSTNR4"/>
          <w:rFonts w:hint="eastAsia"/>
        </w:rPr>
        <w:t>特征：</w:t>
      </w:r>
      <w:r>
        <w:rPr>
          <w:rFonts w:hint="eastAsia"/>
        </w:rPr>
        <w:t>输入变量，即简单线性回归中的</w:t>
      </w:r>
      <w:r>
        <w:rPr>
          <w:rFonts w:hint="eastAsia"/>
        </w:rPr>
        <w:t>x</w:t>
      </w:r>
      <w:r>
        <w:rPr>
          <w:rFonts w:hint="eastAsia"/>
        </w:rPr>
        <w:t>变量。</w:t>
      </w:r>
      <w:r w:rsidR="004C004D">
        <w:rPr>
          <w:rFonts w:hint="eastAsia"/>
        </w:rPr>
        <w:t>复杂的机器学习可能使用数百万个特征，例如：</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w:rPr>
            <w:rFonts w:ascii="Cambria Math" w:hAnsi="Cambria Math"/>
          </w:rPr>
          <m:t xml:space="preserve"> </m:t>
        </m:r>
      </m:oMath>
      <w:r w:rsidR="006F6F50">
        <w:t>。</w:t>
      </w:r>
    </w:p>
    <w:p w:rsidR="000878AA" w:rsidRDefault="000878AA" w:rsidP="004D3735">
      <w:pPr>
        <w:pStyle w:val="FSTNR"/>
      </w:pPr>
      <w:r w:rsidRPr="006F3D7F">
        <w:rPr>
          <w:rStyle w:val="FSTNR4"/>
        </w:rPr>
        <w:t>样本：</w:t>
      </w:r>
      <w:r w:rsidR="00600B43">
        <w:t>数据的特定实例：</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rsidR="007E2365">
        <w:t>。</w:t>
      </w:r>
      <w:r w:rsidR="00275A85">
        <w:t>可以为：无标签样本和有标签样本。</w:t>
      </w:r>
      <w:r w:rsidR="00AB50DF">
        <w:t>使用有标签的样本训练模型，对无标签样本进行预测。</w:t>
      </w:r>
    </w:p>
    <w:p w:rsidR="00F131F3" w:rsidRDefault="00973A22" w:rsidP="004D3735">
      <w:pPr>
        <w:pStyle w:val="FSTNR"/>
      </w:pPr>
      <w:r w:rsidRPr="00E133EC">
        <w:rPr>
          <w:rStyle w:val="FSTNR4"/>
        </w:rPr>
        <w:t>模型：</w:t>
      </w:r>
      <w:r w:rsidR="009E40F7">
        <w:t>特征与标签之间的</w:t>
      </w:r>
      <w:r w:rsidR="005F0186">
        <w:t>关系。</w:t>
      </w:r>
    </w:p>
    <w:p w:rsidR="00294C44" w:rsidRDefault="00294C44" w:rsidP="004D3735">
      <w:pPr>
        <w:pStyle w:val="FSTNR"/>
      </w:pPr>
      <w:r w:rsidRPr="00E133EC">
        <w:rPr>
          <w:rStyle w:val="FSTNR4"/>
        </w:rPr>
        <w:t>回归</w:t>
      </w:r>
      <w:r w:rsidR="004407BD" w:rsidRPr="00E133EC">
        <w:rPr>
          <w:rStyle w:val="FSTNR4"/>
        </w:rPr>
        <w:t>模型：</w:t>
      </w:r>
      <w:r w:rsidR="004B68FE">
        <w:t>预测连续值。</w:t>
      </w:r>
    </w:p>
    <w:p w:rsidR="004B68FE" w:rsidRPr="0040315B" w:rsidRDefault="004B68FE" w:rsidP="004D3735">
      <w:pPr>
        <w:pStyle w:val="FSTNR"/>
      </w:pPr>
      <w:r w:rsidRPr="00E133EC">
        <w:rPr>
          <w:rStyle w:val="FSTNR4"/>
        </w:rPr>
        <w:t>分类模型：</w:t>
      </w:r>
      <w:r>
        <w:t>预测离散值。</w:t>
      </w:r>
    </w:p>
    <w:p w:rsidR="0021272B" w:rsidRDefault="0021272B" w:rsidP="00236DB4">
      <w:pPr>
        <w:pStyle w:val="2FSTNR"/>
      </w:pPr>
      <w:r>
        <w:rPr>
          <w:rFonts w:hint="eastAsia"/>
        </w:rPr>
        <w:t>深入了解机器学习</w:t>
      </w:r>
    </w:p>
    <w:p w:rsidR="00977734" w:rsidRDefault="000B322F" w:rsidP="004D3735">
      <w:pPr>
        <w:pStyle w:val="FSTNR"/>
      </w:pPr>
      <w:r w:rsidRPr="008C4D08">
        <w:rPr>
          <w:rStyle w:val="FSTNR4"/>
          <w:rFonts w:hint="eastAsia"/>
        </w:rPr>
        <w:t>线性回归：</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w:r w:rsidR="000D7ECB">
        <w:rPr>
          <w:rFonts w:hint="eastAsia"/>
        </w:rPr>
        <w:t>。</w:t>
      </w:r>
      <w:r w:rsidR="0090149D">
        <w:rPr>
          <w:rFonts w:hint="eastAsia"/>
        </w:rPr>
        <w:t>机器学习中</w:t>
      </w:r>
      <w:r w:rsidR="00786277">
        <w:rPr>
          <w:rFonts w:hint="eastAsia"/>
        </w:rPr>
        <w:t>为：</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oMath>
      <w:r w:rsidR="006D2585">
        <w:rPr>
          <w:rFonts w:hint="eastAsia"/>
        </w:rPr>
        <w:t>。</w:t>
      </w:r>
      <w:r w:rsidR="00CA6B1A">
        <w:rPr>
          <w:rFonts w:hint="eastAsia"/>
        </w:rPr>
        <w:t>找到一种最适合一组点的直线或超平面的方法</w:t>
      </w:r>
      <w:r w:rsidR="007D549C">
        <w:rPr>
          <w:rFonts w:hint="eastAsia"/>
        </w:rPr>
        <w:t>。</w:t>
      </w:r>
    </w:p>
    <w:p w:rsidR="00FE4019" w:rsidRDefault="00FE4019" w:rsidP="004D3735">
      <w:pPr>
        <w:pStyle w:val="FSTNR"/>
      </w:pPr>
      <w:r w:rsidRPr="007621E8">
        <w:rPr>
          <w:rStyle w:val="FSTNR4"/>
          <w:rFonts w:hint="eastAsia"/>
        </w:rPr>
        <w:lastRenderedPageBreak/>
        <w:t>训练</w:t>
      </w:r>
      <w:r w:rsidR="002E37A2" w:rsidRPr="007621E8">
        <w:rPr>
          <w:rStyle w:val="FSTNR4"/>
          <w:rFonts w:hint="eastAsia"/>
        </w:rPr>
        <w:t>：</w:t>
      </w:r>
      <w:proofErr w:type="gramStart"/>
      <w:r w:rsidR="002E37A2">
        <w:rPr>
          <w:rFonts w:hint="eastAsia"/>
        </w:rPr>
        <w:t>让损失</w:t>
      </w:r>
      <w:proofErr w:type="gramEnd"/>
      <w:r w:rsidR="002E37A2">
        <w:rPr>
          <w:rFonts w:hint="eastAsia"/>
        </w:rPr>
        <w:t>最小化。</w:t>
      </w:r>
    </w:p>
    <w:p w:rsidR="00E154F0" w:rsidRDefault="00E154F0" w:rsidP="007621E8">
      <w:pPr>
        <w:pStyle w:val="FSTNR3"/>
      </w:pPr>
      <w:r>
        <w:rPr>
          <w:rFonts w:hint="eastAsia"/>
        </w:rPr>
        <w:t>损失：</w:t>
      </w:r>
    </w:p>
    <w:p w:rsidR="0074014A" w:rsidRDefault="00D81253" w:rsidP="003041F2">
      <w:pPr>
        <w:jc w:val="center"/>
      </w:pPr>
      <w:r w:rsidRPr="00D81253">
        <w:rPr>
          <w:noProof/>
        </w:rPr>
        <w:drawing>
          <wp:inline distT="0" distB="0" distL="0" distR="0" wp14:anchorId="0CEDAB28" wp14:editId="0CBD8BC3">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rsidR="00D81253" w:rsidRDefault="0074014A" w:rsidP="008C0F1E">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197AD5">
        <w:rPr>
          <w:noProof/>
        </w:rPr>
        <w:t>1</w:t>
      </w:r>
      <w:r>
        <w:fldChar w:fldCharType="end"/>
      </w:r>
      <w:r>
        <w:t xml:space="preserve"> </w:t>
      </w:r>
      <w:r>
        <w:rPr>
          <w:rFonts w:hint="eastAsia"/>
        </w:rPr>
        <w:t>左侧损失大，右侧损失小</w:t>
      </w:r>
      <w:r w:rsidR="00D81253">
        <w:fldChar w:fldCharType="begin"/>
      </w:r>
      <w:r w:rsidR="00D81253">
        <w:instrText xml:space="preserve"> INCLUDEPICTURE "https://developers.google.cn/machine-learning/crash-course/images/LossSideBySide.png" \* MERGEFORMATINET </w:instrText>
      </w:r>
      <w:r w:rsidR="00D81253">
        <w:fldChar w:fldCharType="end"/>
      </w:r>
    </w:p>
    <w:p w:rsidR="00BF6CF7" w:rsidRDefault="00254B67" w:rsidP="004D3735">
      <w:pPr>
        <w:pStyle w:val="FSTNR"/>
        <w:numPr>
          <w:ilvl w:val="0"/>
          <w:numId w:val="3"/>
        </w:numPr>
        <w:ind w:firstLineChars="0"/>
      </w:pPr>
      <w:r>
        <w:rPr>
          <w:rFonts w:hint="eastAsia"/>
        </w:rPr>
        <w:t>均方损失：</w:t>
      </w:r>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(x,y)∈D</m:t>
            </m:r>
          </m:sub>
          <m:sup/>
          <m:e>
            <m:r>
              <w:rPr>
                <w:rFonts w:ascii="Cambria Math" w:hAnsi="Cambria Math"/>
              </w:rPr>
              <m:t>(y-prediction(x)</m:t>
            </m:r>
            <m:sSup>
              <m:sSupPr>
                <m:ctrlPr>
                  <w:rPr>
                    <w:rFonts w:ascii="Cambria Math" w:hAnsi="Cambria Math"/>
                  </w:rPr>
                </m:ctrlPr>
              </m:sSupPr>
              <m:e>
                <m:r>
                  <w:rPr>
                    <w:rFonts w:ascii="Cambria Math" w:hAnsi="Cambria Math"/>
                  </w:rPr>
                  <m:t>)</m:t>
                </m:r>
              </m:e>
              <m:sup>
                <m:r>
                  <w:rPr>
                    <w:rFonts w:ascii="Cambria Math" w:hAnsi="Cambria Math"/>
                  </w:rPr>
                  <m:t>2</m:t>
                </m:r>
              </m:sup>
            </m:sSup>
          </m:e>
        </m:nary>
      </m:oMath>
      <w:r w:rsidR="00AC0DE2">
        <w:rPr>
          <w:rFonts w:hint="eastAsia"/>
        </w:rPr>
        <w:t>，需要注意的是，该损失函数并不是唯一的损失函数，也不是适用于所有情况的损失函数。</w:t>
      </w:r>
    </w:p>
    <w:p w:rsidR="00AB3AC3" w:rsidRDefault="00E760E2" w:rsidP="004D3735">
      <w:pPr>
        <w:pStyle w:val="FSTNR"/>
        <w:numPr>
          <w:ilvl w:val="0"/>
          <w:numId w:val="3"/>
        </w:numPr>
        <w:ind w:firstLineChars="0"/>
      </w:pPr>
      <w:r>
        <w:rPr>
          <w:rFonts w:hint="eastAsia"/>
        </w:rPr>
        <w:t>平方损失：</w:t>
      </w:r>
      <w:r w:rsidR="003E2337">
        <w:rPr>
          <w:rFonts w:hint="eastAsia"/>
        </w:rPr>
        <w:t>又称</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7E0FDD">
        <w:rPr>
          <w:rFonts w:hint="eastAsia"/>
        </w:rPr>
        <w:t>损失。</w:t>
      </w:r>
      <w:r w:rsidR="00A241BF">
        <w:rPr>
          <w:rFonts w:hint="eastAsia"/>
        </w:rPr>
        <w:t>即</w:t>
      </w: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sup>
            <m:r>
              <m:rPr>
                <m:sty m:val="p"/>
              </m:rPr>
              <w:rPr>
                <w:rFonts w:ascii="Cambria Math" w:hAnsi="Cambria Math"/>
              </w:rPr>
              <m:t>2</m:t>
            </m:r>
          </m:sup>
        </m:sSup>
      </m:oMath>
      <w:r w:rsidR="00176178">
        <w:rPr>
          <w:rFonts w:hint="eastAsia"/>
        </w:rPr>
        <w:t>。</w:t>
      </w:r>
    </w:p>
    <w:p w:rsidR="007A58C9" w:rsidRDefault="007A58C9" w:rsidP="00236DB4">
      <w:pPr>
        <w:pStyle w:val="2FSTNR"/>
      </w:pPr>
      <w:r>
        <w:rPr>
          <w:rFonts w:hint="eastAsia"/>
        </w:rPr>
        <w:t>降低损失</w:t>
      </w:r>
    </w:p>
    <w:p w:rsidR="006A73BF" w:rsidRDefault="000D1F5E" w:rsidP="00750E86">
      <w:pPr>
        <w:pStyle w:val="FSTNR3"/>
      </w:pPr>
      <w:r>
        <w:rPr>
          <w:rFonts w:hint="eastAsia"/>
        </w:rPr>
        <w:t>迭代方法</w:t>
      </w:r>
      <w:r w:rsidR="00190EEB">
        <w:rPr>
          <w:rFonts w:hint="eastAsia"/>
        </w:rPr>
        <w:t>：</w:t>
      </w:r>
    </w:p>
    <w:p w:rsidR="000D350B" w:rsidRDefault="005B7F2E" w:rsidP="008667C0">
      <w:r w:rsidRPr="005B7F2E">
        <w:rPr>
          <w:noProof/>
        </w:rPr>
        <w:drawing>
          <wp:inline distT="0" distB="0" distL="0" distR="0" wp14:anchorId="701EAE98" wp14:editId="3779C7F0">
            <wp:extent cx="5274310" cy="228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1555"/>
                    </a:xfrm>
                    <a:prstGeom prst="rect">
                      <a:avLst/>
                    </a:prstGeom>
                  </pic:spPr>
                </pic:pic>
              </a:graphicData>
            </a:graphic>
          </wp:inline>
        </w:drawing>
      </w:r>
    </w:p>
    <w:p w:rsidR="006A61A2" w:rsidRDefault="00D4605E" w:rsidP="00D4605E">
      <w:pPr>
        <w:pStyle w:val="afc"/>
      </w:pPr>
      <w:r w:rsidRPr="00D4605E">
        <w:rPr>
          <w:rFonts w:hint="eastAsia"/>
        </w:rPr>
        <w:t>图</w:t>
      </w:r>
      <w:r w:rsidRPr="00D4605E">
        <w:rPr>
          <w:rFonts w:hint="eastAsia"/>
        </w:rPr>
        <w:t xml:space="preserve"> </w:t>
      </w:r>
      <w:r w:rsidRPr="00D4605E">
        <w:fldChar w:fldCharType="begin"/>
      </w:r>
      <w:r w:rsidRPr="00D4605E">
        <w:instrText xml:space="preserve"> </w:instrText>
      </w:r>
      <w:r w:rsidRPr="00D4605E">
        <w:rPr>
          <w:rFonts w:hint="eastAsia"/>
        </w:rPr>
        <w:instrText xml:space="preserve">SEQ </w:instrText>
      </w:r>
      <w:r w:rsidRPr="00D4605E">
        <w:rPr>
          <w:rFonts w:hint="eastAsia"/>
        </w:rPr>
        <w:instrText>图</w:instrText>
      </w:r>
      <w:r w:rsidRPr="00D4605E">
        <w:rPr>
          <w:rFonts w:hint="eastAsia"/>
        </w:rPr>
        <w:instrText xml:space="preserve"> \* ARABIC</w:instrText>
      </w:r>
      <w:r w:rsidRPr="00D4605E">
        <w:instrText xml:space="preserve"> </w:instrText>
      </w:r>
      <w:r w:rsidRPr="00D4605E">
        <w:fldChar w:fldCharType="separate"/>
      </w:r>
      <w:r w:rsidR="00197AD5">
        <w:rPr>
          <w:noProof/>
        </w:rPr>
        <w:t>2</w:t>
      </w:r>
      <w:r w:rsidRPr="00D4605E">
        <w:fldChar w:fldCharType="end"/>
      </w:r>
      <w:r w:rsidRPr="00D4605E">
        <w:t xml:space="preserve"> </w:t>
      </w:r>
      <w:r w:rsidR="00577923">
        <w:rPr>
          <w:rFonts w:hint="eastAsia"/>
        </w:rPr>
        <w:t>计算参数更新</w:t>
      </w:r>
    </w:p>
    <w:p w:rsidR="004962A7" w:rsidRDefault="004A398E" w:rsidP="004A398E">
      <w:pPr>
        <w:pStyle w:val="FSTNR3"/>
      </w:pPr>
      <w:r>
        <w:rPr>
          <w:rFonts w:hint="eastAsia"/>
        </w:rPr>
        <w:lastRenderedPageBreak/>
        <w:t>梯度下降法</w:t>
      </w:r>
      <w:r w:rsidR="00E6013D">
        <w:rPr>
          <w:rFonts w:hint="eastAsia"/>
        </w:rPr>
        <w:t>：</w:t>
      </w:r>
    </w:p>
    <w:p w:rsidR="00544B56" w:rsidRPr="00544B56" w:rsidRDefault="00BF6C45" w:rsidP="004D3735">
      <w:pPr>
        <w:pStyle w:val="FSTNR"/>
      </w:pPr>
      <w:r>
        <w:rPr>
          <w:rFonts w:hint="eastAsia"/>
        </w:rPr>
        <w:t>梯度是一个矢量，因此具有两个重要特征：方向和大小。</w:t>
      </w:r>
      <w:r w:rsidR="00507E93">
        <w:rPr>
          <w:rFonts w:hint="eastAsia"/>
        </w:rPr>
        <w:t>梯度始终指向损失函数中增长最为迅猛的方向。</w:t>
      </w:r>
      <w:r w:rsidR="006F2CE4">
        <w:rPr>
          <w:rFonts w:hint="eastAsia"/>
        </w:rPr>
        <w:t>梯度下降算法会沿着负梯度的方向走，</w:t>
      </w:r>
      <w:r w:rsidR="00E7074B">
        <w:rPr>
          <w:rFonts w:hint="eastAsia"/>
        </w:rPr>
        <w:t>以便</w:t>
      </w:r>
      <w:r w:rsidR="006F2CE4">
        <w:rPr>
          <w:rFonts w:hint="eastAsia"/>
        </w:rPr>
        <w:t>尽快</w:t>
      </w:r>
      <w:r w:rsidR="00E7074B">
        <w:rPr>
          <w:rFonts w:hint="eastAsia"/>
        </w:rPr>
        <w:t>降低</w:t>
      </w:r>
      <w:r w:rsidR="006F2CE4">
        <w:rPr>
          <w:rFonts w:hint="eastAsia"/>
        </w:rPr>
        <w:t>损失。</w:t>
      </w:r>
    </w:p>
    <w:p w:rsidR="00915A40" w:rsidRDefault="00B943BD" w:rsidP="00B25A0A">
      <w:pPr>
        <w:jc w:val="center"/>
      </w:pPr>
      <w:r>
        <w:rPr>
          <w:noProof/>
        </w:rPr>
        <w:drawing>
          <wp:inline distT="0" distB="0" distL="0" distR="0" wp14:anchorId="6998819B" wp14:editId="62A0D93B">
            <wp:extent cx="3292591" cy="231034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07" cy="2320673"/>
                    </a:xfrm>
                    <a:prstGeom prst="rect">
                      <a:avLst/>
                    </a:prstGeom>
                  </pic:spPr>
                </pic:pic>
              </a:graphicData>
            </a:graphic>
          </wp:inline>
        </w:drawing>
      </w:r>
    </w:p>
    <w:p w:rsidR="00A27166" w:rsidRPr="00A27166" w:rsidRDefault="00915A40" w:rsidP="00915A40">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197AD5">
        <w:rPr>
          <w:noProof/>
        </w:rPr>
        <w:t>3</w:t>
      </w:r>
      <w:r>
        <w:fldChar w:fldCharType="end"/>
      </w:r>
      <w:r>
        <w:t xml:space="preserve"> </w:t>
      </w:r>
      <w:r>
        <w:rPr>
          <w:rFonts w:hint="eastAsia"/>
        </w:rPr>
        <w:t>回归问题产生的损失与权重图为</w:t>
      </w:r>
      <w:proofErr w:type="gramStart"/>
      <w:r>
        <w:rPr>
          <w:rFonts w:hint="eastAsia"/>
        </w:rPr>
        <w:t>凸</w:t>
      </w:r>
      <w:proofErr w:type="gramEnd"/>
      <w:r>
        <w:rPr>
          <w:rFonts w:hint="eastAsia"/>
        </w:rPr>
        <w:t>型</w:t>
      </w:r>
    </w:p>
    <w:p w:rsidR="00AD2687" w:rsidRDefault="00AD2687" w:rsidP="001140F4">
      <w:pPr>
        <w:pStyle w:val="FSTNR3"/>
      </w:pPr>
      <w:r>
        <w:rPr>
          <w:rFonts w:hint="eastAsia"/>
        </w:rPr>
        <w:t>学习速率：</w:t>
      </w:r>
    </w:p>
    <w:p w:rsidR="006F1BBF" w:rsidRDefault="00CF2DC5" w:rsidP="004D3735">
      <w:pPr>
        <w:pStyle w:val="FSTNR"/>
      </w:pPr>
      <w:r>
        <w:rPr>
          <w:rFonts w:hint="eastAsia"/>
        </w:rPr>
        <w:t>也就是梯度下降算法中每次下降的步长。</w:t>
      </w:r>
      <w:r w:rsidR="00CF3A28">
        <w:rPr>
          <w:rFonts w:hint="eastAsia"/>
        </w:rPr>
        <w:t>过小，会收敛太慢。太大，会</w:t>
      </w:r>
      <w:r w:rsidR="00F9508E">
        <w:rPr>
          <w:rFonts w:hint="eastAsia"/>
        </w:rPr>
        <w:t>来回弹跳</w:t>
      </w:r>
      <w:r w:rsidR="00B00AEA">
        <w:rPr>
          <w:rFonts w:hint="eastAsia"/>
        </w:rPr>
        <w:t>，不收敛</w:t>
      </w:r>
      <w:r w:rsidR="00F9508E">
        <w:rPr>
          <w:rFonts w:hint="eastAsia"/>
        </w:rPr>
        <w:t>。</w:t>
      </w:r>
    </w:p>
    <w:p w:rsidR="008F605A" w:rsidRDefault="00CA20AF" w:rsidP="004D3735">
      <w:pPr>
        <w:pStyle w:val="FSTNR"/>
        <w:numPr>
          <w:ilvl w:val="0"/>
          <w:numId w:val="4"/>
        </w:numPr>
        <w:ind w:firstLineChars="0"/>
      </w:pPr>
      <w:r>
        <w:rPr>
          <w:rFonts w:hint="eastAsia"/>
        </w:rPr>
        <w:t>一维空间中，最理想的学习速率是</w:t>
      </w:r>
      <m:oMath>
        <m:f>
          <m:fPr>
            <m:ctrlPr>
              <w:rPr>
                <w:rFonts w:ascii="Cambria Math" w:hAnsi="Cambria Math"/>
              </w:rPr>
            </m:ctrlPr>
          </m:fPr>
          <m:num>
            <m:r>
              <w:rPr>
                <w:rFonts w:ascii="Cambria Math" w:hAnsi="Cambria Math"/>
              </w:rPr>
              <m:t>1</m:t>
            </m:r>
          </m:num>
          <m:den>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m:t>
                </m:r>
              </m:sup>
            </m:sSup>
          </m:den>
        </m:f>
      </m:oMath>
      <w:r w:rsidR="00B53DE0">
        <w:rPr>
          <w:rFonts w:hint="eastAsia"/>
        </w:rPr>
        <w:t>，也是</w:t>
      </w:r>
      <m:oMath>
        <m:r>
          <w:rPr>
            <w:rFonts w:ascii="Cambria Math" w:hAnsi="Cambria Math"/>
          </w:rPr>
          <m:t>f</m:t>
        </m:r>
        <m:d>
          <m:dPr>
            <m:ctrlPr>
              <w:rPr>
                <w:rFonts w:ascii="Cambria Math" w:hAnsi="Cambria Math"/>
                <w:i/>
              </w:rPr>
            </m:ctrlPr>
          </m:dPr>
          <m:e>
            <m:r>
              <w:rPr>
                <w:rFonts w:ascii="Cambria Math" w:hAnsi="Cambria Math"/>
              </w:rPr>
              <m:t>x</m:t>
            </m:r>
          </m:e>
        </m:d>
      </m:oMath>
      <w:r w:rsidR="00B53DE0">
        <w:rPr>
          <w:rFonts w:hint="eastAsia"/>
        </w:rPr>
        <w:t>对</w:t>
      </w:r>
      <m:oMath>
        <m:r>
          <w:rPr>
            <w:rFonts w:ascii="Cambria Math" w:hAnsi="Cambria Math"/>
          </w:rPr>
          <m:t>x</m:t>
        </m:r>
      </m:oMath>
      <w:r w:rsidR="00483C76">
        <w:rPr>
          <w:rFonts w:hint="eastAsia"/>
        </w:rPr>
        <w:t>二阶导数的倒数。</w:t>
      </w:r>
    </w:p>
    <w:p w:rsidR="00E84EB3" w:rsidRPr="006F1BBF" w:rsidRDefault="00770E75" w:rsidP="004D3735">
      <w:pPr>
        <w:pStyle w:val="FSTNR"/>
        <w:numPr>
          <w:ilvl w:val="0"/>
          <w:numId w:val="4"/>
        </w:numPr>
        <w:ind w:firstLineChars="0"/>
      </w:pPr>
      <w:r>
        <w:rPr>
          <w:rFonts w:hint="eastAsia"/>
        </w:rPr>
        <w:t>二</w:t>
      </w:r>
      <w:proofErr w:type="gramStart"/>
      <w:r>
        <w:rPr>
          <w:rFonts w:hint="eastAsia"/>
        </w:rPr>
        <w:t>维或者</w:t>
      </w:r>
      <w:proofErr w:type="gramEnd"/>
      <w:r>
        <w:rPr>
          <w:rFonts w:hint="eastAsia"/>
        </w:rPr>
        <w:t>多维空间中理想的学习速率是海森距离（由二阶偏导数构成的矩阵）</w:t>
      </w:r>
      <w:r w:rsidR="0079729D">
        <w:rPr>
          <w:rFonts w:hint="eastAsia"/>
        </w:rPr>
        <w:t>的倒数。</w:t>
      </w:r>
    </w:p>
    <w:p w:rsidR="00AD2687" w:rsidRDefault="00AD2687" w:rsidP="001140F4">
      <w:pPr>
        <w:pStyle w:val="FSTNR3"/>
      </w:pPr>
      <w:r>
        <w:rPr>
          <w:rFonts w:hint="eastAsia"/>
        </w:rPr>
        <w:t>优化学习速率：</w:t>
      </w:r>
      <w:r w:rsidR="00D354A9" w:rsidRPr="00D354A9">
        <w:rPr>
          <w:rStyle w:val="FSTNR0"/>
          <w:rFonts w:hint="eastAsia"/>
          <w:b w:val="0"/>
        </w:rPr>
        <w:t>多次试用</w:t>
      </w:r>
      <w:r w:rsidR="0073158F">
        <w:rPr>
          <w:rStyle w:val="FSTNR0"/>
          <w:rFonts w:hint="eastAsia"/>
          <w:b w:val="0"/>
        </w:rPr>
        <w:t>。</w:t>
      </w:r>
    </w:p>
    <w:p w:rsidR="00AD2687" w:rsidRDefault="00AD2687" w:rsidP="001140F4">
      <w:pPr>
        <w:pStyle w:val="FSTNR3"/>
      </w:pPr>
      <w:r>
        <w:rPr>
          <w:rFonts w:hint="eastAsia"/>
        </w:rPr>
        <w:t>随机梯度下降法</w:t>
      </w:r>
      <w:r w:rsidR="00BE27D1">
        <w:rPr>
          <w:rFonts w:hint="eastAsia"/>
        </w:rPr>
        <w:t>（</w:t>
      </w:r>
      <w:r w:rsidR="00BE27D1">
        <w:rPr>
          <w:rFonts w:hint="eastAsia"/>
        </w:rPr>
        <w:t>SGD</w:t>
      </w:r>
      <w:r w:rsidR="00BE27D1">
        <w:rPr>
          <w:rFonts w:hint="eastAsia"/>
        </w:rPr>
        <w:t>）</w:t>
      </w:r>
      <w:r>
        <w:rPr>
          <w:rFonts w:hint="eastAsia"/>
        </w:rPr>
        <w:t>：</w:t>
      </w:r>
    </w:p>
    <w:p w:rsidR="008703BD" w:rsidRPr="008703BD" w:rsidRDefault="008C6CFC" w:rsidP="004D3735">
      <w:pPr>
        <w:pStyle w:val="FSTNR"/>
      </w:pPr>
      <w:r>
        <w:rPr>
          <w:rFonts w:hint="eastAsia"/>
        </w:rPr>
        <w:t>每次迭代使用全</w:t>
      </w:r>
      <w:proofErr w:type="gramStart"/>
      <w:r>
        <w:rPr>
          <w:rFonts w:hint="eastAsia"/>
        </w:rPr>
        <w:t>批量不</w:t>
      </w:r>
      <w:proofErr w:type="gramEnd"/>
      <w:r>
        <w:rPr>
          <w:rFonts w:hint="eastAsia"/>
        </w:rPr>
        <w:t>太现实，计算量太大，所示</w:t>
      </w:r>
      <w:r w:rsidR="001D13C5">
        <w:rPr>
          <w:rFonts w:hint="eastAsia"/>
        </w:rPr>
        <w:t>可以</w:t>
      </w:r>
      <w:r w:rsidR="005C5032">
        <w:rPr>
          <w:rFonts w:hint="eastAsia"/>
        </w:rPr>
        <w:t>每次</w:t>
      </w:r>
      <w:proofErr w:type="gramStart"/>
      <w:r w:rsidR="005C5032">
        <w:rPr>
          <w:rFonts w:hint="eastAsia"/>
        </w:rPr>
        <w:t>迭代只</w:t>
      </w:r>
      <w:proofErr w:type="gramEnd"/>
      <w:r w:rsidR="005C5032">
        <w:rPr>
          <w:rFonts w:hint="eastAsia"/>
        </w:rPr>
        <w:t>使用一</w:t>
      </w:r>
      <w:r w:rsidR="005C5032">
        <w:rPr>
          <w:rFonts w:hint="eastAsia"/>
        </w:rPr>
        <w:lastRenderedPageBreak/>
        <w:t>个样本（批量大小为</w:t>
      </w:r>
      <w:r w:rsidR="005C5032">
        <w:rPr>
          <w:rFonts w:hint="eastAsia"/>
        </w:rPr>
        <w:t>1</w:t>
      </w:r>
      <w:r w:rsidR="005C5032">
        <w:rPr>
          <w:rFonts w:hint="eastAsia"/>
        </w:rPr>
        <w:t>）</w:t>
      </w:r>
      <w:r w:rsidR="00E43D54">
        <w:rPr>
          <w:rFonts w:hint="eastAsia"/>
        </w:rPr>
        <w:t>。</w:t>
      </w:r>
      <w:r w:rsidR="00941981">
        <w:rPr>
          <w:rFonts w:hint="eastAsia"/>
        </w:rPr>
        <w:t>或者使用折衷方案，小批量</w:t>
      </w:r>
      <w:r w:rsidR="00941981">
        <w:rPr>
          <w:rFonts w:hint="eastAsia"/>
        </w:rPr>
        <w:t>SGD</w:t>
      </w:r>
      <w:r w:rsidR="004E1631">
        <w:rPr>
          <w:rFonts w:hint="eastAsia"/>
        </w:rPr>
        <w:t>，</w:t>
      </w:r>
      <w:r w:rsidR="004E1631">
        <w:rPr>
          <w:rFonts w:hint="eastAsia"/>
        </w:rPr>
        <w:t>10-1000</w:t>
      </w:r>
      <w:r w:rsidR="004E1631">
        <w:rPr>
          <w:rFonts w:hint="eastAsia"/>
        </w:rPr>
        <w:t>个随机选择的样本</w:t>
      </w:r>
      <w:r w:rsidR="008465E4">
        <w:rPr>
          <w:rFonts w:hint="eastAsia"/>
        </w:rPr>
        <w:t>。</w:t>
      </w:r>
      <w:r w:rsidR="008A68C9" w:rsidRPr="00F123EA">
        <w:rPr>
          <w:rFonts w:hint="eastAsia"/>
          <w:b/>
        </w:rPr>
        <w:t>梯度下降法也同样适用于包含多个特征的特征集。</w:t>
      </w:r>
    </w:p>
    <w:p w:rsidR="00E32C0D" w:rsidRDefault="00E32C0D" w:rsidP="00236DB4">
      <w:pPr>
        <w:pStyle w:val="2FSTNR"/>
      </w:pPr>
      <w:r>
        <w:rPr>
          <w:rFonts w:hint="eastAsia"/>
        </w:rPr>
        <w:t>使用</w:t>
      </w:r>
      <w:r>
        <w:rPr>
          <w:rFonts w:hint="eastAsia"/>
        </w:rPr>
        <w:t>TensorFlow</w:t>
      </w:r>
      <w:r w:rsidR="0076390E">
        <w:rPr>
          <w:rFonts w:hint="eastAsia"/>
        </w:rPr>
        <w:t>基本步骤</w:t>
      </w:r>
    </w:p>
    <w:tbl>
      <w:tblPr>
        <w:tblStyle w:val="aff"/>
        <w:tblW w:w="0" w:type="auto"/>
        <w:tblLook w:val="04A0" w:firstRow="1" w:lastRow="0" w:firstColumn="1" w:lastColumn="0" w:noHBand="0" w:noVBand="1"/>
      </w:tblPr>
      <w:tblGrid>
        <w:gridCol w:w="8296"/>
      </w:tblGrid>
      <w:tr w:rsidR="002A7A98" w:rsidTr="002A7A98">
        <w:tc>
          <w:tcPr>
            <w:tcW w:w="8296" w:type="dxa"/>
          </w:tcPr>
          <w:p w:rsidR="00006892" w:rsidRDefault="00006892" w:rsidP="004D3735">
            <w:pPr>
              <w:pStyle w:val="af1"/>
              <w:numPr>
                <w:ilvl w:val="0"/>
                <w:numId w:val="5"/>
              </w:numPr>
            </w:pPr>
            <w:r>
              <w:rPr>
                <w:rFonts w:hint="eastAsia"/>
              </w:rPr>
              <w:t>#</w:t>
            </w:r>
            <w:r>
              <w:t xml:space="preserve"> </w:t>
            </w:r>
            <w:r w:rsidR="00F8538C">
              <w:rPr>
                <w:rFonts w:hint="eastAsia"/>
              </w:rPr>
              <w:t>导入</w:t>
            </w:r>
            <w:r>
              <w:t>TensorFlow package</w:t>
            </w:r>
            <w:r w:rsidR="00F935DE">
              <w:t>.</w:t>
            </w:r>
          </w:p>
          <w:p w:rsidR="00ED53C1" w:rsidRDefault="00ED53C1" w:rsidP="004D3735">
            <w:pPr>
              <w:pStyle w:val="af1"/>
              <w:numPr>
                <w:ilvl w:val="0"/>
                <w:numId w:val="5"/>
              </w:numPr>
            </w:pPr>
            <w:r>
              <w:t xml:space="preserve">import </w:t>
            </w:r>
            <w:proofErr w:type="spellStart"/>
            <w:r>
              <w:t>tensorflow</w:t>
            </w:r>
            <w:proofErr w:type="spellEnd"/>
            <w:r>
              <w:t xml:space="preserve"> as </w:t>
            </w:r>
            <w:proofErr w:type="spellStart"/>
            <w:r>
              <w:t>tf</w:t>
            </w:r>
            <w:proofErr w:type="spellEnd"/>
          </w:p>
          <w:p w:rsidR="00ED53C1" w:rsidRDefault="00ED53C1" w:rsidP="004D3735">
            <w:pPr>
              <w:pStyle w:val="af1"/>
            </w:pPr>
          </w:p>
          <w:p w:rsidR="00ED53C1" w:rsidRDefault="00ED53C1" w:rsidP="004D3735">
            <w:pPr>
              <w:pStyle w:val="af1"/>
              <w:numPr>
                <w:ilvl w:val="0"/>
                <w:numId w:val="5"/>
              </w:numPr>
            </w:pPr>
            <w:r>
              <w:t xml:space="preserve"># </w:t>
            </w:r>
            <w:r w:rsidR="0052463E">
              <w:rPr>
                <w:rFonts w:hint="eastAsia"/>
              </w:rPr>
              <w:t>创建一个</w:t>
            </w:r>
            <w:r w:rsidR="005F0A07">
              <w:rPr>
                <w:rFonts w:hint="eastAsia"/>
              </w:rPr>
              <w:t>线性分类器</w:t>
            </w:r>
          </w:p>
          <w:p w:rsidR="00ED53C1" w:rsidRDefault="00ED53C1" w:rsidP="004D3735">
            <w:pPr>
              <w:pStyle w:val="af1"/>
              <w:numPr>
                <w:ilvl w:val="0"/>
                <w:numId w:val="5"/>
              </w:numPr>
            </w:pPr>
            <w:r>
              <w:t xml:space="preserve">classifier = </w:t>
            </w:r>
            <w:proofErr w:type="spellStart"/>
            <w:proofErr w:type="gramStart"/>
            <w:r>
              <w:t>tf.estimator</w:t>
            </w:r>
            <w:proofErr w:type="gramEnd"/>
            <w:r>
              <w:t>.LinearClassifier</w:t>
            </w:r>
            <w:proofErr w:type="spellEnd"/>
            <w:r>
              <w:t>()</w:t>
            </w:r>
          </w:p>
          <w:p w:rsidR="00ED53C1" w:rsidRDefault="00ED53C1" w:rsidP="004D3735">
            <w:pPr>
              <w:pStyle w:val="af1"/>
            </w:pPr>
          </w:p>
          <w:p w:rsidR="00ED53C1" w:rsidRDefault="00ED53C1" w:rsidP="004D3735">
            <w:pPr>
              <w:pStyle w:val="af1"/>
              <w:numPr>
                <w:ilvl w:val="0"/>
                <w:numId w:val="5"/>
              </w:numPr>
            </w:pPr>
            <w:r>
              <w:t xml:space="preserve"># </w:t>
            </w:r>
            <w:r w:rsidR="003774E4">
              <w:rPr>
                <w:rFonts w:hint="eastAsia"/>
              </w:rPr>
              <w:t>训练样本</w:t>
            </w:r>
          </w:p>
          <w:p w:rsidR="00ED53C1" w:rsidRDefault="00ED53C1" w:rsidP="004D3735">
            <w:pPr>
              <w:pStyle w:val="af1"/>
              <w:numPr>
                <w:ilvl w:val="0"/>
                <w:numId w:val="5"/>
              </w:numPr>
            </w:pPr>
            <w:proofErr w:type="spellStart"/>
            <w:proofErr w:type="gramStart"/>
            <w:r>
              <w:t>classifier.train</w:t>
            </w:r>
            <w:proofErr w:type="spellEnd"/>
            <w:proofErr w:type="gramEnd"/>
            <w:r>
              <w:t>(</w:t>
            </w:r>
            <w:proofErr w:type="spellStart"/>
            <w:r>
              <w:t>input_fn</w:t>
            </w:r>
            <w:proofErr w:type="spellEnd"/>
            <w:r>
              <w:t>=</w:t>
            </w:r>
            <w:proofErr w:type="spellStart"/>
            <w:r>
              <w:t>train_input_fn</w:t>
            </w:r>
            <w:proofErr w:type="spellEnd"/>
            <w:r>
              <w:t>, steps=2000)</w:t>
            </w:r>
          </w:p>
          <w:p w:rsidR="00ED53C1" w:rsidRDefault="00ED53C1" w:rsidP="004D3735">
            <w:pPr>
              <w:pStyle w:val="af1"/>
            </w:pPr>
          </w:p>
          <w:p w:rsidR="00ED53C1" w:rsidRDefault="00ED53C1" w:rsidP="004D3735">
            <w:pPr>
              <w:pStyle w:val="af1"/>
              <w:numPr>
                <w:ilvl w:val="0"/>
                <w:numId w:val="5"/>
              </w:numPr>
            </w:pPr>
            <w:r>
              <w:t xml:space="preserve"># </w:t>
            </w:r>
            <w:r w:rsidR="002D30C8">
              <w:rPr>
                <w:rFonts w:hint="eastAsia"/>
              </w:rPr>
              <w:t>对指定样本进行预测</w:t>
            </w:r>
            <w:r w:rsidR="00846E3C">
              <w:rPr>
                <w:rFonts w:hint="eastAsia"/>
              </w:rPr>
              <w:t>，事实证明，并不好用</w:t>
            </w:r>
          </w:p>
          <w:p w:rsidR="002A7A98" w:rsidRDefault="00ED53C1" w:rsidP="004D3735">
            <w:pPr>
              <w:pStyle w:val="af1"/>
              <w:numPr>
                <w:ilvl w:val="0"/>
                <w:numId w:val="5"/>
              </w:numPr>
            </w:pPr>
            <w:r>
              <w:t xml:space="preserve">predictions = </w:t>
            </w:r>
            <w:proofErr w:type="spellStart"/>
            <w:proofErr w:type="gramStart"/>
            <w:r>
              <w:t>classifier.predict</w:t>
            </w:r>
            <w:proofErr w:type="spellEnd"/>
            <w:proofErr w:type="gramEnd"/>
            <w:r>
              <w:t>(</w:t>
            </w:r>
            <w:proofErr w:type="spellStart"/>
            <w:r>
              <w:t>input_fn</w:t>
            </w:r>
            <w:proofErr w:type="spellEnd"/>
            <w:r>
              <w:t>=</w:t>
            </w:r>
            <w:proofErr w:type="spellStart"/>
            <w:r>
              <w:t>predict_input_fn</w:t>
            </w:r>
            <w:proofErr w:type="spellEnd"/>
            <w:r>
              <w:t>)</w:t>
            </w:r>
          </w:p>
        </w:tc>
      </w:tr>
    </w:tbl>
    <w:p w:rsidR="001E33DC" w:rsidRDefault="001B3C5E" w:rsidP="001B3C5E">
      <w:pPr>
        <w:pStyle w:val="afc"/>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使用</w:t>
      </w:r>
      <w:r>
        <w:rPr>
          <w:rFonts w:hint="eastAsia"/>
        </w:rPr>
        <w:t>TensorFlow</w:t>
      </w:r>
      <w:r>
        <w:rPr>
          <w:rFonts w:hint="eastAsia"/>
        </w:rPr>
        <w:t>创建线性预测器并进行预测</w:t>
      </w:r>
    </w:p>
    <w:p w:rsidR="00FE6045" w:rsidRPr="001B2F79" w:rsidRDefault="00694503" w:rsidP="004D3735">
      <w:pPr>
        <w:pStyle w:val="FSTNR"/>
      </w:pPr>
      <w:r>
        <w:rPr>
          <w:rFonts w:hint="eastAsia"/>
        </w:rPr>
        <w:t>具体参考</w:t>
      </w:r>
      <w:r w:rsidR="00795AB0">
        <w:rPr>
          <w:rFonts w:hint="eastAsia"/>
        </w:rPr>
        <w:t>：</w:t>
      </w:r>
    </w:p>
    <w:p w:rsidR="003833F6" w:rsidRDefault="00BA67C2" w:rsidP="00E77B67">
      <w:pPr>
        <w:pStyle w:val="af6"/>
      </w:pPr>
      <w:r>
        <w:rPr>
          <w:rFonts w:hint="eastAsia"/>
        </w:rPr>
        <w:t>书籍：</w:t>
      </w:r>
      <w:r w:rsidR="00283DE1">
        <w:rPr>
          <w:rFonts w:hint="eastAsia"/>
        </w:rPr>
        <w:t>Tensor</w:t>
      </w:r>
      <w:r w:rsidR="00283DE1">
        <w:t>Flow</w:t>
      </w:r>
      <w:r w:rsidR="00DD586E">
        <w:rPr>
          <w:rFonts w:hint="eastAsia"/>
        </w:rPr>
        <w:t>实战</w:t>
      </w:r>
      <w:r w:rsidR="00DD586E">
        <w:rPr>
          <w:rFonts w:hint="eastAsia"/>
        </w:rPr>
        <w:t>Google</w:t>
      </w:r>
      <w:r w:rsidR="00DD586E">
        <w:rPr>
          <w:rFonts w:hint="eastAsia"/>
        </w:rPr>
        <w:t>深度学习框架</w:t>
      </w:r>
      <w:r w:rsidR="005E56A7">
        <w:rPr>
          <w:rFonts w:hint="eastAsia"/>
        </w:rPr>
        <w:t>（第二版）</w:t>
      </w:r>
    </w:p>
    <w:p w:rsidR="00CC3E6B" w:rsidRDefault="006A0653" w:rsidP="00E77B67">
      <w:pPr>
        <w:pStyle w:val="af6"/>
      </w:pPr>
      <w:r>
        <w:rPr>
          <w:rFonts w:hint="eastAsia"/>
        </w:rPr>
        <w:t>文档：</w:t>
      </w:r>
      <w:r w:rsidR="00161EAB">
        <w:rPr>
          <w:rFonts w:hint="eastAsia"/>
        </w:rPr>
        <w:t>TensorFlow</w:t>
      </w:r>
      <w:proofErr w:type="gramStart"/>
      <w:r w:rsidR="009555C8">
        <w:rPr>
          <w:rFonts w:hint="eastAsia"/>
        </w:rPr>
        <w:t>官网文档</w:t>
      </w:r>
      <w:proofErr w:type="gramEnd"/>
      <w:r w:rsidR="00E44BAD">
        <w:fldChar w:fldCharType="begin"/>
      </w:r>
      <w:r w:rsidR="00E44BAD">
        <w:instrText xml:space="preserve"> HYPERLINK "https://tensorflow.google.cn/learn" </w:instrText>
      </w:r>
      <w:r w:rsidR="00E44BAD">
        <w:fldChar w:fldCharType="separate"/>
      </w:r>
      <w:r w:rsidR="00EA7262">
        <w:rPr>
          <w:rStyle w:val="af8"/>
        </w:rPr>
        <w:t>https://tensorflow.google.cn/learn</w:t>
      </w:r>
      <w:r w:rsidR="00E44BAD">
        <w:rPr>
          <w:rStyle w:val="af8"/>
        </w:rPr>
        <w:fldChar w:fldCharType="end"/>
      </w:r>
    </w:p>
    <w:p w:rsidR="00660D97" w:rsidRDefault="0090364B" w:rsidP="004D3735">
      <w:pPr>
        <w:pStyle w:val="FSTNR"/>
      </w:pPr>
      <w:r>
        <w:rPr>
          <w:rFonts w:hint="eastAsia"/>
        </w:rPr>
        <w:t>常用参数</w:t>
      </w:r>
      <w:r w:rsidR="00025CC9">
        <w:rPr>
          <w:rFonts w:hint="eastAsia"/>
        </w:rPr>
        <w:t>表</w:t>
      </w:r>
      <w:r w:rsidR="00126EAE">
        <w:rPr>
          <w:rFonts w:hint="eastAsia"/>
        </w:rPr>
        <w:t>：</w:t>
      </w:r>
    </w:p>
    <w:tbl>
      <w:tblPr>
        <w:tblStyle w:val="af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00" w:firstRow="0" w:lastRow="0" w:firstColumn="0" w:lastColumn="0" w:noHBand="1" w:noVBand="1"/>
      </w:tblPr>
      <w:tblGrid>
        <w:gridCol w:w="1403"/>
        <w:gridCol w:w="6379"/>
      </w:tblGrid>
      <w:tr w:rsidR="00D57CE0" w:rsidTr="00CF2892">
        <w:trPr>
          <w:jc w:val="center"/>
        </w:trPr>
        <w:tc>
          <w:tcPr>
            <w:tcW w:w="1403" w:type="dxa"/>
            <w:tcBorders>
              <w:top w:val="single" w:sz="12" w:space="0" w:color="auto"/>
              <w:bottom w:val="single" w:sz="4" w:space="0" w:color="auto"/>
            </w:tcBorders>
          </w:tcPr>
          <w:p w:rsidR="00D57CE0" w:rsidRDefault="00FE2E2B" w:rsidP="004D3735">
            <w:pPr>
              <w:pStyle w:val="FSTNR"/>
            </w:pPr>
            <w:r>
              <w:rPr>
                <w:rFonts w:hint="eastAsia"/>
              </w:rPr>
              <w:t>名称</w:t>
            </w:r>
          </w:p>
        </w:tc>
        <w:tc>
          <w:tcPr>
            <w:tcW w:w="6379" w:type="dxa"/>
            <w:tcBorders>
              <w:top w:val="single" w:sz="12" w:space="0" w:color="auto"/>
              <w:bottom w:val="single" w:sz="4" w:space="0" w:color="auto"/>
            </w:tcBorders>
          </w:tcPr>
          <w:p w:rsidR="00D57CE0" w:rsidRDefault="00724379" w:rsidP="004D3735">
            <w:pPr>
              <w:pStyle w:val="FSTNR"/>
            </w:pPr>
            <w:r>
              <w:rPr>
                <w:rFonts w:hint="eastAsia"/>
              </w:rPr>
              <w:t>说明</w:t>
            </w:r>
          </w:p>
        </w:tc>
      </w:tr>
      <w:tr w:rsidR="00D57CE0" w:rsidTr="00CF2892">
        <w:trPr>
          <w:jc w:val="center"/>
        </w:trPr>
        <w:tc>
          <w:tcPr>
            <w:tcW w:w="1403" w:type="dxa"/>
            <w:tcBorders>
              <w:top w:val="single" w:sz="4" w:space="0" w:color="auto"/>
            </w:tcBorders>
            <w:vAlign w:val="center"/>
          </w:tcPr>
          <w:p w:rsidR="00D57CE0" w:rsidRDefault="00C71FF7" w:rsidP="004D3735">
            <w:pPr>
              <w:pStyle w:val="aff0"/>
            </w:pPr>
            <w:r>
              <w:rPr>
                <w:rFonts w:hint="eastAsia"/>
              </w:rPr>
              <w:t>s</w:t>
            </w:r>
            <w:r>
              <w:t>tep</w:t>
            </w:r>
          </w:p>
        </w:tc>
        <w:tc>
          <w:tcPr>
            <w:tcW w:w="6379" w:type="dxa"/>
            <w:tcBorders>
              <w:top w:val="single" w:sz="4" w:space="0" w:color="auto"/>
            </w:tcBorders>
            <w:vAlign w:val="center"/>
          </w:tcPr>
          <w:p w:rsidR="00D57CE0" w:rsidRDefault="00207DE0" w:rsidP="004D3735">
            <w:pPr>
              <w:pStyle w:val="aff0"/>
            </w:pPr>
            <w:r>
              <w:rPr>
                <w:rFonts w:hint="eastAsia"/>
              </w:rPr>
              <w:t>训练迭代的总次数。</w:t>
            </w:r>
            <w:r w:rsidR="000818C5">
              <w:rPr>
                <w:rFonts w:hint="eastAsia"/>
              </w:rPr>
              <w:t>一步计算一批</w:t>
            </w:r>
            <w:r w:rsidR="0070554E">
              <w:rPr>
                <w:rFonts w:hint="eastAsia"/>
              </w:rPr>
              <w:t>样本产生的损失</w:t>
            </w:r>
          </w:p>
        </w:tc>
      </w:tr>
      <w:tr w:rsidR="00D57CE0" w:rsidTr="00CF2892">
        <w:trPr>
          <w:jc w:val="center"/>
        </w:trPr>
        <w:tc>
          <w:tcPr>
            <w:tcW w:w="1403" w:type="dxa"/>
            <w:vAlign w:val="center"/>
          </w:tcPr>
          <w:p w:rsidR="00D57CE0" w:rsidRDefault="00D52CE6" w:rsidP="004D3735">
            <w:pPr>
              <w:pStyle w:val="aff0"/>
            </w:pPr>
            <w:r>
              <w:rPr>
                <w:rFonts w:hint="eastAsia"/>
              </w:rPr>
              <w:t>b</w:t>
            </w:r>
            <w:r>
              <w:t>atch size</w:t>
            </w:r>
          </w:p>
        </w:tc>
        <w:tc>
          <w:tcPr>
            <w:tcW w:w="6379" w:type="dxa"/>
            <w:vAlign w:val="center"/>
          </w:tcPr>
          <w:p w:rsidR="00D57CE0" w:rsidRDefault="00631C5C" w:rsidP="004D3735">
            <w:pPr>
              <w:pStyle w:val="aff0"/>
            </w:pPr>
            <w:r>
              <w:rPr>
                <w:rFonts w:hint="eastAsia"/>
              </w:rPr>
              <w:t>单步的样本数量，随机选择</w:t>
            </w:r>
            <w:r w:rsidR="00D23916">
              <w:rPr>
                <w:rFonts w:hint="eastAsia"/>
              </w:rPr>
              <w:t>。</w:t>
            </w:r>
            <w:r w:rsidR="009A43A7">
              <w:rPr>
                <w:rFonts w:hint="eastAsia"/>
              </w:rPr>
              <w:t>例如</w:t>
            </w:r>
            <w:r w:rsidR="009A43A7">
              <w:rPr>
                <w:rFonts w:hint="eastAsia"/>
              </w:rPr>
              <w:t>SGD</w:t>
            </w:r>
            <w:r w:rsidR="009A43A7">
              <w:rPr>
                <w:rFonts w:hint="eastAsia"/>
              </w:rPr>
              <w:t>的批次大小为</w:t>
            </w:r>
            <w:r w:rsidR="009A43A7">
              <w:rPr>
                <w:rFonts w:hint="eastAsia"/>
              </w:rPr>
              <w:t>1</w:t>
            </w:r>
            <w:r w:rsidR="009A43A7">
              <w:rPr>
                <w:rFonts w:hint="eastAsia"/>
              </w:rPr>
              <w:t>。</w:t>
            </w:r>
          </w:p>
        </w:tc>
      </w:tr>
      <w:tr w:rsidR="00D57CE0" w:rsidTr="00CF2892">
        <w:trPr>
          <w:jc w:val="center"/>
        </w:trPr>
        <w:tc>
          <w:tcPr>
            <w:tcW w:w="1403" w:type="dxa"/>
            <w:tcBorders>
              <w:bottom w:val="single" w:sz="12" w:space="0" w:color="auto"/>
            </w:tcBorders>
            <w:vAlign w:val="center"/>
          </w:tcPr>
          <w:p w:rsidR="00D57CE0" w:rsidRDefault="004F08B7" w:rsidP="004D3735">
            <w:pPr>
              <w:pStyle w:val="aff0"/>
            </w:pPr>
            <w:r>
              <w:rPr>
                <w:rFonts w:hint="eastAsia"/>
              </w:rPr>
              <w:t>p</w:t>
            </w:r>
            <w:r>
              <w:t>eriods</w:t>
            </w:r>
          </w:p>
        </w:tc>
        <w:tc>
          <w:tcPr>
            <w:tcW w:w="6379" w:type="dxa"/>
            <w:tcBorders>
              <w:bottom w:val="single" w:sz="12" w:space="0" w:color="auto"/>
            </w:tcBorders>
            <w:vAlign w:val="center"/>
          </w:tcPr>
          <w:p w:rsidR="00D57CE0" w:rsidRDefault="007A3137" w:rsidP="004D3735">
            <w:pPr>
              <w:pStyle w:val="aff0"/>
            </w:pPr>
            <w:r>
              <w:rPr>
                <w:rFonts w:hint="eastAsia"/>
              </w:rPr>
              <w:t>控制报告的粒度，</w:t>
            </w:r>
            <w:r w:rsidR="008438AC">
              <w:rPr>
                <w:rFonts w:hint="eastAsia"/>
              </w:rPr>
              <w:t>例如</w:t>
            </w:r>
            <w:r w:rsidR="008438AC">
              <w:rPr>
                <w:rFonts w:hint="eastAsia"/>
              </w:rPr>
              <w:t>periods</w:t>
            </w:r>
            <w:r w:rsidR="008438AC">
              <w:rPr>
                <w:rFonts w:hint="eastAsia"/>
              </w:rPr>
              <w:t>为</w:t>
            </w:r>
            <w:r w:rsidR="008438AC">
              <w:rPr>
                <w:rFonts w:hint="eastAsia"/>
              </w:rPr>
              <w:t>7</w:t>
            </w:r>
            <w:r w:rsidR="008438AC">
              <w:rPr>
                <w:rFonts w:hint="eastAsia"/>
              </w:rPr>
              <w:t>，</w:t>
            </w:r>
            <w:r w:rsidR="008438AC">
              <w:rPr>
                <w:rFonts w:hint="eastAsia"/>
              </w:rPr>
              <w:t>steps</w:t>
            </w:r>
            <w:r w:rsidR="008438AC">
              <w:rPr>
                <w:rFonts w:hint="eastAsia"/>
              </w:rPr>
              <w:t>为</w:t>
            </w:r>
            <w:r w:rsidR="008438AC">
              <w:rPr>
                <w:rFonts w:hint="eastAsia"/>
              </w:rPr>
              <w:t>70</w:t>
            </w:r>
            <w:r w:rsidR="008438AC">
              <w:rPr>
                <w:rFonts w:hint="eastAsia"/>
              </w:rPr>
              <w:t>，则每</w:t>
            </w:r>
            <w:r w:rsidR="008438AC">
              <w:rPr>
                <w:rFonts w:hint="eastAsia"/>
              </w:rPr>
              <w:t>10</w:t>
            </w:r>
            <w:r w:rsidR="008438AC">
              <w:rPr>
                <w:rFonts w:hint="eastAsia"/>
              </w:rPr>
              <w:t>步输出一次损失值。</w:t>
            </w:r>
          </w:p>
        </w:tc>
      </w:tr>
    </w:tbl>
    <w:p w:rsidR="00411232" w:rsidRDefault="00A57A5F" w:rsidP="00236DB4">
      <w:pPr>
        <w:pStyle w:val="2FSTNR"/>
      </w:pPr>
      <w:r>
        <w:rPr>
          <w:rFonts w:hint="eastAsia"/>
        </w:rPr>
        <w:lastRenderedPageBreak/>
        <w:t>泛化</w:t>
      </w:r>
    </w:p>
    <w:p w:rsidR="007F0338" w:rsidRDefault="002B1365" w:rsidP="007F0338">
      <w:pPr>
        <w:pStyle w:val="aff0"/>
        <w:keepNext/>
        <w:jc w:val="center"/>
      </w:pPr>
      <w:r w:rsidRPr="002B1365">
        <w:rPr>
          <w:noProof/>
        </w:rPr>
        <w:drawing>
          <wp:inline distT="0" distB="0" distL="0" distR="0" wp14:anchorId="2F7F6AE1" wp14:editId="56A95420">
            <wp:extent cx="2047875" cy="2044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205" cy="2065468"/>
                    </a:xfrm>
                    <a:prstGeom prst="rect">
                      <a:avLst/>
                    </a:prstGeom>
                  </pic:spPr>
                </pic:pic>
              </a:graphicData>
            </a:graphic>
          </wp:inline>
        </w:drawing>
      </w:r>
    </w:p>
    <w:p w:rsidR="001655FB" w:rsidRDefault="007F0338" w:rsidP="003B1790">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AD5">
        <w:rPr>
          <w:noProof/>
        </w:rPr>
        <w:t>4</w:t>
      </w:r>
      <w:r>
        <w:fldChar w:fldCharType="end"/>
      </w:r>
      <w:r>
        <w:t xml:space="preserve"> </w:t>
      </w:r>
      <w:r>
        <w:rPr>
          <w:rFonts w:hint="eastAsia"/>
        </w:rPr>
        <w:t>过拟合的模型</w:t>
      </w:r>
    </w:p>
    <w:p w:rsidR="00C44287" w:rsidRDefault="00466325" w:rsidP="00E25984">
      <w:pPr>
        <w:pStyle w:val="FSTNR"/>
      </w:pPr>
      <w:r>
        <w:rPr>
          <w:rFonts w:hint="eastAsia"/>
        </w:rPr>
        <w:t>如上图所示模型，在训练过程中损失很低，但是在预测新数据方面却表现不一定很好。</w:t>
      </w:r>
      <w:r w:rsidR="0015155A">
        <w:rPr>
          <w:rFonts w:hint="eastAsia"/>
        </w:rPr>
        <w:t>过拟合是由于模型的复杂程度超过了所需程度造成的。</w:t>
      </w:r>
    </w:p>
    <w:p w:rsidR="00A63A21" w:rsidRDefault="003D77F0" w:rsidP="00E25984">
      <w:pPr>
        <w:pStyle w:val="FSTNR"/>
      </w:pPr>
      <w:r>
        <w:rPr>
          <w:rFonts w:hint="eastAsia"/>
        </w:rPr>
        <w:t>机器学习哲学之一：</w:t>
      </w:r>
    </w:p>
    <w:p w:rsidR="00043AA5" w:rsidRDefault="00B03E69" w:rsidP="00E77B67">
      <w:pPr>
        <w:pStyle w:val="af6"/>
      </w:pPr>
      <w:r>
        <w:rPr>
          <w:rFonts w:hint="eastAsia"/>
        </w:rPr>
        <w:t>机器学习模型越简单，良好的实证结果就越有可能不仅仅基于样本的特性</w:t>
      </w:r>
      <w:r w:rsidR="0070389D">
        <w:rPr>
          <w:rFonts w:hint="eastAsia"/>
        </w:rPr>
        <w:t>。</w:t>
      </w:r>
    </w:p>
    <w:p w:rsidR="00893B0B" w:rsidRDefault="00680BA1" w:rsidP="00E77B67">
      <w:pPr>
        <w:pStyle w:val="af6"/>
        <w:jc w:val="right"/>
      </w:pPr>
      <w:r>
        <w:rPr>
          <w:rFonts w:hint="eastAsia"/>
        </w:rPr>
        <w:t>——奥卡莫剃刀定律</w:t>
      </w:r>
    </w:p>
    <w:p w:rsidR="009E39BD" w:rsidRDefault="004754DD" w:rsidP="00236DB4">
      <w:pPr>
        <w:pStyle w:val="2FSTNR"/>
      </w:pPr>
      <w:r>
        <w:rPr>
          <w:rFonts w:hint="eastAsia"/>
        </w:rPr>
        <w:t>训练集和测试集</w:t>
      </w:r>
    </w:p>
    <w:p w:rsidR="00A77F58" w:rsidRDefault="001A2A18" w:rsidP="004D3735">
      <w:pPr>
        <w:pStyle w:val="FSTNR"/>
      </w:pPr>
      <w:r>
        <w:rPr>
          <w:rFonts w:hint="eastAsia"/>
        </w:rPr>
        <w:t>训练集：</w:t>
      </w:r>
      <w:r w:rsidR="00C2479E">
        <w:rPr>
          <w:rFonts w:hint="eastAsia"/>
        </w:rPr>
        <w:t>用于训练模型的子集。</w:t>
      </w:r>
    </w:p>
    <w:p w:rsidR="00C2479E" w:rsidRDefault="00C2479E" w:rsidP="004D3735">
      <w:pPr>
        <w:pStyle w:val="FSTNR"/>
      </w:pPr>
      <w:r>
        <w:rPr>
          <w:rFonts w:hint="eastAsia"/>
        </w:rPr>
        <w:t>测试集：</w:t>
      </w:r>
      <w:r w:rsidR="009F4114">
        <w:rPr>
          <w:rFonts w:hint="eastAsia"/>
        </w:rPr>
        <w:t>用于测试训练后模型的子集</w:t>
      </w:r>
      <w:r w:rsidR="00FF5DC3">
        <w:rPr>
          <w:rFonts w:hint="eastAsia"/>
        </w:rPr>
        <w:t>，至少满足以下两个条件：</w:t>
      </w:r>
    </w:p>
    <w:p w:rsidR="004672E4" w:rsidRDefault="004D3735" w:rsidP="004D3735">
      <w:pPr>
        <w:pStyle w:val="FSTNR"/>
        <w:numPr>
          <w:ilvl w:val="0"/>
          <w:numId w:val="7"/>
        </w:numPr>
        <w:ind w:firstLineChars="0"/>
      </w:pPr>
      <w:r>
        <w:rPr>
          <w:rFonts w:hint="eastAsia"/>
        </w:rPr>
        <w:t>规模足够大</w:t>
      </w:r>
      <w:r w:rsidR="007D447C">
        <w:rPr>
          <w:rFonts w:hint="eastAsia"/>
        </w:rPr>
        <w:t>，可以产生具有统计意义的结果</w:t>
      </w:r>
    </w:p>
    <w:p w:rsidR="004D3735" w:rsidRDefault="004D3735" w:rsidP="004D3735">
      <w:pPr>
        <w:pStyle w:val="FSTNR"/>
        <w:numPr>
          <w:ilvl w:val="0"/>
          <w:numId w:val="7"/>
        </w:numPr>
        <w:ind w:firstLineChars="0"/>
      </w:pPr>
      <w:r>
        <w:rPr>
          <w:rFonts w:hint="eastAsia"/>
        </w:rPr>
        <w:t>能够代表整个数据集</w:t>
      </w:r>
      <w:r w:rsidR="00FE65B7">
        <w:rPr>
          <w:rFonts w:hint="eastAsia"/>
        </w:rPr>
        <w:t>，也就是挑选的测试集的特征应该与训练集的特征相同。</w:t>
      </w:r>
      <w:r w:rsidR="00DF475A" w:rsidRPr="00BD6DCC">
        <w:rPr>
          <w:rFonts w:hint="eastAsia"/>
          <w:b/>
        </w:rPr>
        <w:t>不可以对测试数据进行训练</w:t>
      </w:r>
      <w:r w:rsidR="000659F2" w:rsidRPr="00BD6DCC">
        <w:rPr>
          <w:rFonts w:hint="eastAsia"/>
          <w:b/>
        </w:rPr>
        <w:t>！</w:t>
      </w:r>
      <w:r w:rsidR="00795DC6" w:rsidRPr="00795DC6">
        <w:rPr>
          <w:rFonts w:hint="eastAsia"/>
        </w:rPr>
        <w:t>如果评估指标</w:t>
      </w:r>
      <w:r w:rsidR="0002540A">
        <w:rPr>
          <w:rFonts w:hint="eastAsia"/>
        </w:rPr>
        <w:t>取得了意外的好结果，可能是训练时不小心对测试集进行了训练</w:t>
      </w:r>
      <w:r w:rsidR="007A500C">
        <w:rPr>
          <w:rFonts w:hint="eastAsia"/>
        </w:rPr>
        <w:t>。</w:t>
      </w:r>
    </w:p>
    <w:p w:rsidR="00866EA2" w:rsidRDefault="00AD2162" w:rsidP="00236DB4">
      <w:pPr>
        <w:pStyle w:val="2FSTNR"/>
      </w:pPr>
      <w:r>
        <w:rPr>
          <w:rFonts w:hint="eastAsia"/>
        </w:rPr>
        <w:lastRenderedPageBreak/>
        <w:t>验证</w:t>
      </w:r>
    </w:p>
    <w:p w:rsidR="00DE5084" w:rsidRDefault="00B56FC5" w:rsidP="00DE5084">
      <w:pPr>
        <w:pStyle w:val="FSTNR"/>
      </w:pPr>
      <w:r>
        <w:rPr>
          <w:rFonts w:hint="eastAsia"/>
        </w:rPr>
        <w:t>基于给定的测试</w:t>
      </w:r>
      <w:proofErr w:type="gramStart"/>
      <w:r>
        <w:rPr>
          <w:rFonts w:hint="eastAsia"/>
        </w:rPr>
        <w:t>集执行</w:t>
      </w:r>
      <w:proofErr w:type="gramEnd"/>
      <w:r>
        <w:rPr>
          <w:rFonts w:hint="eastAsia"/>
        </w:rPr>
        <w:t>评估的次数越多，不知不觉地过拟合该测试集</w:t>
      </w:r>
      <w:proofErr w:type="gramStart"/>
      <w:r>
        <w:rPr>
          <w:rFonts w:hint="eastAsia"/>
        </w:rPr>
        <w:t>地风险</w:t>
      </w:r>
      <w:proofErr w:type="gramEnd"/>
      <w:r>
        <w:rPr>
          <w:rFonts w:hint="eastAsia"/>
        </w:rPr>
        <w:t>就越高。</w:t>
      </w:r>
      <w:r w:rsidR="00CD7ABF">
        <w:rPr>
          <w:rFonts w:hint="eastAsia"/>
        </w:rPr>
        <w:t>通过将数据集划分为训练集和测试集，可以判定给定模型是否能够很好的泛化到新的数据。</w:t>
      </w:r>
    </w:p>
    <w:p w:rsidR="00DE5084" w:rsidRDefault="00DE5084" w:rsidP="00DE5084">
      <w:pPr>
        <w:pStyle w:val="FSTNR"/>
      </w:pPr>
      <w:r>
        <w:rPr>
          <w:rFonts w:hint="eastAsia"/>
        </w:rPr>
        <w:t>将样本集分成训练集、验证集、测试集三部分，目的：降低过拟合的发生率。</w:t>
      </w:r>
    </w:p>
    <w:p w:rsidR="00DE5084" w:rsidRDefault="00DE5084" w:rsidP="00DE5084">
      <w:pPr>
        <w:pStyle w:val="FSTNR"/>
      </w:pPr>
      <w:r>
        <w:rPr>
          <w:rFonts w:hint="eastAsia"/>
        </w:rPr>
        <w:t>过程：使用训练集进行训练，使用验证集进行调整模型，使用测试集确认最终的模型效果。</w:t>
      </w:r>
    </w:p>
    <w:p w:rsidR="00DE5084" w:rsidRDefault="00DE5084" w:rsidP="00DE5084">
      <w:pPr>
        <w:jc w:val="center"/>
      </w:pPr>
      <w:r>
        <w:rPr>
          <w:noProof/>
        </w:rPr>
        <w:drawing>
          <wp:inline distT="0" distB="0" distL="0" distR="0" wp14:anchorId="155E7C61" wp14:editId="64D658D2">
            <wp:extent cx="3914775" cy="1945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476" cy="1955396"/>
                    </a:xfrm>
                    <a:prstGeom prst="rect">
                      <a:avLst/>
                    </a:prstGeom>
                  </pic:spPr>
                </pic:pic>
              </a:graphicData>
            </a:graphic>
          </wp:inline>
        </w:drawing>
      </w:r>
    </w:p>
    <w:p w:rsidR="00DE5084" w:rsidRDefault="00DE5084" w:rsidP="00DE5084">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197AD5">
        <w:rPr>
          <w:noProof/>
        </w:rPr>
        <w:t>5</w:t>
      </w:r>
      <w:r>
        <w:fldChar w:fldCharType="end"/>
      </w:r>
      <w:r>
        <w:t xml:space="preserve"> </w:t>
      </w:r>
      <w:r>
        <w:rPr>
          <w:rFonts w:hint="eastAsia"/>
        </w:rPr>
        <w:t>更好的工作流程</w:t>
      </w:r>
    </w:p>
    <w:p w:rsidR="00DE5084" w:rsidRDefault="00DE5084" w:rsidP="00DE5084">
      <w:pPr>
        <w:pStyle w:val="FSTNR"/>
      </w:pPr>
      <w:r>
        <w:rPr>
          <w:rFonts w:hint="eastAsia"/>
        </w:rPr>
        <w:t>改良原因：暴露给测试集的信息更少。</w:t>
      </w:r>
    </w:p>
    <w:p w:rsidR="007A56D8" w:rsidRPr="00DE5084" w:rsidRDefault="007A56D8" w:rsidP="007A56D8">
      <w:pPr>
        <w:pStyle w:val="FSTNR"/>
      </w:pPr>
    </w:p>
    <w:p w:rsidR="00AD2162" w:rsidRDefault="00AD2162" w:rsidP="00236DB4">
      <w:pPr>
        <w:pStyle w:val="2FSTNR"/>
      </w:pPr>
      <w:r>
        <w:rPr>
          <w:rFonts w:hint="eastAsia"/>
        </w:rPr>
        <w:t>表示法</w:t>
      </w:r>
    </w:p>
    <w:p w:rsidR="00F5473A" w:rsidRDefault="00BF5C88" w:rsidP="00F5473A">
      <w:pPr>
        <w:pStyle w:val="FSTNR"/>
      </w:pPr>
      <w:r>
        <w:rPr>
          <w:rFonts w:hint="eastAsia"/>
        </w:rPr>
        <w:t>必须提供给机器学习模型有用的信号来了解数据的关键特性，因此必须创建数据表示。也就是说，为了训练模型，必须选择最能代表数据的特征集。</w:t>
      </w:r>
    </w:p>
    <w:p w:rsidR="000D173A" w:rsidRDefault="004A033B" w:rsidP="0099570D">
      <w:pPr>
        <w:pStyle w:val="FSTNR"/>
      </w:pPr>
      <w:r w:rsidRPr="00173259">
        <w:rPr>
          <w:rStyle w:val="FSTNR4"/>
          <w:rFonts w:hint="eastAsia"/>
        </w:rPr>
        <w:t>特征工程：</w:t>
      </w:r>
      <w:r w:rsidR="00116409">
        <w:rPr>
          <w:rFonts w:hint="eastAsia"/>
        </w:rPr>
        <w:t>传统编程关注于代码，机器学习项目中，关注点为特征表示。</w:t>
      </w:r>
      <w:r w:rsidR="00613C72">
        <w:rPr>
          <w:rFonts w:hint="eastAsia"/>
        </w:rPr>
        <w:t>开发者需要通过添加和改善特征来调整模型。</w:t>
      </w:r>
    </w:p>
    <w:p w:rsidR="001D7874" w:rsidRDefault="006B5498" w:rsidP="004A4C19">
      <w:pPr>
        <w:pStyle w:val="FSTNR"/>
      </w:pPr>
      <w:r>
        <w:rPr>
          <w:rFonts w:hint="eastAsia"/>
        </w:rPr>
        <w:t>原始数据映射到特征：</w:t>
      </w:r>
      <w:r w:rsidR="00305E3F">
        <w:rPr>
          <w:rFonts w:hint="eastAsia"/>
        </w:rPr>
        <w:t>如下图所示，左侧表示原始数据，右侧表示特征矢</w:t>
      </w:r>
      <w:r w:rsidR="00305E3F">
        <w:rPr>
          <w:rFonts w:hint="eastAsia"/>
        </w:rPr>
        <w:lastRenderedPageBreak/>
        <w:t>量。</w:t>
      </w:r>
    </w:p>
    <w:p w:rsidR="00197AD5" w:rsidRDefault="00197AD5" w:rsidP="00197AD5">
      <w:pPr>
        <w:keepNext/>
      </w:pPr>
      <w:r>
        <w:rPr>
          <w:noProof/>
        </w:rPr>
        <w:drawing>
          <wp:inline distT="0" distB="0" distL="0" distR="0" wp14:anchorId="428789EA" wp14:editId="6210D825">
            <wp:extent cx="5274310" cy="2398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98395"/>
                    </a:xfrm>
                    <a:prstGeom prst="rect">
                      <a:avLst/>
                    </a:prstGeom>
                  </pic:spPr>
                </pic:pic>
              </a:graphicData>
            </a:graphic>
          </wp:inline>
        </w:drawing>
      </w:r>
    </w:p>
    <w:p w:rsidR="00065346" w:rsidRDefault="00197AD5" w:rsidP="00197AD5">
      <w:pPr>
        <w:pStyle w:val="afc"/>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特征工程将原始数据映射到机器学习特征</w:t>
      </w:r>
    </w:p>
    <w:p w:rsidR="00F41103" w:rsidRPr="00F5473A" w:rsidRDefault="00305E3F" w:rsidP="004A4C19">
      <w:pPr>
        <w:pStyle w:val="FSTNR"/>
        <w:rPr>
          <w:rFonts w:hint="eastAsia"/>
        </w:rPr>
      </w:pPr>
      <w:r>
        <w:rPr>
          <w:rFonts w:hint="eastAsia"/>
        </w:rPr>
        <w:t>特征工程指的是将原始数据转换为特征矢量，该过程需要大</w:t>
      </w:r>
      <w:bookmarkStart w:id="0" w:name="_GoBack"/>
      <w:bookmarkEnd w:id="0"/>
      <w:r>
        <w:rPr>
          <w:rFonts w:hint="eastAsia"/>
        </w:rPr>
        <w:t>量时间。</w:t>
      </w:r>
      <w:r w:rsidR="004A4C19">
        <w:rPr>
          <w:rFonts w:hint="eastAsia"/>
        </w:rPr>
        <w:t>许多机器学习模型都需要将特征表示为实数向量，因为特征值必须与模型权重相乘</w:t>
      </w:r>
      <w:r w:rsidR="003325F5">
        <w:rPr>
          <w:rFonts w:hint="eastAsia"/>
        </w:rPr>
        <w:t>。</w:t>
      </w:r>
    </w:p>
    <w:p w:rsidR="00AD2162" w:rsidRDefault="00AD2162" w:rsidP="00236DB4">
      <w:pPr>
        <w:pStyle w:val="2FSTNR"/>
      </w:pPr>
      <w:r>
        <w:rPr>
          <w:rFonts w:hint="eastAsia"/>
        </w:rPr>
        <w:lastRenderedPageBreak/>
        <w:t>特征组合</w:t>
      </w:r>
    </w:p>
    <w:p w:rsidR="00AD2162" w:rsidRDefault="002A5129" w:rsidP="00236DB4">
      <w:pPr>
        <w:pStyle w:val="2FSTNR"/>
      </w:pPr>
      <w:r>
        <w:rPr>
          <w:rFonts w:hint="eastAsia"/>
        </w:rPr>
        <w:t>正则化：简单性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2</m:t>
            </m:r>
          </m:sub>
        </m:sSub>
      </m:oMath>
      <w:r w:rsidR="00D27D70">
        <w:rPr>
          <w:rFonts w:hint="eastAsia"/>
        </w:rPr>
        <w:t>正则</w:t>
      </w:r>
    </w:p>
    <w:p w:rsidR="00E1716B" w:rsidRDefault="00831EF4" w:rsidP="00236DB4">
      <w:pPr>
        <w:pStyle w:val="2FSTNR"/>
      </w:pPr>
      <w:r>
        <w:rPr>
          <w:rFonts w:hint="eastAsia"/>
        </w:rPr>
        <w:t>逻辑回归</w:t>
      </w:r>
    </w:p>
    <w:p w:rsidR="00A86D28" w:rsidRDefault="00A86D28" w:rsidP="00236DB4">
      <w:pPr>
        <w:pStyle w:val="2FSTNR"/>
      </w:pPr>
      <w:r>
        <w:rPr>
          <w:rFonts w:hint="eastAsia"/>
        </w:rPr>
        <w:t>分类</w:t>
      </w:r>
    </w:p>
    <w:p w:rsidR="00A86D28" w:rsidRDefault="00A86D28" w:rsidP="00236DB4">
      <w:pPr>
        <w:pStyle w:val="2FSTNR"/>
      </w:pPr>
      <w:r>
        <w:rPr>
          <w:rFonts w:hint="eastAsia"/>
        </w:rPr>
        <w:t>正则化：稀疏性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1</m:t>
            </m:r>
          </m:sub>
        </m:sSub>
      </m:oMath>
      <w:r>
        <w:rPr>
          <w:rFonts w:hint="eastAsia"/>
        </w:rPr>
        <w:t>正则</w:t>
      </w:r>
    </w:p>
    <w:p w:rsidR="00603E0F" w:rsidRDefault="00DD6818" w:rsidP="00236DB4">
      <w:pPr>
        <w:pStyle w:val="2FSTNR"/>
      </w:pPr>
      <w:r>
        <w:rPr>
          <w:rFonts w:hint="eastAsia"/>
        </w:rPr>
        <w:t>神经网络</w:t>
      </w:r>
      <w:r w:rsidR="006A2902">
        <w:rPr>
          <w:rFonts w:hint="eastAsia"/>
        </w:rPr>
        <w:t>简介</w:t>
      </w:r>
    </w:p>
    <w:p w:rsidR="006A2902" w:rsidRDefault="000F589C" w:rsidP="00236DB4">
      <w:pPr>
        <w:pStyle w:val="2FSTNR"/>
      </w:pPr>
      <w:r>
        <w:rPr>
          <w:rFonts w:hint="eastAsia"/>
        </w:rPr>
        <w:t>多类别神经网络</w:t>
      </w:r>
    </w:p>
    <w:p w:rsidR="000F589C" w:rsidRDefault="000F589C" w:rsidP="00236DB4">
      <w:pPr>
        <w:pStyle w:val="2FSTNR"/>
      </w:pPr>
      <w:r>
        <w:rPr>
          <w:rFonts w:hint="eastAsia"/>
        </w:rPr>
        <w:t>嵌入</w:t>
      </w:r>
    </w:p>
    <w:p w:rsidR="00725443" w:rsidRDefault="00725443">
      <w:pPr>
        <w:widowControl/>
        <w:jc w:val="left"/>
        <w:rPr>
          <w:rFonts w:ascii="Times New Roman" w:eastAsia="华文仿宋" w:hAnsi="Times New Roman" w:cstheme="majorBidi"/>
          <w:b/>
          <w:bCs/>
          <w:sz w:val="32"/>
          <w:szCs w:val="32"/>
        </w:rPr>
      </w:pPr>
      <w:r>
        <w:br w:type="page"/>
      </w:r>
    </w:p>
    <w:p w:rsidR="00DD1855" w:rsidRDefault="00725443" w:rsidP="00236DB4">
      <w:pPr>
        <w:pStyle w:val="2FSTNR"/>
      </w:pPr>
      <w:r w:rsidRPr="008205B3">
        <w:rPr>
          <w:rFonts w:hint="eastAsia"/>
        </w:rPr>
        <w:lastRenderedPageBreak/>
        <w:t>静态训练</w:t>
      </w:r>
      <w:r w:rsidR="00B60E80" w:rsidRPr="008205B3">
        <w:rPr>
          <w:rFonts w:hint="eastAsia"/>
        </w:rPr>
        <w:t>与动态训练</w:t>
      </w:r>
    </w:p>
    <w:p w:rsidR="00794A4A" w:rsidRDefault="00973DA2" w:rsidP="00236DB4">
      <w:pPr>
        <w:pStyle w:val="2FSTNR"/>
      </w:pPr>
      <w:r>
        <w:rPr>
          <w:rFonts w:hint="eastAsia"/>
        </w:rPr>
        <w:t>静态推理与动态推理</w:t>
      </w:r>
    </w:p>
    <w:p w:rsidR="00973DA2" w:rsidRDefault="00973DA2" w:rsidP="00236DB4">
      <w:pPr>
        <w:pStyle w:val="2FSTNR"/>
      </w:pPr>
      <w:r>
        <w:rPr>
          <w:rFonts w:hint="eastAsia"/>
        </w:rPr>
        <w:t>数据依赖关系</w:t>
      </w:r>
    </w:p>
    <w:p w:rsidR="004652F8" w:rsidRPr="008205B3" w:rsidRDefault="007A5D74" w:rsidP="00236DB4">
      <w:pPr>
        <w:pStyle w:val="2FSTNR"/>
      </w:pPr>
      <w:r>
        <w:rPr>
          <w:rFonts w:hint="eastAsia"/>
        </w:rPr>
        <w:t>应用准则</w:t>
      </w:r>
    </w:p>
    <w:sectPr w:rsidR="004652F8" w:rsidRPr="00820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4BA" w:rsidRDefault="000A24BA" w:rsidP="0078247C">
      <w:r>
        <w:separator/>
      </w:r>
    </w:p>
  </w:endnote>
  <w:endnote w:type="continuationSeparator" w:id="0">
    <w:p w:rsidR="000A24BA" w:rsidRDefault="000A24BA" w:rsidP="0078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4BA" w:rsidRDefault="000A24BA" w:rsidP="0078247C">
      <w:r>
        <w:separator/>
      </w:r>
    </w:p>
  </w:footnote>
  <w:footnote w:type="continuationSeparator" w:id="0">
    <w:p w:rsidR="000A24BA" w:rsidRDefault="000A24BA" w:rsidP="0078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5B8"/>
    <w:multiLevelType w:val="hybridMultilevel"/>
    <w:tmpl w:val="4DC608A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403C4C"/>
    <w:multiLevelType w:val="hybridMultilevel"/>
    <w:tmpl w:val="C756DD0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1D7D09"/>
    <w:multiLevelType w:val="hybridMultilevel"/>
    <w:tmpl w:val="3FE47B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2596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91B01F6"/>
    <w:multiLevelType w:val="hybridMultilevel"/>
    <w:tmpl w:val="F452AD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6C81E81"/>
    <w:multiLevelType w:val="hybridMultilevel"/>
    <w:tmpl w:val="CF58ED70"/>
    <w:lvl w:ilvl="0" w:tplc="33D25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AA1A43"/>
    <w:multiLevelType w:val="hybridMultilevel"/>
    <w:tmpl w:val="4B045D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2"/>
    <w:rsid w:val="00006892"/>
    <w:rsid w:val="00010FF8"/>
    <w:rsid w:val="0002025F"/>
    <w:rsid w:val="00020B84"/>
    <w:rsid w:val="00023841"/>
    <w:rsid w:val="0002540A"/>
    <w:rsid w:val="00025CC9"/>
    <w:rsid w:val="0004064A"/>
    <w:rsid w:val="00040968"/>
    <w:rsid w:val="000415EA"/>
    <w:rsid w:val="00043A1E"/>
    <w:rsid w:val="00043AA5"/>
    <w:rsid w:val="00065346"/>
    <w:rsid w:val="000656E0"/>
    <w:rsid w:val="000659F2"/>
    <w:rsid w:val="00066AF2"/>
    <w:rsid w:val="000711EB"/>
    <w:rsid w:val="000818C5"/>
    <w:rsid w:val="000878AA"/>
    <w:rsid w:val="0009120E"/>
    <w:rsid w:val="00094AF4"/>
    <w:rsid w:val="000A01A3"/>
    <w:rsid w:val="000A0B01"/>
    <w:rsid w:val="000A24BA"/>
    <w:rsid w:val="000A5245"/>
    <w:rsid w:val="000B322F"/>
    <w:rsid w:val="000B505F"/>
    <w:rsid w:val="000B724D"/>
    <w:rsid w:val="000C0076"/>
    <w:rsid w:val="000C0A43"/>
    <w:rsid w:val="000C43A6"/>
    <w:rsid w:val="000D1109"/>
    <w:rsid w:val="000D173A"/>
    <w:rsid w:val="000D1F5E"/>
    <w:rsid w:val="000D32E0"/>
    <w:rsid w:val="000D350B"/>
    <w:rsid w:val="000D78EE"/>
    <w:rsid w:val="000D7ECB"/>
    <w:rsid w:val="000E61E9"/>
    <w:rsid w:val="000F589C"/>
    <w:rsid w:val="001017D9"/>
    <w:rsid w:val="0010265F"/>
    <w:rsid w:val="00107DD2"/>
    <w:rsid w:val="001140E8"/>
    <w:rsid w:val="001140F4"/>
    <w:rsid w:val="00116409"/>
    <w:rsid w:val="00126BAA"/>
    <w:rsid w:val="00126EAE"/>
    <w:rsid w:val="0013006C"/>
    <w:rsid w:val="001350DB"/>
    <w:rsid w:val="0015155A"/>
    <w:rsid w:val="00151BF0"/>
    <w:rsid w:val="0016188C"/>
    <w:rsid w:val="00161EAB"/>
    <w:rsid w:val="001655FB"/>
    <w:rsid w:val="00170186"/>
    <w:rsid w:val="00173259"/>
    <w:rsid w:val="001748B3"/>
    <w:rsid w:val="00176178"/>
    <w:rsid w:val="00190EEB"/>
    <w:rsid w:val="0019151E"/>
    <w:rsid w:val="00197AD5"/>
    <w:rsid w:val="001A2A18"/>
    <w:rsid w:val="001B2F79"/>
    <w:rsid w:val="001B3C5E"/>
    <w:rsid w:val="001C2AE6"/>
    <w:rsid w:val="001C4705"/>
    <w:rsid w:val="001C5D2C"/>
    <w:rsid w:val="001C708A"/>
    <w:rsid w:val="001D13C5"/>
    <w:rsid w:val="001D7874"/>
    <w:rsid w:val="001E33DC"/>
    <w:rsid w:val="001F3B13"/>
    <w:rsid w:val="00200A2C"/>
    <w:rsid w:val="00201964"/>
    <w:rsid w:val="00205C39"/>
    <w:rsid w:val="00207DE0"/>
    <w:rsid w:val="002110EA"/>
    <w:rsid w:val="0021272B"/>
    <w:rsid w:val="00212852"/>
    <w:rsid w:val="00223BBF"/>
    <w:rsid w:val="0023509B"/>
    <w:rsid w:val="00236AD3"/>
    <w:rsid w:val="00236DB4"/>
    <w:rsid w:val="00254B67"/>
    <w:rsid w:val="00255F34"/>
    <w:rsid w:val="0026741A"/>
    <w:rsid w:val="00270003"/>
    <w:rsid w:val="00275A85"/>
    <w:rsid w:val="00283DE1"/>
    <w:rsid w:val="00292447"/>
    <w:rsid w:val="00294C44"/>
    <w:rsid w:val="002974BB"/>
    <w:rsid w:val="002A5129"/>
    <w:rsid w:val="002A76E8"/>
    <w:rsid w:val="002A7A98"/>
    <w:rsid w:val="002B1365"/>
    <w:rsid w:val="002B145B"/>
    <w:rsid w:val="002B2F9D"/>
    <w:rsid w:val="002B318E"/>
    <w:rsid w:val="002B7328"/>
    <w:rsid w:val="002C146F"/>
    <w:rsid w:val="002D30C8"/>
    <w:rsid w:val="002D69B1"/>
    <w:rsid w:val="002E37A2"/>
    <w:rsid w:val="002F17BC"/>
    <w:rsid w:val="002F461D"/>
    <w:rsid w:val="002F632E"/>
    <w:rsid w:val="00300E4B"/>
    <w:rsid w:val="003041F2"/>
    <w:rsid w:val="003048D7"/>
    <w:rsid w:val="00305E3F"/>
    <w:rsid w:val="00311C93"/>
    <w:rsid w:val="00316EF5"/>
    <w:rsid w:val="00322CC5"/>
    <w:rsid w:val="0032321C"/>
    <w:rsid w:val="003325F5"/>
    <w:rsid w:val="00341B05"/>
    <w:rsid w:val="00355967"/>
    <w:rsid w:val="003621EE"/>
    <w:rsid w:val="00371450"/>
    <w:rsid w:val="00374749"/>
    <w:rsid w:val="003774E4"/>
    <w:rsid w:val="00380001"/>
    <w:rsid w:val="003833F6"/>
    <w:rsid w:val="003836A7"/>
    <w:rsid w:val="00391CC3"/>
    <w:rsid w:val="00396A02"/>
    <w:rsid w:val="003A0E5D"/>
    <w:rsid w:val="003A2094"/>
    <w:rsid w:val="003B1790"/>
    <w:rsid w:val="003B46EA"/>
    <w:rsid w:val="003B50FD"/>
    <w:rsid w:val="003B794D"/>
    <w:rsid w:val="003C0990"/>
    <w:rsid w:val="003D2BEC"/>
    <w:rsid w:val="003D3505"/>
    <w:rsid w:val="003D55C8"/>
    <w:rsid w:val="003D618F"/>
    <w:rsid w:val="003D77F0"/>
    <w:rsid w:val="003E2337"/>
    <w:rsid w:val="003E5B83"/>
    <w:rsid w:val="003F360A"/>
    <w:rsid w:val="003F4545"/>
    <w:rsid w:val="0040315B"/>
    <w:rsid w:val="00411232"/>
    <w:rsid w:val="00421A2E"/>
    <w:rsid w:val="00434676"/>
    <w:rsid w:val="004402E9"/>
    <w:rsid w:val="004407BD"/>
    <w:rsid w:val="0044143D"/>
    <w:rsid w:val="0044621E"/>
    <w:rsid w:val="004509F3"/>
    <w:rsid w:val="00450EAB"/>
    <w:rsid w:val="00456E6E"/>
    <w:rsid w:val="004625F0"/>
    <w:rsid w:val="004652F8"/>
    <w:rsid w:val="00466325"/>
    <w:rsid w:val="004672E4"/>
    <w:rsid w:val="00470407"/>
    <w:rsid w:val="004754DD"/>
    <w:rsid w:val="00483C76"/>
    <w:rsid w:val="00485F78"/>
    <w:rsid w:val="004908FA"/>
    <w:rsid w:val="004962A7"/>
    <w:rsid w:val="004A033B"/>
    <w:rsid w:val="004A398E"/>
    <w:rsid w:val="004A4268"/>
    <w:rsid w:val="004A4C19"/>
    <w:rsid w:val="004A7722"/>
    <w:rsid w:val="004B68FE"/>
    <w:rsid w:val="004C004D"/>
    <w:rsid w:val="004C270C"/>
    <w:rsid w:val="004D2C6B"/>
    <w:rsid w:val="004D3735"/>
    <w:rsid w:val="004D5406"/>
    <w:rsid w:val="004E1631"/>
    <w:rsid w:val="004F08B7"/>
    <w:rsid w:val="004F0F26"/>
    <w:rsid w:val="00507E93"/>
    <w:rsid w:val="00520842"/>
    <w:rsid w:val="00520BFD"/>
    <w:rsid w:val="00520F34"/>
    <w:rsid w:val="0052463E"/>
    <w:rsid w:val="005365D9"/>
    <w:rsid w:val="00537490"/>
    <w:rsid w:val="00543CEF"/>
    <w:rsid w:val="00544B56"/>
    <w:rsid w:val="00546CBE"/>
    <w:rsid w:val="00556824"/>
    <w:rsid w:val="00573008"/>
    <w:rsid w:val="00577923"/>
    <w:rsid w:val="00577F93"/>
    <w:rsid w:val="0059080B"/>
    <w:rsid w:val="005966CA"/>
    <w:rsid w:val="005A180C"/>
    <w:rsid w:val="005B20FF"/>
    <w:rsid w:val="005B36A6"/>
    <w:rsid w:val="005B6B05"/>
    <w:rsid w:val="005B7F2E"/>
    <w:rsid w:val="005C4875"/>
    <w:rsid w:val="005C5032"/>
    <w:rsid w:val="005D58E8"/>
    <w:rsid w:val="005E1F63"/>
    <w:rsid w:val="005E56A7"/>
    <w:rsid w:val="005F0186"/>
    <w:rsid w:val="005F0A07"/>
    <w:rsid w:val="005F267C"/>
    <w:rsid w:val="005F5515"/>
    <w:rsid w:val="00600B43"/>
    <w:rsid w:val="00603E0F"/>
    <w:rsid w:val="00606102"/>
    <w:rsid w:val="00607B32"/>
    <w:rsid w:val="006127A9"/>
    <w:rsid w:val="0061332B"/>
    <w:rsid w:val="00613C72"/>
    <w:rsid w:val="006146B8"/>
    <w:rsid w:val="00614EC6"/>
    <w:rsid w:val="00617419"/>
    <w:rsid w:val="00631C5C"/>
    <w:rsid w:val="006320D9"/>
    <w:rsid w:val="0064109F"/>
    <w:rsid w:val="00655E04"/>
    <w:rsid w:val="00660D97"/>
    <w:rsid w:val="0067629D"/>
    <w:rsid w:val="00676706"/>
    <w:rsid w:val="00680BA1"/>
    <w:rsid w:val="0068311C"/>
    <w:rsid w:val="006871EE"/>
    <w:rsid w:val="00690CC3"/>
    <w:rsid w:val="00694503"/>
    <w:rsid w:val="006A0653"/>
    <w:rsid w:val="006A2902"/>
    <w:rsid w:val="006A45AD"/>
    <w:rsid w:val="006A61A2"/>
    <w:rsid w:val="006A73BF"/>
    <w:rsid w:val="006B5498"/>
    <w:rsid w:val="006B76E5"/>
    <w:rsid w:val="006D2585"/>
    <w:rsid w:val="006D35FF"/>
    <w:rsid w:val="006E5625"/>
    <w:rsid w:val="006E5BC8"/>
    <w:rsid w:val="006F1BBF"/>
    <w:rsid w:val="006F2CE4"/>
    <w:rsid w:val="006F3D7F"/>
    <w:rsid w:val="006F6814"/>
    <w:rsid w:val="006F6F50"/>
    <w:rsid w:val="006F7F1B"/>
    <w:rsid w:val="0070389D"/>
    <w:rsid w:val="0070554E"/>
    <w:rsid w:val="007055D3"/>
    <w:rsid w:val="00707CCC"/>
    <w:rsid w:val="00714EE9"/>
    <w:rsid w:val="00716068"/>
    <w:rsid w:val="00724379"/>
    <w:rsid w:val="00724D96"/>
    <w:rsid w:val="00725443"/>
    <w:rsid w:val="007254A1"/>
    <w:rsid w:val="0073158F"/>
    <w:rsid w:val="007331DB"/>
    <w:rsid w:val="0074014A"/>
    <w:rsid w:val="00750E86"/>
    <w:rsid w:val="00751EAD"/>
    <w:rsid w:val="007523B7"/>
    <w:rsid w:val="0076081C"/>
    <w:rsid w:val="007621E8"/>
    <w:rsid w:val="0076390E"/>
    <w:rsid w:val="007648A1"/>
    <w:rsid w:val="00767F16"/>
    <w:rsid w:val="00770E75"/>
    <w:rsid w:val="00781936"/>
    <w:rsid w:val="0078247C"/>
    <w:rsid w:val="00783F33"/>
    <w:rsid w:val="00786277"/>
    <w:rsid w:val="00792C89"/>
    <w:rsid w:val="00793A3D"/>
    <w:rsid w:val="007941E9"/>
    <w:rsid w:val="00794908"/>
    <w:rsid w:val="00794A4A"/>
    <w:rsid w:val="00795AB0"/>
    <w:rsid w:val="00795DC6"/>
    <w:rsid w:val="0079729D"/>
    <w:rsid w:val="007A0AAE"/>
    <w:rsid w:val="007A3137"/>
    <w:rsid w:val="007A500C"/>
    <w:rsid w:val="007A56D8"/>
    <w:rsid w:val="007A58C9"/>
    <w:rsid w:val="007A5D74"/>
    <w:rsid w:val="007B0452"/>
    <w:rsid w:val="007B12AD"/>
    <w:rsid w:val="007D3FE5"/>
    <w:rsid w:val="007D447C"/>
    <w:rsid w:val="007D4D04"/>
    <w:rsid w:val="007D549C"/>
    <w:rsid w:val="007D6999"/>
    <w:rsid w:val="007E0FDD"/>
    <w:rsid w:val="007E2365"/>
    <w:rsid w:val="007E263B"/>
    <w:rsid w:val="007E3742"/>
    <w:rsid w:val="007E5CAD"/>
    <w:rsid w:val="007E7D2E"/>
    <w:rsid w:val="007F0338"/>
    <w:rsid w:val="00802AD9"/>
    <w:rsid w:val="00815E92"/>
    <w:rsid w:val="008205B3"/>
    <w:rsid w:val="0082403D"/>
    <w:rsid w:val="00824489"/>
    <w:rsid w:val="00825142"/>
    <w:rsid w:val="00831EF4"/>
    <w:rsid w:val="008342DD"/>
    <w:rsid w:val="0083763D"/>
    <w:rsid w:val="00842703"/>
    <w:rsid w:val="008438AC"/>
    <w:rsid w:val="008465E4"/>
    <w:rsid w:val="00846E3C"/>
    <w:rsid w:val="008610B0"/>
    <w:rsid w:val="00861D9D"/>
    <w:rsid w:val="008667C0"/>
    <w:rsid w:val="00866EA2"/>
    <w:rsid w:val="008703BD"/>
    <w:rsid w:val="00877143"/>
    <w:rsid w:val="00877C4A"/>
    <w:rsid w:val="00881693"/>
    <w:rsid w:val="00893B0B"/>
    <w:rsid w:val="00895ECE"/>
    <w:rsid w:val="00895F93"/>
    <w:rsid w:val="008A68C9"/>
    <w:rsid w:val="008B1253"/>
    <w:rsid w:val="008B20FF"/>
    <w:rsid w:val="008C0F1E"/>
    <w:rsid w:val="008C37E1"/>
    <w:rsid w:val="008C4335"/>
    <w:rsid w:val="008C4D08"/>
    <w:rsid w:val="008C6CFC"/>
    <w:rsid w:val="008C75B1"/>
    <w:rsid w:val="008E4151"/>
    <w:rsid w:val="008E5D97"/>
    <w:rsid w:val="008F605A"/>
    <w:rsid w:val="0090149D"/>
    <w:rsid w:val="0090364B"/>
    <w:rsid w:val="00905472"/>
    <w:rsid w:val="00915A40"/>
    <w:rsid w:val="00932CD4"/>
    <w:rsid w:val="00932E94"/>
    <w:rsid w:val="00933C3E"/>
    <w:rsid w:val="00941710"/>
    <w:rsid w:val="00941981"/>
    <w:rsid w:val="00942DFA"/>
    <w:rsid w:val="0094505E"/>
    <w:rsid w:val="00946546"/>
    <w:rsid w:val="009555C8"/>
    <w:rsid w:val="0096190C"/>
    <w:rsid w:val="009633DD"/>
    <w:rsid w:val="0096530A"/>
    <w:rsid w:val="009663F5"/>
    <w:rsid w:val="00967564"/>
    <w:rsid w:val="00973A22"/>
    <w:rsid w:val="00973DA2"/>
    <w:rsid w:val="00973F9F"/>
    <w:rsid w:val="00975D46"/>
    <w:rsid w:val="00977734"/>
    <w:rsid w:val="009810E5"/>
    <w:rsid w:val="00981D3E"/>
    <w:rsid w:val="00983F3D"/>
    <w:rsid w:val="009847F5"/>
    <w:rsid w:val="0098625D"/>
    <w:rsid w:val="00987C60"/>
    <w:rsid w:val="009941D7"/>
    <w:rsid w:val="0099570D"/>
    <w:rsid w:val="00996EB2"/>
    <w:rsid w:val="00997C09"/>
    <w:rsid w:val="009A1F43"/>
    <w:rsid w:val="009A27C4"/>
    <w:rsid w:val="009A43A7"/>
    <w:rsid w:val="009B62C3"/>
    <w:rsid w:val="009B64BA"/>
    <w:rsid w:val="009C0094"/>
    <w:rsid w:val="009C541D"/>
    <w:rsid w:val="009C7DBB"/>
    <w:rsid w:val="009E249F"/>
    <w:rsid w:val="009E39BD"/>
    <w:rsid w:val="009E40F7"/>
    <w:rsid w:val="009E5989"/>
    <w:rsid w:val="009F4114"/>
    <w:rsid w:val="009F648E"/>
    <w:rsid w:val="00A04443"/>
    <w:rsid w:val="00A241BF"/>
    <w:rsid w:val="00A265AE"/>
    <w:rsid w:val="00A27166"/>
    <w:rsid w:val="00A27A9C"/>
    <w:rsid w:val="00A32791"/>
    <w:rsid w:val="00A35BC7"/>
    <w:rsid w:val="00A36487"/>
    <w:rsid w:val="00A43438"/>
    <w:rsid w:val="00A44DE5"/>
    <w:rsid w:val="00A479EB"/>
    <w:rsid w:val="00A57A5F"/>
    <w:rsid w:val="00A63A21"/>
    <w:rsid w:val="00A70FAB"/>
    <w:rsid w:val="00A77F58"/>
    <w:rsid w:val="00A8239B"/>
    <w:rsid w:val="00A86D28"/>
    <w:rsid w:val="00A95C53"/>
    <w:rsid w:val="00AA4B19"/>
    <w:rsid w:val="00AB3AC3"/>
    <w:rsid w:val="00AB4818"/>
    <w:rsid w:val="00AB50DF"/>
    <w:rsid w:val="00AC0DE2"/>
    <w:rsid w:val="00AC17FE"/>
    <w:rsid w:val="00AD2162"/>
    <w:rsid w:val="00AD2687"/>
    <w:rsid w:val="00AD3136"/>
    <w:rsid w:val="00AE2150"/>
    <w:rsid w:val="00AF1F4B"/>
    <w:rsid w:val="00AF2E06"/>
    <w:rsid w:val="00B00AEA"/>
    <w:rsid w:val="00B03E69"/>
    <w:rsid w:val="00B1076D"/>
    <w:rsid w:val="00B1233E"/>
    <w:rsid w:val="00B25A0A"/>
    <w:rsid w:val="00B345B3"/>
    <w:rsid w:val="00B357C2"/>
    <w:rsid w:val="00B4164C"/>
    <w:rsid w:val="00B45270"/>
    <w:rsid w:val="00B53DE0"/>
    <w:rsid w:val="00B56FC5"/>
    <w:rsid w:val="00B60C2C"/>
    <w:rsid w:val="00B60E80"/>
    <w:rsid w:val="00B76A49"/>
    <w:rsid w:val="00B820C8"/>
    <w:rsid w:val="00B943BD"/>
    <w:rsid w:val="00B94D93"/>
    <w:rsid w:val="00BA67C2"/>
    <w:rsid w:val="00BB5732"/>
    <w:rsid w:val="00BB59F6"/>
    <w:rsid w:val="00BB68E2"/>
    <w:rsid w:val="00BC7ECB"/>
    <w:rsid w:val="00BD1CC2"/>
    <w:rsid w:val="00BD2BF1"/>
    <w:rsid w:val="00BD6DCC"/>
    <w:rsid w:val="00BE27D1"/>
    <w:rsid w:val="00BE6F5E"/>
    <w:rsid w:val="00BE709C"/>
    <w:rsid w:val="00BF4973"/>
    <w:rsid w:val="00BF5C88"/>
    <w:rsid w:val="00BF6C45"/>
    <w:rsid w:val="00BF6CF7"/>
    <w:rsid w:val="00C0235F"/>
    <w:rsid w:val="00C0737C"/>
    <w:rsid w:val="00C12B7F"/>
    <w:rsid w:val="00C2479E"/>
    <w:rsid w:val="00C31B1E"/>
    <w:rsid w:val="00C44287"/>
    <w:rsid w:val="00C47C6B"/>
    <w:rsid w:val="00C53743"/>
    <w:rsid w:val="00C70A41"/>
    <w:rsid w:val="00C7139A"/>
    <w:rsid w:val="00C71FF7"/>
    <w:rsid w:val="00C722C1"/>
    <w:rsid w:val="00CA18D4"/>
    <w:rsid w:val="00CA20AF"/>
    <w:rsid w:val="00CA4A59"/>
    <w:rsid w:val="00CA662B"/>
    <w:rsid w:val="00CA6717"/>
    <w:rsid w:val="00CA6B1A"/>
    <w:rsid w:val="00CB1BDC"/>
    <w:rsid w:val="00CB2BFB"/>
    <w:rsid w:val="00CC3E6B"/>
    <w:rsid w:val="00CC75DC"/>
    <w:rsid w:val="00CD4F0E"/>
    <w:rsid w:val="00CD7ABF"/>
    <w:rsid w:val="00CE0E7A"/>
    <w:rsid w:val="00CE62DB"/>
    <w:rsid w:val="00CF2892"/>
    <w:rsid w:val="00CF2DC5"/>
    <w:rsid w:val="00CF3A28"/>
    <w:rsid w:val="00CF6EEF"/>
    <w:rsid w:val="00CF7A32"/>
    <w:rsid w:val="00D001D4"/>
    <w:rsid w:val="00D141B3"/>
    <w:rsid w:val="00D226ED"/>
    <w:rsid w:val="00D23916"/>
    <w:rsid w:val="00D27BD2"/>
    <w:rsid w:val="00D27D70"/>
    <w:rsid w:val="00D308FC"/>
    <w:rsid w:val="00D354A9"/>
    <w:rsid w:val="00D4605E"/>
    <w:rsid w:val="00D460BE"/>
    <w:rsid w:val="00D52CE5"/>
    <w:rsid w:val="00D52CE6"/>
    <w:rsid w:val="00D57CE0"/>
    <w:rsid w:val="00D636A5"/>
    <w:rsid w:val="00D63C61"/>
    <w:rsid w:val="00D6690B"/>
    <w:rsid w:val="00D73F01"/>
    <w:rsid w:val="00D81253"/>
    <w:rsid w:val="00D83D64"/>
    <w:rsid w:val="00DA04F7"/>
    <w:rsid w:val="00DA0B6E"/>
    <w:rsid w:val="00DB2AA6"/>
    <w:rsid w:val="00DB2CA4"/>
    <w:rsid w:val="00DB742B"/>
    <w:rsid w:val="00DC26F2"/>
    <w:rsid w:val="00DC28CA"/>
    <w:rsid w:val="00DC5E25"/>
    <w:rsid w:val="00DD1855"/>
    <w:rsid w:val="00DD586E"/>
    <w:rsid w:val="00DD6818"/>
    <w:rsid w:val="00DD7D36"/>
    <w:rsid w:val="00DE27A5"/>
    <w:rsid w:val="00DE5084"/>
    <w:rsid w:val="00DF40AE"/>
    <w:rsid w:val="00DF475A"/>
    <w:rsid w:val="00DF4A20"/>
    <w:rsid w:val="00DF50F3"/>
    <w:rsid w:val="00DF5ECC"/>
    <w:rsid w:val="00DF5FBD"/>
    <w:rsid w:val="00DF74F4"/>
    <w:rsid w:val="00E0221D"/>
    <w:rsid w:val="00E04DBC"/>
    <w:rsid w:val="00E05D19"/>
    <w:rsid w:val="00E133EC"/>
    <w:rsid w:val="00E154F0"/>
    <w:rsid w:val="00E1716B"/>
    <w:rsid w:val="00E21901"/>
    <w:rsid w:val="00E25984"/>
    <w:rsid w:val="00E30CB4"/>
    <w:rsid w:val="00E32C0D"/>
    <w:rsid w:val="00E35317"/>
    <w:rsid w:val="00E35CE9"/>
    <w:rsid w:val="00E376E8"/>
    <w:rsid w:val="00E4134E"/>
    <w:rsid w:val="00E41B16"/>
    <w:rsid w:val="00E43D54"/>
    <w:rsid w:val="00E44BAD"/>
    <w:rsid w:val="00E47E97"/>
    <w:rsid w:val="00E53A8F"/>
    <w:rsid w:val="00E6013D"/>
    <w:rsid w:val="00E62CC2"/>
    <w:rsid w:val="00E640CB"/>
    <w:rsid w:val="00E7074B"/>
    <w:rsid w:val="00E71781"/>
    <w:rsid w:val="00E760E2"/>
    <w:rsid w:val="00E77B67"/>
    <w:rsid w:val="00E82A75"/>
    <w:rsid w:val="00E84EB3"/>
    <w:rsid w:val="00E961CC"/>
    <w:rsid w:val="00EA4A7F"/>
    <w:rsid w:val="00EA7262"/>
    <w:rsid w:val="00EB034F"/>
    <w:rsid w:val="00EB1DE8"/>
    <w:rsid w:val="00EC1CDF"/>
    <w:rsid w:val="00ED20E7"/>
    <w:rsid w:val="00ED53C1"/>
    <w:rsid w:val="00F01DD7"/>
    <w:rsid w:val="00F123EA"/>
    <w:rsid w:val="00F131F3"/>
    <w:rsid w:val="00F152A0"/>
    <w:rsid w:val="00F234C9"/>
    <w:rsid w:val="00F32AB9"/>
    <w:rsid w:val="00F41103"/>
    <w:rsid w:val="00F4330C"/>
    <w:rsid w:val="00F43793"/>
    <w:rsid w:val="00F468AC"/>
    <w:rsid w:val="00F529BF"/>
    <w:rsid w:val="00F5473A"/>
    <w:rsid w:val="00F76054"/>
    <w:rsid w:val="00F8538C"/>
    <w:rsid w:val="00F91763"/>
    <w:rsid w:val="00F935DE"/>
    <w:rsid w:val="00F9508E"/>
    <w:rsid w:val="00FA5778"/>
    <w:rsid w:val="00FA68E1"/>
    <w:rsid w:val="00FC1FB1"/>
    <w:rsid w:val="00FC4C15"/>
    <w:rsid w:val="00FC75A2"/>
    <w:rsid w:val="00FD2A43"/>
    <w:rsid w:val="00FD51B6"/>
    <w:rsid w:val="00FE02AB"/>
    <w:rsid w:val="00FE2E2B"/>
    <w:rsid w:val="00FE4019"/>
    <w:rsid w:val="00FE6045"/>
    <w:rsid w:val="00FE65B7"/>
    <w:rsid w:val="00FF1FD3"/>
    <w:rsid w:val="00FF420F"/>
    <w:rsid w:val="00FF4D10"/>
    <w:rsid w:val="00FF5DC3"/>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105CF"/>
  <w15:chartTrackingRefBased/>
  <w15:docId w15:val="{0AF455CA-02DC-4E7C-B938-C247965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1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8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TNR">
    <w:name w:val="正文_FS_TNR"/>
    <w:basedOn w:val="a"/>
    <w:link w:val="FSTNR0"/>
    <w:autoRedefine/>
    <w:qFormat/>
    <w:rsid w:val="004D3735"/>
    <w:pPr>
      <w:spacing w:line="360" w:lineRule="auto"/>
      <w:ind w:firstLineChars="200" w:firstLine="480"/>
      <w:jc w:val="left"/>
    </w:pPr>
    <w:rPr>
      <w:rFonts w:ascii="Times New Roman" w:eastAsia="华文仿宋" w:hAnsi="Times New Roman"/>
      <w:sz w:val="24"/>
    </w:rPr>
  </w:style>
  <w:style w:type="character" w:customStyle="1" w:styleId="FSTNR0">
    <w:name w:val="正文_FS_TNR 字符"/>
    <w:basedOn w:val="a0"/>
    <w:link w:val="FSTNR"/>
    <w:rsid w:val="004D3735"/>
    <w:rPr>
      <w:rFonts w:ascii="Times New Roman" w:eastAsia="华文仿宋" w:hAnsi="Times New Roman"/>
      <w:sz w:val="24"/>
    </w:rPr>
  </w:style>
  <w:style w:type="paragraph" w:styleId="a3">
    <w:name w:val="footnote text"/>
    <w:basedOn w:val="a"/>
    <w:link w:val="a4"/>
    <w:uiPriority w:val="99"/>
    <w:semiHidden/>
    <w:unhideWhenUsed/>
    <w:rsid w:val="0078247C"/>
    <w:pPr>
      <w:snapToGrid w:val="0"/>
      <w:jc w:val="left"/>
    </w:pPr>
    <w:rPr>
      <w:sz w:val="18"/>
      <w:szCs w:val="18"/>
    </w:rPr>
  </w:style>
  <w:style w:type="character" w:customStyle="1" w:styleId="a4">
    <w:name w:val="脚注文本 字符"/>
    <w:basedOn w:val="a0"/>
    <w:link w:val="a3"/>
    <w:uiPriority w:val="99"/>
    <w:semiHidden/>
    <w:rsid w:val="0078247C"/>
    <w:rPr>
      <w:sz w:val="18"/>
      <w:szCs w:val="18"/>
    </w:rPr>
  </w:style>
  <w:style w:type="character" w:styleId="a5">
    <w:name w:val="footnote reference"/>
    <w:basedOn w:val="a0"/>
    <w:uiPriority w:val="99"/>
    <w:semiHidden/>
    <w:unhideWhenUsed/>
    <w:rsid w:val="0078247C"/>
    <w:rPr>
      <w:vertAlign w:val="superscript"/>
    </w:rPr>
  </w:style>
  <w:style w:type="character" w:customStyle="1" w:styleId="10">
    <w:name w:val="标题 1 字符"/>
    <w:basedOn w:val="a0"/>
    <w:link w:val="1"/>
    <w:uiPriority w:val="9"/>
    <w:rsid w:val="0068311C"/>
    <w:rPr>
      <w:b/>
      <w:bCs/>
      <w:kern w:val="44"/>
      <w:sz w:val="44"/>
      <w:szCs w:val="44"/>
    </w:rPr>
  </w:style>
  <w:style w:type="paragraph" w:customStyle="1" w:styleId="1FSTNR">
    <w:name w:val="标题1_FS_TNR"/>
    <w:basedOn w:val="1"/>
    <w:link w:val="1FSTNR0"/>
    <w:autoRedefine/>
    <w:qFormat/>
    <w:rsid w:val="0010265F"/>
    <w:pPr>
      <w:spacing w:afterLines="1000" w:after="3120"/>
      <w:jc w:val="center"/>
    </w:pPr>
    <w:rPr>
      <w:rFonts w:ascii="Times New Roman" w:eastAsia="华文仿宋" w:hAnsi="Times New Roman"/>
    </w:rPr>
  </w:style>
  <w:style w:type="character" w:customStyle="1" w:styleId="20">
    <w:name w:val="标题 2 字符"/>
    <w:basedOn w:val="a0"/>
    <w:link w:val="2"/>
    <w:uiPriority w:val="9"/>
    <w:rsid w:val="001748B3"/>
    <w:rPr>
      <w:rFonts w:asciiTheme="majorHAnsi" w:eastAsiaTheme="majorEastAsia" w:hAnsiTheme="majorHAnsi" w:cstheme="majorBidi"/>
      <w:b/>
      <w:bCs/>
      <w:sz w:val="32"/>
      <w:szCs w:val="32"/>
    </w:rPr>
  </w:style>
  <w:style w:type="character" w:customStyle="1" w:styleId="1FSTNR0">
    <w:name w:val="标题1_FS_TNR 字符"/>
    <w:basedOn w:val="10"/>
    <w:link w:val="1FSTNR"/>
    <w:rsid w:val="0010265F"/>
    <w:rPr>
      <w:rFonts w:ascii="Times New Roman" w:eastAsia="华文仿宋" w:hAnsi="Times New Roman"/>
      <w:b/>
      <w:bCs/>
      <w:kern w:val="44"/>
      <w:sz w:val="44"/>
      <w:szCs w:val="44"/>
    </w:rPr>
  </w:style>
  <w:style w:type="paragraph" w:customStyle="1" w:styleId="2FSTNR">
    <w:name w:val="标题2_FS_TNR"/>
    <w:basedOn w:val="2"/>
    <w:link w:val="2FSTNR0"/>
    <w:autoRedefine/>
    <w:qFormat/>
    <w:rsid w:val="001748B3"/>
    <w:pPr>
      <w:jc w:val="center"/>
    </w:pPr>
    <w:rPr>
      <w:rFonts w:ascii="Times New Roman" w:eastAsia="华文仿宋" w:hAnsi="Times New Roman"/>
    </w:rPr>
  </w:style>
  <w:style w:type="paragraph" w:styleId="a6">
    <w:name w:val="List Paragraph"/>
    <w:basedOn w:val="a"/>
    <w:link w:val="a7"/>
    <w:uiPriority w:val="34"/>
    <w:qFormat/>
    <w:rsid w:val="0004064A"/>
    <w:pPr>
      <w:ind w:firstLineChars="200" w:firstLine="420"/>
    </w:pPr>
  </w:style>
  <w:style w:type="character" w:customStyle="1" w:styleId="2FSTNR0">
    <w:name w:val="标题2_FS_TNR 字符"/>
    <w:basedOn w:val="20"/>
    <w:link w:val="2FSTNR"/>
    <w:rsid w:val="001748B3"/>
    <w:rPr>
      <w:rFonts w:ascii="Times New Roman" w:eastAsia="华文仿宋" w:hAnsi="Times New Roman" w:cstheme="majorBidi"/>
      <w:b/>
      <w:bCs/>
      <w:sz w:val="32"/>
      <w:szCs w:val="32"/>
    </w:rPr>
  </w:style>
  <w:style w:type="paragraph" w:customStyle="1" w:styleId="a8">
    <w:name w:val="列表段落_一般"/>
    <w:basedOn w:val="a6"/>
    <w:link w:val="a9"/>
    <w:autoRedefine/>
    <w:qFormat/>
    <w:rsid w:val="00E62CC2"/>
    <w:pPr>
      <w:spacing w:line="360" w:lineRule="auto"/>
      <w:ind w:firstLine="200"/>
      <w:jc w:val="left"/>
    </w:pPr>
    <w:rPr>
      <w:rFonts w:ascii="Times New Roman" w:eastAsia="华文仿宋" w:hAnsi="Times New Roman"/>
      <w:sz w:val="24"/>
    </w:rPr>
  </w:style>
  <w:style w:type="character" w:customStyle="1" w:styleId="a7">
    <w:name w:val="列表段落 字符"/>
    <w:basedOn w:val="a0"/>
    <w:link w:val="a6"/>
    <w:uiPriority w:val="34"/>
    <w:rsid w:val="0004064A"/>
  </w:style>
  <w:style w:type="character" w:customStyle="1" w:styleId="a9">
    <w:name w:val="列表段落_一般 字符"/>
    <w:basedOn w:val="a7"/>
    <w:link w:val="a8"/>
    <w:rsid w:val="00E62CC2"/>
    <w:rPr>
      <w:rFonts w:ascii="Times New Roman" w:eastAsia="华文仿宋" w:hAnsi="Times New Roman"/>
      <w:sz w:val="24"/>
    </w:rPr>
  </w:style>
  <w:style w:type="paragraph" w:styleId="aa">
    <w:name w:val="header"/>
    <w:basedOn w:val="a"/>
    <w:link w:val="ab"/>
    <w:uiPriority w:val="99"/>
    <w:unhideWhenUsed/>
    <w:rsid w:val="00614EC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14EC6"/>
    <w:rPr>
      <w:sz w:val="18"/>
      <w:szCs w:val="18"/>
    </w:rPr>
  </w:style>
  <w:style w:type="paragraph" w:styleId="ac">
    <w:name w:val="footer"/>
    <w:basedOn w:val="a"/>
    <w:link w:val="ad"/>
    <w:uiPriority w:val="99"/>
    <w:unhideWhenUsed/>
    <w:rsid w:val="00614EC6"/>
    <w:pPr>
      <w:tabs>
        <w:tab w:val="center" w:pos="4153"/>
        <w:tab w:val="right" w:pos="8306"/>
      </w:tabs>
      <w:snapToGrid w:val="0"/>
      <w:jc w:val="left"/>
    </w:pPr>
    <w:rPr>
      <w:sz w:val="18"/>
      <w:szCs w:val="18"/>
    </w:rPr>
  </w:style>
  <w:style w:type="character" w:customStyle="1" w:styleId="ad">
    <w:name w:val="页脚 字符"/>
    <w:basedOn w:val="a0"/>
    <w:link w:val="ac"/>
    <w:uiPriority w:val="99"/>
    <w:rsid w:val="00614EC6"/>
    <w:rPr>
      <w:sz w:val="18"/>
      <w:szCs w:val="18"/>
    </w:rPr>
  </w:style>
  <w:style w:type="paragraph" w:styleId="ae">
    <w:name w:val="Subtitle"/>
    <w:basedOn w:val="a"/>
    <w:next w:val="a"/>
    <w:link w:val="af"/>
    <w:uiPriority w:val="11"/>
    <w:qFormat/>
    <w:rsid w:val="007B12AD"/>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7B12AD"/>
    <w:rPr>
      <w:b/>
      <w:bCs/>
      <w:kern w:val="28"/>
      <w:sz w:val="32"/>
      <w:szCs w:val="32"/>
    </w:rPr>
  </w:style>
  <w:style w:type="paragraph" w:customStyle="1" w:styleId="FSTNR1">
    <w:name w:val="副标题_FS_TNR"/>
    <w:basedOn w:val="ae"/>
    <w:link w:val="FSTNR2"/>
    <w:qFormat/>
    <w:rsid w:val="007B12AD"/>
    <w:pPr>
      <w:spacing w:line="360" w:lineRule="auto"/>
    </w:pPr>
    <w:rPr>
      <w:rFonts w:ascii="Times New Roman" w:eastAsia="华文仿宋" w:hAnsi="Times New Roman"/>
    </w:rPr>
  </w:style>
  <w:style w:type="character" w:styleId="af0">
    <w:name w:val="Strong"/>
    <w:basedOn w:val="a0"/>
    <w:uiPriority w:val="22"/>
    <w:qFormat/>
    <w:rsid w:val="002A76E8"/>
    <w:rPr>
      <w:b/>
      <w:bCs/>
    </w:rPr>
  </w:style>
  <w:style w:type="character" w:customStyle="1" w:styleId="FSTNR2">
    <w:name w:val="副标题_FS_TNR 字符"/>
    <w:basedOn w:val="af"/>
    <w:link w:val="FSTNR1"/>
    <w:rsid w:val="007B12AD"/>
    <w:rPr>
      <w:rFonts w:ascii="Times New Roman" w:eastAsia="华文仿宋" w:hAnsi="Times New Roman"/>
      <w:b/>
      <w:bCs/>
      <w:kern w:val="28"/>
      <w:sz w:val="32"/>
      <w:szCs w:val="32"/>
    </w:rPr>
  </w:style>
  <w:style w:type="paragraph" w:customStyle="1" w:styleId="FSTNR3">
    <w:name w:val="要点_FS_TNR"/>
    <w:basedOn w:val="2FSTNR"/>
    <w:next w:val="FSTNR"/>
    <w:link w:val="FSTNR4"/>
    <w:autoRedefine/>
    <w:qFormat/>
    <w:rsid w:val="00A44DE5"/>
    <w:pPr>
      <w:spacing w:before="120" w:after="120" w:line="240" w:lineRule="auto"/>
      <w:jc w:val="left"/>
      <w:outlineLvl w:val="2"/>
    </w:pPr>
    <w:rPr>
      <w:sz w:val="24"/>
    </w:rPr>
  </w:style>
  <w:style w:type="character" w:customStyle="1" w:styleId="FSTNR4">
    <w:name w:val="要点_FS_TNR 字符"/>
    <w:basedOn w:val="2FSTNR0"/>
    <w:link w:val="FSTNR3"/>
    <w:rsid w:val="00A44DE5"/>
    <w:rPr>
      <w:rFonts w:ascii="Times New Roman" w:eastAsia="华文仿宋" w:hAnsi="Times New Roman" w:cstheme="majorBidi"/>
      <w:b/>
      <w:bCs/>
      <w:sz w:val="24"/>
      <w:szCs w:val="32"/>
    </w:rPr>
  </w:style>
  <w:style w:type="paragraph" w:customStyle="1" w:styleId="af1">
    <w:name w:val="代码_基本"/>
    <w:basedOn w:val="FSTNR"/>
    <w:link w:val="af2"/>
    <w:qFormat/>
    <w:rsid w:val="003B50FD"/>
    <w:pPr>
      <w:widowControl/>
      <w:spacing w:line="240" w:lineRule="auto"/>
      <w:ind w:firstLineChars="0" w:firstLine="0"/>
    </w:pPr>
    <w:rPr>
      <w:rFonts w:ascii="Consolas" w:hAnsi="Consolas"/>
    </w:rPr>
  </w:style>
  <w:style w:type="character" w:customStyle="1" w:styleId="af2">
    <w:name w:val="代码_基本 字符"/>
    <w:basedOn w:val="FSTNR0"/>
    <w:link w:val="af1"/>
    <w:rsid w:val="003B50FD"/>
    <w:rPr>
      <w:rFonts w:ascii="Consolas" w:eastAsia="华文仿宋" w:hAnsi="Consolas"/>
      <w:sz w:val="24"/>
    </w:rPr>
  </w:style>
  <w:style w:type="character" w:styleId="af3">
    <w:name w:val="Placeholder Text"/>
    <w:basedOn w:val="a0"/>
    <w:uiPriority w:val="99"/>
    <w:semiHidden/>
    <w:rsid w:val="00FA5778"/>
    <w:rPr>
      <w:color w:val="808080"/>
    </w:rPr>
  </w:style>
  <w:style w:type="paragraph" w:styleId="af4">
    <w:name w:val="Quote"/>
    <w:basedOn w:val="a"/>
    <w:next w:val="a"/>
    <w:link w:val="af5"/>
    <w:uiPriority w:val="29"/>
    <w:qFormat/>
    <w:rsid w:val="00434676"/>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434676"/>
    <w:rPr>
      <w:i/>
      <w:iCs/>
      <w:color w:val="404040" w:themeColor="text1" w:themeTint="BF"/>
    </w:rPr>
  </w:style>
  <w:style w:type="paragraph" w:customStyle="1" w:styleId="af6">
    <w:name w:val="引用_一般"/>
    <w:basedOn w:val="af4"/>
    <w:link w:val="af7"/>
    <w:autoRedefine/>
    <w:qFormat/>
    <w:rsid w:val="00E77B67"/>
    <w:pPr>
      <w:pBdr>
        <w:left w:val="threeDEngrave" w:sz="24" w:space="4" w:color="auto"/>
      </w:pBdr>
      <w:spacing w:before="0" w:after="0"/>
      <w:ind w:left="862" w:right="862"/>
      <w:jc w:val="left"/>
    </w:pPr>
    <w:rPr>
      <w:rFonts w:ascii="Times New Roman" w:eastAsia="华文仿宋" w:hAnsi="Times New Roman"/>
      <w:i w:val="0"/>
      <w:sz w:val="24"/>
    </w:rPr>
  </w:style>
  <w:style w:type="character" w:styleId="af8">
    <w:name w:val="Hyperlink"/>
    <w:basedOn w:val="a0"/>
    <w:uiPriority w:val="99"/>
    <w:unhideWhenUsed/>
    <w:rsid w:val="009C541D"/>
    <w:rPr>
      <w:color w:val="0000FF"/>
      <w:u w:val="single"/>
    </w:rPr>
  </w:style>
  <w:style w:type="character" w:customStyle="1" w:styleId="af7">
    <w:name w:val="引用_一般 字符"/>
    <w:basedOn w:val="af5"/>
    <w:link w:val="af6"/>
    <w:rsid w:val="00E77B67"/>
    <w:rPr>
      <w:rFonts w:ascii="Times New Roman" w:eastAsia="华文仿宋" w:hAnsi="Times New Roman"/>
      <w:i w:val="0"/>
      <w:iCs/>
      <w:color w:val="404040" w:themeColor="text1" w:themeTint="BF"/>
      <w:sz w:val="24"/>
    </w:rPr>
  </w:style>
  <w:style w:type="character" w:styleId="af9">
    <w:name w:val="Unresolved Mention"/>
    <w:basedOn w:val="a0"/>
    <w:uiPriority w:val="99"/>
    <w:semiHidden/>
    <w:unhideWhenUsed/>
    <w:rsid w:val="00617419"/>
    <w:rPr>
      <w:color w:val="605E5C"/>
      <w:shd w:val="clear" w:color="auto" w:fill="E1DFDD"/>
    </w:rPr>
  </w:style>
  <w:style w:type="paragraph" w:styleId="afa">
    <w:name w:val="caption"/>
    <w:basedOn w:val="a"/>
    <w:next w:val="a"/>
    <w:link w:val="afb"/>
    <w:uiPriority w:val="35"/>
    <w:unhideWhenUsed/>
    <w:qFormat/>
    <w:rsid w:val="007E3742"/>
    <w:rPr>
      <w:rFonts w:asciiTheme="majorHAnsi" w:eastAsia="黑体" w:hAnsiTheme="majorHAnsi" w:cstheme="majorBidi"/>
      <w:sz w:val="20"/>
      <w:szCs w:val="20"/>
    </w:rPr>
  </w:style>
  <w:style w:type="paragraph" w:customStyle="1" w:styleId="afc">
    <w:name w:val="题注_图"/>
    <w:basedOn w:val="afa"/>
    <w:link w:val="afd"/>
    <w:qFormat/>
    <w:rsid w:val="0074014A"/>
    <w:pPr>
      <w:jc w:val="center"/>
    </w:pPr>
    <w:rPr>
      <w:rFonts w:ascii="Times New Roman" w:eastAsia="华文仿宋" w:hAnsi="Times New Roman"/>
    </w:rPr>
  </w:style>
  <w:style w:type="table" w:styleId="afe">
    <w:name w:val="Table Grid"/>
    <w:basedOn w:val="a1"/>
    <w:uiPriority w:val="39"/>
    <w:rsid w:val="002A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题注 字符"/>
    <w:basedOn w:val="a0"/>
    <w:link w:val="afa"/>
    <w:uiPriority w:val="35"/>
    <w:rsid w:val="0074014A"/>
    <w:rPr>
      <w:rFonts w:asciiTheme="majorHAnsi" w:eastAsia="黑体" w:hAnsiTheme="majorHAnsi" w:cstheme="majorBidi"/>
      <w:sz w:val="20"/>
      <w:szCs w:val="20"/>
    </w:rPr>
  </w:style>
  <w:style w:type="character" w:customStyle="1" w:styleId="afd">
    <w:name w:val="题注_图 字符"/>
    <w:basedOn w:val="afb"/>
    <w:link w:val="afc"/>
    <w:rsid w:val="0074014A"/>
    <w:rPr>
      <w:rFonts w:ascii="Times New Roman" w:eastAsia="华文仿宋" w:hAnsi="Times New Roman" w:cstheme="majorBidi"/>
      <w:sz w:val="20"/>
      <w:szCs w:val="20"/>
    </w:rPr>
  </w:style>
  <w:style w:type="table" w:styleId="aff">
    <w:name w:val="Grid Table Light"/>
    <w:basedOn w:val="a1"/>
    <w:uiPriority w:val="40"/>
    <w:rsid w:val="002A7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样式1"/>
    <w:basedOn w:val="a1"/>
    <w:uiPriority w:val="99"/>
    <w:rsid w:val="00793A3D"/>
    <w:rPr>
      <w:rFonts w:ascii="Times New Roman" w:eastAsia="仿宋" w:hAnsi="Times New Roman"/>
      <w:sz w:val="24"/>
    </w:rPr>
    <w:tblPr/>
    <w:tblStylePr w:type="firstRow">
      <w:rPr>
        <w:rFonts w:ascii="Times New Roman" w:eastAsia="华文仿宋" w:hAnsi="Times New Roman"/>
      </w:rPr>
      <w:tblPr/>
      <w:tcPr>
        <w:tcBorders>
          <w:top w:val="single" w:sz="12" w:space="0" w:color="auto"/>
          <w:left w:val="nil"/>
          <w:bottom w:val="single" w:sz="4" w:space="0" w:color="auto"/>
          <w:right w:val="nil"/>
          <w:insideH w:val="nil"/>
          <w:insideV w:val="nil"/>
        </w:tcBorders>
        <w:shd w:val="clear" w:color="auto" w:fill="FFFFFF" w:themeFill="background1"/>
      </w:tcPr>
    </w:tblStylePr>
    <w:tblStylePr w:type="lastRow">
      <w:rPr>
        <w:rFonts w:eastAsia="华文仿宋"/>
        <w:sz w:val="24"/>
      </w:rPr>
      <w:tblPr/>
      <w:tcPr>
        <w:tcBorders>
          <w:bottom w:val="single" w:sz="12" w:space="0" w:color="auto"/>
        </w:tcBorders>
        <w:shd w:val="clear" w:color="auto" w:fill="FFFFFF" w:themeFill="background1"/>
      </w:tcPr>
    </w:tblStylePr>
  </w:style>
  <w:style w:type="paragraph" w:customStyle="1" w:styleId="aff0">
    <w:name w:val="正文_无缩进"/>
    <w:basedOn w:val="FSTNR"/>
    <w:link w:val="aff1"/>
    <w:qFormat/>
    <w:rsid w:val="008E4151"/>
    <w:pPr>
      <w:ind w:firstLineChars="0" w:firstLine="0"/>
    </w:pPr>
  </w:style>
  <w:style w:type="character" w:customStyle="1" w:styleId="aff1">
    <w:name w:val="正文_无缩进 字符"/>
    <w:basedOn w:val="FSTNR0"/>
    <w:link w:val="aff0"/>
    <w:rsid w:val="008E4151"/>
    <w:rPr>
      <w:rFonts w:ascii="Times New Roman" w:eastAsia="华文仿宋"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3120">
      <w:bodyDiv w:val="1"/>
      <w:marLeft w:val="0"/>
      <w:marRight w:val="0"/>
      <w:marTop w:val="0"/>
      <w:marBottom w:val="0"/>
      <w:divBdr>
        <w:top w:val="none" w:sz="0" w:space="0" w:color="auto"/>
        <w:left w:val="none" w:sz="0" w:space="0" w:color="auto"/>
        <w:bottom w:val="none" w:sz="0" w:space="0" w:color="auto"/>
        <w:right w:val="none" w:sz="0" w:space="0" w:color="auto"/>
      </w:divBdr>
    </w:div>
    <w:div w:id="247889844">
      <w:bodyDiv w:val="1"/>
      <w:marLeft w:val="0"/>
      <w:marRight w:val="0"/>
      <w:marTop w:val="0"/>
      <w:marBottom w:val="0"/>
      <w:divBdr>
        <w:top w:val="none" w:sz="0" w:space="0" w:color="auto"/>
        <w:left w:val="none" w:sz="0" w:space="0" w:color="auto"/>
        <w:bottom w:val="none" w:sz="0" w:space="0" w:color="auto"/>
        <w:right w:val="none" w:sz="0" w:space="0" w:color="auto"/>
      </w:divBdr>
    </w:div>
    <w:div w:id="444079925">
      <w:bodyDiv w:val="1"/>
      <w:marLeft w:val="0"/>
      <w:marRight w:val="0"/>
      <w:marTop w:val="0"/>
      <w:marBottom w:val="0"/>
      <w:divBdr>
        <w:top w:val="none" w:sz="0" w:space="0" w:color="auto"/>
        <w:left w:val="none" w:sz="0" w:space="0" w:color="auto"/>
        <w:bottom w:val="none" w:sz="0" w:space="0" w:color="auto"/>
        <w:right w:val="none" w:sz="0" w:space="0" w:color="auto"/>
      </w:divBdr>
    </w:div>
    <w:div w:id="764348016">
      <w:bodyDiv w:val="1"/>
      <w:marLeft w:val="0"/>
      <w:marRight w:val="0"/>
      <w:marTop w:val="0"/>
      <w:marBottom w:val="0"/>
      <w:divBdr>
        <w:top w:val="none" w:sz="0" w:space="0" w:color="auto"/>
        <w:left w:val="none" w:sz="0" w:space="0" w:color="auto"/>
        <w:bottom w:val="none" w:sz="0" w:space="0" w:color="auto"/>
        <w:right w:val="none" w:sz="0" w:space="0" w:color="auto"/>
      </w:divBdr>
    </w:div>
    <w:div w:id="1800151604">
      <w:bodyDiv w:val="1"/>
      <w:marLeft w:val="0"/>
      <w:marRight w:val="0"/>
      <w:marTop w:val="0"/>
      <w:marBottom w:val="0"/>
      <w:divBdr>
        <w:top w:val="none" w:sz="0" w:space="0" w:color="auto"/>
        <w:left w:val="none" w:sz="0" w:space="0" w:color="auto"/>
        <w:bottom w:val="none" w:sz="0" w:space="0" w:color="auto"/>
        <w:right w:val="none" w:sz="0" w:space="0" w:color="auto"/>
      </w:divBdr>
    </w:div>
    <w:div w:id="20195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Hu\Documents\&#33258;&#23450;&#20041;%20Office%20&#27169;&#26495;\&#19968;&#33324;&#27169;&#26495;_&#20223;&#23435;_&#31354;&#303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0D6D-373D-4C58-B678-E3BA616D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一般模板_仿宋_空白.dotx</Template>
  <TotalTime>235</TotalTime>
  <Pages>11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胡小忠</dc:creator>
  <cp:keywords/>
  <dc:description/>
  <cp:lastModifiedBy>小忠 胡</cp:lastModifiedBy>
  <cp:revision>619</cp:revision>
  <dcterms:created xsi:type="dcterms:W3CDTF">2019-05-06T15:01:00Z</dcterms:created>
  <dcterms:modified xsi:type="dcterms:W3CDTF">2019-05-23T04:44:00Z</dcterms:modified>
</cp:coreProperties>
</file>