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A5EEC" w14:textId="77777777" w:rsidR="005D5BB1" w:rsidRPr="00B83B39" w:rsidRDefault="005D5BB1" w:rsidP="00CF69D7">
      <w:pPr>
        <w:pStyle w:val="Titre"/>
      </w:pPr>
      <w:r w:rsidRPr="00B83B39">
        <w:t>QUENTIN FÉRET</w:t>
      </w:r>
    </w:p>
    <w:p w14:paraId="39987481" w14:textId="720D9B36" w:rsidR="005D5BB1" w:rsidRPr="00CF69D7" w:rsidRDefault="005D5BB1" w:rsidP="00CF69D7">
      <w:pPr>
        <w:pStyle w:val="Titre1"/>
      </w:pPr>
      <w:r w:rsidRPr="00CF69D7">
        <w:t>Product Designer</w:t>
      </w:r>
    </w:p>
    <w:p w14:paraId="28BA3A81" w14:textId="777A05FB" w:rsidR="005D5BB1" w:rsidRPr="005D5BB1" w:rsidRDefault="008F646D" w:rsidP="005D5BB1">
      <w:proofErr w:type="gramStart"/>
      <w:r>
        <w:t>Email</w:t>
      </w:r>
      <w:proofErr w:type="gramEnd"/>
      <w:r>
        <w:t xml:space="preserve"> : </w:t>
      </w:r>
      <w:hyperlink r:id="rId7" w:history="1">
        <w:r w:rsidR="005566B5" w:rsidRPr="00B265C0">
          <w:rPr>
            <w:rStyle w:val="Lienhypertexte"/>
          </w:rPr>
          <w:t>Quentin.feret@cgi.com</w:t>
        </w:r>
      </w:hyperlink>
      <w:r w:rsidR="005D5BB1" w:rsidRPr="005D5BB1">
        <w:t xml:space="preserve"> | </w:t>
      </w:r>
      <w:r w:rsidR="005566B5">
        <w:t xml:space="preserve">Paris, </w:t>
      </w:r>
      <w:r w:rsidR="00A05391">
        <w:t xml:space="preserve">France | 06.48.69.00.80 | </w:t>
      </w:r>
      <w:hyperlink r:id="rId8" w:history="1">
        <w:r w:rsidR="00A05391" w:rsidRPr="00A05391">
          <w:rPr>
            <w:rStyle w:val="Lienhypertexte"/>
          </w:rPr>
          <w:t>Portfolio</w:t>
        </w:r>
      </w:hyperlink>
    </w:p>
    <w:p w14:paraId="0B631ED7" w14:textId="77777777" w:rsidR="005D5BB1" w:rsidRPr="005D5BB1" w:rsidRDefault="00000000" w:rsidP="005D5BB1">
      <w:r>
        <w:pict w14:anchorId="6CA850A9">
          <v:rect id="_x0000_i1026" style="width:0;height:1.5pt" o:hralign="center" o:hrstd="t" o:hr="t" fillcolor="#a0a0a0" stroked="f"/>
        </w:pict>
      </w:r>
    </w:p>
    <w:p w14:paraId="74A2C584" w14:textId="77777777" w:rsidR="005D5BB1" w:rsidRPr="005D5BB1" w:rsidRDefault="005D5BB1" w:rsidP="008F646D">
      <w:pPr>
        <w:pStyle w:val="Titre3"/>
      </w:pPr>
      <w:r w:rsidRPr="005D5BB1">
        <w:t>PROFIL PROFESSIONNEL</w:t>
      </w:r>
    </w:p>
    <w:p w14:paraId="238047A0" w14:textId="0E3ED464" w:rsidR="005D5BB1" w:rsidRPr="005D5BB1" w:rsidRDefault="005D5BB1" w:rsidP="005D5BB1">
      <w:r w:rsidRPr="005D5BB1">
        <w:t xml:space="preserve">Product Designer senior avec </w:t>
      </w:r>
      <w:r w:rsidRPr="005D5BB1">
        <w:rPr>
          <w:b/>
          <w:bCs/>
        </w:rPr>
        <w:t>9 ans d’expérience</w:t>
      </w:r>
      <w:r w:rsidRPr="005D5BB1">
        <w:t xml:space="preserve"> dans la </w:t>
      </w:r>
      <w:r w:rsidRPr="005D5BB1">
        <w:rPr>
          <w:b/>
          <w:bCs/>
        </w:rPr>
        <w:t>conception de produits digitaux complexes</w:t>
      </w:r>
      <w:r w:rsidRPr="005D5BB1">
        <w:t xml:space="preserve"> pour des </w:t>
      </w:r>
      <w:r w:rsidRPr="005D5BB1">
        <w:rPr>
          <w:b/>
          <w:bCs/>
        </w:rPr>
        <w:t>grands comptes publics et privés</w:t>
      </w:r>
      <w:r w:rsidRPr="005D5BB1">
        <w:t xml:space="preserve">. Expertise confirmée en </w:t>
      </w:r>
      <w:r w:rsidRPr="005D5BB1">
        <w:rPr>
          <w:b/>
          <w:bCs/>
        </w:rPr>
        <w:t>Product Design, Design System, Accessibilité RGAA et Design Ops</w:t>
      </w:r>
      <w:r w:rsidRPr="005D5BB1">
        <w:t xml:space="preserve">, appliquée à des contextes de </w:t>
      </w:r>
      <w:r w:rsidRPr="005D5BB1">
        <w:rPr>
          <w:b/>
          <w:bCs/>
        </w:rPr>
        <w:t>transformation digitale</w:t>
      </w:r>
      <w:r w:rsidRPr="005D5BB1">
        <w:t>, d’</w:t>
      </w:r>
      <w:r w:rsidRPr="005D5BB1">
        <w:rPr>
          <w:b/>
          <w:bCs/>
        </w:rPr>
        <w:t>industrialisation UX</w:t>
      </w:r>
      <w:r w:rsidRPr="005D5BB1">
        <w:t xml:space="preserve"> et de </w:t>
      </w:r>
      <w:r w:rsidRPr="005D5BB1">
        <w:rPr>
          <w:b/>
          <w:bCs/>
        </w:rPr>
        <w:t>delivery agile à l’échelle</w:t>
      </w:r>
      <w:r w:rsidRPr="005D5BB1">
        <w:t xml:space="preserve">. Habitué aux environnements </w:t>
      </w:r>
      <w:r w:rsidRPr="005D5BB1">
        <w:rPr>
          <w:b/>
          <w:bCs/>
        </w:rPr>
        <w:t>multi-équipes, multi-produits et multi-plateformes</w:t>
      </w:r>
      <w:r w:rsidRPr="005D5BB1">
        <w:t xml:space="preserve"> (web, mobile, applicatif interne).</w:t>
      </w:r>
    </w:p>
    <w:p w14:paraId="0B48838B" w14:textId="77777777" w:rsidR="005D5BB1" w:rsidRPr="005D5BB1" w:rsidRDefault="00000000" w:rsidP="005D5BB1">
      <w:r>
        <w:pict w14:anchorId="102B4481">
          <v:rect id="_x0000_i1027" style="width:0;height:1.5pt" o:hralign="center" o:hrstd="t" o:hr="t" fillcolor="#a0a0a0" stroked="f"/>
        </w:pict>
      </w:r>
    </w:p>
    <w:p w14:paraId="77EB2ABC" w14:textId="77777777" w:rsidR="005D5BB1" w:rsidRDefault="005D5BB1" w:rsidP="00361CCC">
      <w:pPr>
        <w:pStyle w:val="Titre3"/>
      </w:pPr>
      <w:r w:rsidRPr="001C6883">
        <w:t>COMPÉTENCES</w:t>
      </w:r>
    </w:p>
    <w:p w14:paraId="313C483F" w14:textId="54768944" w:rsidR="00346CC9" w:rsidRPr="00346CC9" w:rsidRDefault="00346CC9" w:rsidP="00346CC9">
      <w:pPr>
        <w:pStyle w:val="Titre4"/>
      </w:pPr>
      <w:r w:rsidRPr="00346CC9">
        <w:t xml:space="preserve">Hard </w:t>
      </w:r>
      <w:proofErr w:type="spellStart"/>
      <w:r w:rsidRPr="00346CC9">
        <w:t>Skills</w:t>
      </w:r>
      <w:proofErr w:type="spellEnd"/>
      <w:r w:rsidRPr="00346CC9">
        <w:t xml:space="preserve"> (compétences techniques et</w:t>
      </w:r>
      <w:r>
        <w:t xml:space="preserve"> métiers)</w:t>
      </w:r>
    </w:p>
    <w:p w14:paraId="064BB5B2" w14:textId="77777777" w:rsidR="00EC73CC" w:rsidRDefault="00346CC9" w:rsidP="00EC73CC">
      <w:pPr>
        <w:pStyle w:val="Paragraphedeliste"/>
        <w:numPr>
          <w:ilvl w:val="0"/>
          <w:numId w:val="21"/>
        </w:numPr>
      </w:pPr>
      <w:r w:rsidRPr="00346CC9">
        <w:t xml:space="preserve">Product </w:t>
      </w:r>
      <w:proofErr w:type="spellStart"/>
      <w:proofErr w:type="gramStart"/>
      <w:r w:rsidRPr="00346CC9">
        <w:t>Design</w:t>
      </w:r>
      <w:r w:rsidRPr="00346CC9">
        <w:t>,</w:t>
      </w:r>
      <w:r w:rsidRPr="00346CC9">
        <w:t>UX</w:t>
      </w:r>
      <w:proofErr w:type="spellEnd"/>
      <w:proofErr w:type="gramEnd"/>
      <w:r w:rsidRPr="00346CC9">
        <w:t>/UI Design</w:t>
      </w:r>
      <w:r w:rsidRPr="00346CC9">
        <w:t xml:space="preserve">, </w:t>
      </w:r>
    </w:p>
    <w:p w14:paraId="5B1D9AAD" w14:textId="19C3C43A" w:rsidR="00EC73CC" w:rsidRDefault="00346CC9" w:rsidP="00EC73CC">
      <w:pPr>
        <w:pStyle w:val="Paragraphedeliste"/>
        <w:numPr>
          <w:ilvl w:val="0"/>
          <w:numId w:val="21"/>
        </w:numPr>
      </w:pPr>
      <w:r w:rsidRPr="00346CC9">
        <w:t>Product Delivery (Delivery produit)</w:t>
      </w:r>
      <w:r w:rsidRPr="00346CC9">
        <w:t xml:space="preserve">, </w:t>
      </w:r>
    </w:p>
    <w:p w14:paraId="34419644" w14:textId="77777777" w:rsidR="00EC73CC" w:rsidRDefault="00346CC9" w:rsidP="00EC73CC">
      <w:pPr>
        <w:pStyle w:val="Paragraphedeliste"/>
        <w:numPr>
          <w:ilvl w:val="0"/>
          <w:numId w:val="21"/>
        </w:numPr>
      </w:pPr>
      <w:r w:rsidRPr="00346CC9">
        <w:t xml:space="preserve">Product Discovery </w:t>
      </w:r>
      <w:r w:rsidRPr="00346CC9">
        <w:t>(</w:t>
      </w:r>
      <w:r w:rsidRPr="00346CC9">
        <w:t>Discovery)</w:t>
      </w:r>
      <w:r w:rsidRPr="00346CC9">
        <w:t xml:space="preserve">, </w:t>
      </w:r>
    </w:p>
    <w:p w14:paraId="38536F89" w14:textId="77777777" w:rsidR="00EC73CC" w:rsidRDefault="00346CC9" w:rsidP="00EC73CC">
      <w:pPr>
        <w:pStyle w:val="Paragraphedeliste"/>
        <w:numPr>
          <w:ilvl w:val="0"/>
          <w:numId w:val="21"/>
        </w:numPr>
      </w:pPr>
      <w:r w:rsidRPr="00346CC9">
        <w:t>Design d’interface (UI Design)</w:t>
      </w:r>
      <w:r w:rsidRPr="00346CC9">
        <w:t xml:space="preserve">, </w:t>
      </w:r>
    </w:p>
    <w:p w14:paraId="0C6AAA01" w14:textId="77777777" w:rsidR="00EC73CC" w:rsidRDefault="00346CC9" w:rsidP="00EC73CC">
      <w:pPr>
        <w:pStyle w:val="Paragraphedeliste"/>
        <w:numPr>
          <w:ilvl w:val="0"/>
          <w:numId w:val="21"/>
        </w:numPr>
      </w:pPr>
      <w:r w:rsidRPr="00346CC9">
        <w:t>Prototype interactif (</w:t>
      </w:r>
      <w:proofErr w:type="spellStart"/>
      <w:r w:rsidRPr="00346CC9">
        <w:t>Prototyping</w:t>
      </w:r>
      <w:proofErr w:type="spellEnd"/>
      <w:r w:rsidRPr="00346CC9">
        <w:t>)</w:t>
      </w:r>
      <w:r w:rsidRPr="00346CC9">
        <w:t xml:space="preserve">, </w:t>
      </w:r>
    </w:p>
    <w:p w14:paraId="2E26C392" w14:textId="77777777" w:rsidR="00EC73CC" w:rsidRDefault="00346CC9" w:rsidP="00EC73CC">
      <w:pPr>
        <w:pStyle w:val="Paragraphedeliste"/>
        <w:numPr>
          <w:ilvl w:val="0"/>
          <w:numId w:val="21"/>
        </w:numPr>
      </w:pPr>
      <w:r w:rsidRPr="00346CC9">
        <w:t>User Flow (Parcours utilisateur)</w:t>
      </w:r>
      <w:r w:rsidRPr="00346CC9">
        <w:t xml:space="preserve">, </w:t>
      </w:r>
    </w:p>
    <w:p w14:paraId="72365FCB" w14:textId="77777777" w:rsidR="00EC73CC" w:rsidRDefault="00346CC9" w:rsidP="00EC73CC">
      <w:pPr>
        <w:pStyle w:val="Paragraphedeliste"/>
        <w:numPr>
          <w:ilvl w:val="0"/>
          <w:numId w:val="21"/>
        </w:numPr>
      </w:pPr>
      <w:r w:rsidRPr="00346CC9">
        <w:t xml:space="preserve">UX </w:t>
      </w:r>
      <w:proofErr w:type="spellStart"/>
      <w:r w:rsidRPr="00346CC9">
        <w:t>Research</w:t>
      </w:r>
      <w:proofErr w:type="spellEnd"/>
      <w:r w:rsidRPr="00346CC9">
        <w:t xml:space="preserve"> (Recherche utilisateur)</w:t>
      </w:r>
      <w:r w:rsidRPr="00346CC9">
        <w:t xml:space="preserve">, </w:t>
      </w:r>
    </w:p>
    <w:p w14:paraId="1A039C30" w14:textId="77777777" w:rsidR="00EC73CC" w:rsidRDefault="00346CC9" w:rsidP="00EC73CC">
      <w:pPr>
        <w:pStyle w:val="Paragraphedeliste"/>
        <w:numPr>
          <w:ilvl w:val="0"/>
          <w:numId w:val="21"/>
        </w:numPr>
      </w:pPr>
      <w:r w:rsidRPr="00346CC9">
        <w:t>Interviews utilisateurs (User Interviews)</w:t>
      </w:r>
      <w:r w:rsidRPr="00346CC9">
        <w:t xml:space="preserve">, </w:t>
      </w:r>
    </w:p>
    <w:p w14:paraId="615A0622" w14:textId="77777777" w:rsidR="00EC73CC" w:rsidRDefault="00346CC9" w:rsidP="00EC73CC">
      <w:pPr>
        <w:pStyle w:val="Paragraphedeliste"/>
        <w:numPr>
          <w:ilvl w:val="0"/>
          <w:numId w:val="21"/>
        </w:numPr>
      </w:pPr>
      <w:r w:rsidRPr="00346CC9">
        <w:t>Benchmark UX (UX Benchmark)</w:t>
      </w:r>
      <w:r w:rsidRPr="00346CC9">
        <w:t xml:space="preserve">, </w:t>
      </w:r>
    </w:p>
    <w:p w14:paraId="7DE643D6" w14:textId="77777777" w:rsidR="00EC73CC" w:rsidRDefault="00346CC9" w:rsidP="00EC73CC">
      <w:pPr>
        <w:pStyle w:val="Paragraphedeliste"/>
        <w:numPr>
          <w:ilvl w:val="0"/>
          <w:numId w:val="21"/>
        </w:numPr>
      </w:pPr>
      <w:r w:rsidRPr="00346CC9">
        <w:t>Design System</w:t>
      </w:r>
      <w:r w:rsidRPr="00346CC9">
        <w:t xml:space="preserve">, </w:t>
      </w:r>
    </w:p>
    <w:p w14:paraId="7FC84F8F" w14:textId="77777777" w:rsidR="00EC73CC" w:rsidRDefault="00346CC9" w:rsidP="00EC73CC">
      <w:pPr>
        <w:pStyle w:val="Paragraphedeliste"/>
        <w:numPr>
          <w:ilvl w:val="0"/>
          <w:numId w:val="21"/>
        </w:numPr>
      </w:pPr>
      <w:r w:rsidRPr="00346CC9">
        <w:t>Atomic Design</w:t>
      </w:r>
      <w:r w:rsidRPr="00346CC9">
        <w:t xml:space="preserve">, </w:t>
      </w:r>
    </w:p>
    <w:p w14:paraId="3A0BCC4B" w14:textId="77777777" w:rsidR="00EC73CC" w:rsidRDefault="00346CC9" w:rsidP="00EC73CC">
      <w:pPr>
        <w:pStyle w:val="Paragraphedeliste"/>
        <w:numPr>
          <w:ilvl w:val="0"/>
          <w:numId w:val="21"/>
        </w:numPr>
      </w:pPr>
      <w:r w:rsidRPr="00346CC9">
        <w:t xml:space="preserve">Design </w:t>
      </w:r>
      <w:proofErr w:type="spellStart"/>
      <w:r w:rsidRPr="00346CC9">
        <w:t>Tokens</w:t>
      </w:r>
      <w:proofErr w:type="spellEnd"/>
      <w:r w:rsidRPr="00346CC9">
        <w:t xml:space="preserve">, </w:t>
      </w:r>
    </w:p>
    <w:p w14:paraId="01B254D5" w14:textId="77777777" w:rsidR="00EC73CC" w:rsidRDefault="00346CC9" w:rsidP="00EC73CC">
      <w:pPr>
        <w:pStyle w:val="Paragraphedeliste"/>
        <w:numPr>
          <w:ilvl w:val="0"/>
          <w:numId w:val="21"/>
        </w:numPr>
      </w:pPr>
      <w:r w:rsidRPr="00346CC9">
        <w:t>Documentation design</w:t>
      </w:r>
      <w:r w:rsidRPr="00346CC9">
        <w:t xml:space="preserve">, </w:t>
      </w:r>
    </w:p>
    <w:p w14:paraId="4546218F" w14:textId="77777777" w:rsidR="00EC73CC" w:rsidRDefault="00346CC9" w:rsidP="00EC73CC">
      <w:pPr>
        <w:pStyle w:val="Paragraphedeliste"/>
        <w:numPr>
          <w:ilvl w:val="0"/>
          <w:numId w:val="21"/>
        </w:numPr>
      </w:pPr>
      <w:r>
        <w:t>Accessibilité RGAA</w:t>
      </w:r>
      <w:r>
        <w:t xml:space="preserve">, </w:t>
      </w:r>
    </w:p>
    <w:p w14:paraId="54488591" w14:textId="77777777" w:rsidR="00EC73CC" w:rsidRDefault="00346CC9" w:rsidP="00EC73CC">
      <w:pPr>
        <w:pStyle w:val="Paragraphedeliste"/>
        <w:numPr>
          <w:ilvl w:val="0"/>
          <w:numId w:val="21"/>
        </w:numPr>
      </w:pPr>
      <w:r>
        <w:t>Accessibilité numérique</w:t>
      </w:r>
      <w:r>
        <w:t xml:space="preserve">, </w:t>
      </w:r>
    </w:p>
    <w:p w14:paraId="0AD829FB" w14:textId="77777777" w:rsidR="00EC73CC" w:rsidRDefault="00346CC9" w:rsidP="00EC73CC">
      <w:pPr>
        <w:pStyle w:val="Paragraphedeliste"/>
        <w:numPr>
          <w:ilvl w:val="0"/>
          <w:numId w:val="21"/>
        </w:numPr>
      </w:pPr>
      <w:r>
        <w:t>Lean UX</w:t>
      </w:r>
      <w:r>
        <w:t xml:space="preserve">, </w:t>
      </w:r>
    </w:p>
    <w:p w14:paraId="27E54811" w14:textId="77777777" w:rsidR="00EC73CC" w:rsidRDefault="00346CC9" w:rsidP="00EC73CC">
      <w:pPr>
        <w:pStyle w:val="Paragraphedeliste"/>
        <w:numPr>
          <w:ilvl w:val="0"/>
          <w:numId w:val="21"/>
        </w:numPr>
      </w:pPr>
      <w:r>
        <w:t xml:space="preserve">Priorisation produit (Product </w:t>
      </w:r>
      <w:proofErr w:type="spellStart"/>
      <w:r>
        <w:t>Prioritization</w:t>
      </w:r>
      <w:proofErr w:type="spellEnd"/>
      <w:r>
        <w:t>)</w:t>
      </w:r>
      <w:r>
        <w:t xml:space="preserve">, </w:t>
      </w:r>
    </w:p>
    <w:p w14:paraId="0498FEF2" w14:textId="77777777" w:rsidR="00EC73CC" w:rsidRDefault="00346CC9" w:rsidP="00EC73CC">
      <w:pPr>
        <w:pStyle w:val="Paragraphedeliste"/>
        <w:numPr>
          <w:ilvl w:val="0"/>
          <w:numId w:val="21"/>
        </w:numPr>
      </w:pPr>
      <w:r>
        <w:t>Roadmap produit (Product Roadmap)</w:t>
      </w:r>
      <w:r>
        <w:t xml:space="preserve">, </w:t>
      </w:r>
    </w:p>
    <w:p w14:paraId="542360C1" w14:textId="77777777" w:rsidR="00EC73CC" w:rsidRDefault="00346CC9" w:rsidP="00EC73CC">
      <w:pPr>
        <w:pStyle w:val="Paragraphedeliste"/>
        <w:numPr>
          <w:ilvl w:val="0"/>
          <w:numId w:val="21"/>
        </w:numPr>
      </w:pPr>
      <w:r>
        <w:t>Minimum Viable Product (MVP)</w:t>
      </w:r>
      <w:r>
        <w:t xml:space="preserve">, </w:t>
      </w:r>
    </w:p>
    <w:p w14:paraId="16D657F5" w14:textId="7C794A46" w:rsidR="00346CC9" w:rsidRDefault="00346CC9" w:rsidP="00EC73CC">
      <w:pPr>
        <w:pStyle w:val="Paragraphedeliste"/>
        <w:numPr>
          <w:ilvl w:val="0"/>
          <w:numId w:val="21"/>
        </w:numPr>
      </w:pPr>
      <w:r>
        <w:t xml:space="preserve">KPI produit (Product </w:t>
      </w:r>
      <w:proofErr w:type="spellStart"/>
      <w:r>
        <w:t>Metrics</w:t>
      </w:r>
      <w:proofErr w:type="spellEnd"/>
      <w:r>
        <w:t>)</w:t>
      </w:r>
      <w:r>
        <w:t xml:space="preserve">, </w:t>
      </w:r>
      <w:proofErr w:type="spellStart"/>
      <w:r>
        <w:t>Figma</w:t>
      </w:r>
      <w:proofErr w:type="spellEnd"/>
    </w:p>
    <w:p w14:paraId="70F91D42" w14:textId="27D421A5" w:rsidR="00346CC9" w:rsidRDefault="00346CC9" w:rsidP="00346CC9">
      <w:pPr>
        <w:pStyle w:val="Titre4"/>
      </w:pPr>
      <w:r>
        <w:lastRenderedPageBreak/>
        <w:t xml:space="preserve">Soft </w:t>
      </w:r>
      <w:proofErr w:type="spellStart"/>
      <w:r>
        <w:t>Skills</w:t>
      </w:r>
      <w:proofErr w:type="spellEnd"/>
      <w:r>
        <w:t xml:space="preserve"> (compétences comportementales et relationnelles)</w:t>
      </w:r>
    </w:p>
    <w:p w14:paraId="4897F5B8" w14:textId="77777777" w:rsidR="00EC73CC" w:rsidRDefault="00346CC9" w:rsidP="00EC73CC">
      <w:pPr>
        <w:pStyle w:val="Paragraphedeliste"/>
        <w:numPr>
          <w:ilvl w:val="0"/>
          <w:numId w:val="22"/>
        </w:numPr>
      </w:pPr>
      <w:r>
        <w:t>Animation d’ateliers (Workshop Facilitation)</w:t>
      </w:r>
      <w:r>
        <w:t xml:space="preserve">, </w:t>
      </w:r>
    </w:p>
    <w:p w14:paraId="18461A95" w14:textId="48580DAA" w:rsidR="00346CC9" w:rsidRPr="00346CC9" w:rsidRDefault="00346CC9" w:rsidP="00346CC9">
      <w:pPr>
        <w:pStyle w:val="Paragraphedeliste"/>
        <w:numPr>
          <w:ilvl w:val="0"/>
          <w:numId w:val="22"/>
        </w:numPr>
      </w:pPr>
      <w:r>
        <w:t xml:space="preserve">Présentation de livrables (Design </w:t>
      </w:r>
      <w:proofErr w:type="spellStart"/>
      <w:r>
        <w:t>Deliverables</w:t>
      </w:r>
      <w:proofErr w:type="spellEnd"/>
      <w:r>
        <w:t>)</w:t>
      </w:r>
    </w:p>
    <w:p w14:paraId="12AA0597" w14:textId="71FC38EA" w:rsidR="005D5BB1" w:rsidRPr="001C6883" w:rsidRDefault="00000000" w:rsidP="00667A61">
      <w:r>
        <w:pict w14:anchorId="66EFCBEC">
          <v:rect id="_x0000_i1028" style="width:0;height:1.5pt" o:hralign="center" o:hrstd="t" o:hr="t" fillcolor="#a0a0a0" stroked="f"/>
        </w:pict>
      </w:r>
    </w:p>
    <w:p w14:paraId="0C4822E4" w14:textId="02D5E4D0" w:rsidR="00862EC8" w:rsidRPr="00862EC8" w:rsidRDefault="00862EC8" w:rsidP="00862EC8">
      <w:pPr>
        <w:pStyle w:val="Titre3"/>
      </w:pPr>
      <w:r w:rsidRPr="00862EC8">
        <w:t>ENVIRONNEMENTS / SECTEURS</w:t>
      </w:r>
    </w:p>
    <w:p w14:paraId="470F9C08" w14:textId="343B2C76" w:rsidR="00862EC8" w:rsidRDefault="005566B5" w:rsidP="00862EC8">
      <w:r>
        <w:t>Justice administrative</w:t>
      </w:r>
      <w:r w:rsidR="00862EC8" w:rsidRPr="00862EC8">
        <w:t xml:space="preserve"> | Transport</w:t>
      </w:r>
      <w:r>
        <w:t xml:space="preserve"> public</w:t>
      </w:r>
      <w:r w:rsidR="00862EC8" w:rsidRPr="00862EC8">
        <w:t xml:space="preserve"> | </w:t>
      </w:r>
      <w:r>
        <w:t>Institutions public</w:t>
      </w:r>
      <w:r w:rsidR="00862EC8" w:rsidRPr="00862EC8">
        <w:t xml:space="preserve"> | Assurance | </w:t>
      </w:r>
      <w:r>
        <w:t>Luxe | Services numériques</w:t>
      </w:r>
    </w:p>
    <w:p w14:paraId="3A6809D6" w14:textId="57DC6F80" w:rsidR="00862EC8" w:rsidRPr="00862EC8" w:rsidRDefault="00000000" w:rsidP="00862EC8">
      <w:r>
        <w:pict w14:anchorId="1683C2FF">
          <v:rect id="_x0000_i1029" style="width:0;height:1.5pt" o:hralign="center" o:hrstd="t" o:hr="t" fillcolor="#a0a0a0" stroked="f"/>
        </w:pict>
      </w:r>
    </w:p>
    <w:p w14:paraId="1FA51FA4" w14:textId="1ED27E68" w:rsidR="005D5BB1" w:rsidRPr="005D5BB1" w:rsidRDefault="005D5BB1" w:rsidP="008F646D">
      <w:pPr>
        <w:pStyle w:val="Titre3"/>
      </w:pPr>
      <w:r w:rsidRPr="005D5BB1">
        <w:t>EXPÉRIENCE PROFESSIONNELLE</w:t>
      </w:r>
    </w:p>
    <w:p w14:paraId="3FD1125E" w14:textId="30BDA964" w:rsidR="005D5BB1" w:rsidRPr="005D5BB1" w:rsidRDefault="005D5BB1" w:rsidP="00361CCC">
      <w:pPr>
        <w:pStyle w:val="Titre4"/>
        <w:rPr>
          <w:color w:val="200A58" w:themeColor="text2"/>
        </w:rPr>
      </w:pPr>
      <w:r w:rsidRPr="005D5BB1">
        <w:rPr>
          <w:color w:val="200A58" w:themeColor="text2"/>
        </w:rPr>
        <w:t xml:space="preserve">SNCF Gares &amp; Connexions | </w:t>
      </w:r>
      <w:r w:rsidRPr="00361CCC">
        <w:rPr>
          <w:color w:val="E31937" w:themeColor="accent4"/>
        </w:rPr>
        <w:t>Product Designer</w:t>
      </w:r>
    </w:p>
    <w:p w14:paraId="52BA7318" w14:textId="449AB11B" w:rsidR="005D5BB1" w:rsidRPr="005D5BB1" w:rsidRDefault="005D5BB1" w:rsidP="005D5BB1">
      <w:r w:rsidRPr="005D5BB1">
        <w:rPr>
          <w:b/>
          <w:bCs/>
        </w:rPr>
        <w:t>Mars 2025</w:t>
      </w:r>
      <w:r w:rsidR="009756E5">
        <w:rPr>
          <w:b/>
          <w:bCs/>
        </w:rPr>
        <w:t xml:space="preserve"> </w:t>
      </w:r>
      <w:r w:rsidR="00A05391">
        <w:rPr>
          <w:b/>
          <w:bCs/>
        </w:rPr>
        <w:t>–</w:t>
      </w:r>
      <w:r w:rsidR="009756E5">
        <w:rPr>
          <w:b/>
          <w:bCs/>
        </w:rPr>
        <w:t xml:space="preserve"> </w:t>
      </w:r>
      <w:r w:rsidR="00C71625">
        <w:rPr>
          <w:b/>
          <w:bCs/>
        </w:rPr>
        <w:t>Janvier</w:t>
      </w:r>
      <w:r w:rsidR="00A05391">
        <w:rPr>
          <w:b/>
          <w:bCs/>
        </w:rPr>
        <w:t xml:space="preserve"> 2026</w:t>
      </w:r>
      <w:r w:rsidRPr="005D5BB1">
        <w:br/>
      </w:r>
      <w:r w:rsidR="00DA0439" w:rsidRPr="00DA0439">
        <w:t xml:space="preserve">Mission de </w:t>
      </w:r>
      <w:r w:rsidR="00DA0439" w:rsidRPr="00DA0439">
        <w:rPr>
          <w:b/>
          <w:bCs/>
        </w:rPr>
        <w:t>conception produit et d’industrialisation UX</w:t>
      </w:r>
      <w:r w:rsidR="00DA0439" w:rsidRPr="00DA0439">
        <w:t xml:space="preserve"> sur des services digitaux à grande échelle dans un contexte multi-produits et multi-équipes.</w:t>
      </w:r>
    </w:p>
    <w:p w14:paraId="55DE3C7B" w14:textId="77777777" w:rsidR="005D5BB1" w:rsidRPr="005D5BB1" w:rsidRDefault="005D5BB1" w:rsidP="005D5BB1">
      <w:r w:rsidRPr="005D5BB1">
        <w:rPr>
          <w:b/>
          <w:bCs/>
        </w:rPr>
        <w:t>Responsabilités principales :</w:t>
      </w:r>
    </w:p>
    <w:p w14:paraId="27A92C1C" w14:textId="77777777" w:rsidR="00A1130C" w:rsidRPr="00A1130C" w:rsidRDefault="00A1130C" w:rsidP="00A1130C">
      <w:pPr>
        <w:numPr>
          <w:ilvl w:val="0"/>
          <w:numId w:val="18"/>
        </w:numPr>
        <w:spacing w:after="0"/>
      </w:pPr>
      <w:r w:rsidRPr="00A1130C">
        <w:t>Concevoir et améliorer l’</w:t>
      </w:r>
      <w:r w:rsidRPr="00A1130C">
        <w:rPr>
          <w:b/>
          <w:bCs/>
        </w:rPr>
        <w:t>application mobile Ma Gare SNCF</w:t>
      </w:r>
      <w:r w:rsidRPr="00A1130C">
        <w:t xml:space="preserve"> (Android et iOS)</w:t>
      </w:r>
    </w:p>
    <w:p w14:paraId="200E0850" w14:textId="77777777" w:rsidR="00A1130C" w:rsidRPr="00A1130C" w:rsidRDefault="00A1130C" w:rsidP="00A1130C">
      <w:pPr>
        <w:numPr>
          <w:ilvl w:val="0"/>
          <w:numId w:val="18"/>
        </w:numPr>
        <w:spacing w:after="0"/>
      </w:pPr>
      <w:r w:rsidRPr="00A1130C">
        <w:t xml:space="preserve">Construire et déployer un </w:t>
      </w:r>
      <w:r w:rsidRPr="00A1130C">
        <w:rPr>
          <w:b/>
          <w:bCs/>
        </w:rPr>
        <w:t>design system</w:t>
      </w:r>
      <w:r w:rsidRPr="00A1130C">
        <w:t xml:space="preserve"> intégrant des </w:t>
      </w:r>
      <w:r w:rsidRPr="00A1130C">
        <w:rPr>
          <w:b/>
          <w:bCs/>
        </w:rPr>
        <w:t>design tokens</w:t>
      </w:r>
      <w:r w:rsidRPr="00A1130C">
        <w:t xml:space="preserve"> sur </w:t>
      </w:r>
      <w:r w:rsidRPr="00A1130C">
        <w:rPr>
          <w:b/>
          <w:bCs/>
        </w:rPr>
        <w:t>5 produits</w:t>
      </w:r>
      <w:r w:rsidRPr="00A1130C">
        <w:t xml:space="preserve"> de Gares &amp; Connexions</w:t>
      </w:r>
    </w:p>
    <w:p w14:paraId="5561AC3E" w14:textId="69DF16B5" w:rsidR="00A1130C" w:rsidRPr="00A1130C" w:rsidRDefault="00A1130C" w:rsidP="00A1130C">
      <w:pPr>
        <w:numPr>
          <w:ilvl w:val="0"/>
          <w:numId w:val="18"/>
        </w:numPr>
        <w:spacing w:after="0"/>
      </w:pPr>
      <w:r w:rsidRPr="00A1130C">
        <w:t xml:space="preserve">Mutualiser et aligner les </w:t>
      </w:r>
      <w:r w:rsidRPr="00A1130C">
        <w:rPr>
          <w:b/>
          <w:bCs/>
        </w:rPr>
        <w:t>5 librairies de composants</w:t>
      </w:r>
      <w:r w:rsidRPr="00A1130C">
        <w:t xml:space="preserve"> entre plusieurs projets et entités</w:t>
      </w:r>
    </w:p>
    <w:p w14:paraId="1F19B5CB" w14:textId="29BCC460" w:rsidR="00A1130C" w:rsidRPr="00A1130C" w:rsidRDefault="00A1130C" w:rsidP="00A1130C">
      <w:pPr>
        <w:numPr>
          <w:ilvl w:val="0"/>
          <w:numId w:val="18"/>
        </w:numPr>
        <w:spacing w:after="0"/>
      </w:pPr>
      <w:r w:rsidRPr="00A1130C">
        <w:t xml:space="preserve">Garantir une </w:t>
      </w:r>
      <w:r w:rsidRPr="00A1130C">
        <w:rPr>
          <w:b/>
          <w:bCs/>
        </w:rPr>
        <w:t>cohérence d’expérience utilisateur</w:t>
      </w:r>
      <w:r w:rsidRPr="00A1130C">
        <w:t xml:space="preserve"> entre produits grand public, outils agents et dispositifs en gare</w:t>
      </w:r>
      <w:r w:rsidR="00C842C3">
        <w:t xml:space="preserve"> en mesurant la performance produit</w:t>
      </w:r>
    </w:p>
    <w:p w14:paraId="385FFC78" w14:textId="77777777" w:rsidR="00A1130C" w:rsidRPr="00A1130C" w:rsidRDefault="00A1130C" w:rsidP="00A1130C">
      <w:pPr>
        <w:numPr>
          <w:ilvl w:val="0"/>
          <w:numId w:val="18"/>
        </w:numPr>
        <w:spacing w:after="0"/>
      </w:pPr>
      <w:r w:rsidRPr="00A1130C">
        <w:t xml:space="preserve">Accompagner les équipes produit et techniques dans l’adoption des pratiques </w:t>
      </w:r>
      <w:r w:rsidRPr="00A1130C">
        <w:rPr>
          <w:b/>
          <w:bCs/>
        </w:rPr>
        <w:t>UX et Design System</w:t>
      </w:r>
    </w:p>
    <w:p w14:paraId="0D537218" w14:textId="77777777" w:rsidR="005D642F" w:rsidRPr="005D642F" w:rsidRDefault="005D642F" w:rsidP="005D642F">
      <w:pPr>
        <w:spacing w:after="0"/>
      </w:pPr>
    </w:p>
    <w:p w14:paraId="2410CE5D" w14:textId="765053E5" w:rsidR="005D642F" w:rsidRPr="005D5BB1" w:rsidRDefault="005D642F" w:rsidP="005D642F">
      <w:r w:rsidRPr="005D5BB1">
        <w:rPr>
          <w:b/>
          <w:bCs/>
        </w:rPr>
        <w:t>Réalisations clés :</w:t>
      </w:r>
    </w:p>
    <w:p w14:paraId="7E866B4B" w14:textId="4AD8E3BE" w:rsidR="00A1130C" w:rsidRPr="00A1130C" w:rsidRDefault="00A1130C" w:rsidP="00A1130C">
      <w:pPr>
        <w:numPr>
          <w:ilvl w:val="0"/>
          <w:numId w:val="12"/>
        </w:numPr>
        <w:spacing w:after="0"/>
      </w:pPr>
      <w:r>
        <w:t xml:space="preserve">Accélération de la </w:t>
      </w:r>
      <w:r w:rsidRPr="00A1130C">
        <w:rPr>
          <w:b/>
          <w:bCs/>
        </w:rPr>
        <w:t>production des livrables design</w:t>
      </w:r>
      <w:r>
        <w:rPr>
          <w:b/>
          <w:bCs/>
        </w:rPr>
        <w:t xml:space="preserve"> : </w:t>
      </w:r>
      <w:r w:rsidRPr="00A1130C">
        <w:rPr>
          <w:b/>
          <w:bCs/>
        </w:rPr>
        <w:t>rythme de 2 semaines</w:t>
      </w:r>
    </w:p>
    <w:p w14:paraId="763B313F" w14:textId="6E8A8ABE" w:rsidR="00A1130C" w:rsidRDefault="00A1130C" w:rsidP="00A1130C">
      <w:pPr>
        <w:numPr>
          <w:ilvl w:val="0"/>
          <w:numId w:val="12"/>
        </w:numPr>
        <w:spacing w:after="0"/>
      </w:pPr>
      <w:r>
        <w:t xml:space="preserve">Mise en place d’un </w:t>
      </w:r>
      <w:r w:rsidRPr="00A1130C">
        <w:rPr>
          <w:b/>
          <w:bCs/>
        </w:rPr>
        <w:t>cycle de production continu et itératif</w:t>
      </w:r>
      <w:r>
        <w:rPr>
          <w:b/>
          <w:bCs/>
        </w:rPr>
        <w:t xml:space="preserve"> </w:t>
      </w:r>
      <w:r w:rsidR="002848E4">
        <w:rPr>
          <w:b/>
          <w:bCs/>
        </w:rPr>
        <w:t>avec une priorisation sur</w:t>
      </w:r>
      <w:r>
        <w:rPr>
          <w:b/>
          <w:bCs/>
        </w:rPr>
        <w:t xml:space="preserve"> 3 mois</w:t>
      </w:r>
    </w:p>
    <w:p w14:paraId="599618DD" w14:textId="5DF8D526" w:rsidR="00A1130C" w:rsidRDefault="00A1130C" w:rsidP="00A1130C">
      <w:pPr>
        <w:numPr>
          <w:ilvl w:val="0"/>
          <w:numId w:val="12"/>
        </w:numPr>
        <w:spacing w:after="0"/>
      </w:pPr>
      <w:r>
        <w:t>Démocratisation de l’</w:t>
      </w:r>
      <w:r w:rsidRPr="00A1130C">
        <w:rPr>
          <w:b/>
          <w:bCs/>
        </w:rPr>
        <w:t xml:space="preserve">approche UX </w:t>
      </w:r>
      <w:r>
        <w:t>au sein des équipes projets par l’</w:t>
      </w:r>
      <w:r w:rsidR="000964BD">
        <w:t>adoption</w:t>
      </w:r>
      <w:r w:rsidR="002848E4">
        <w:t xml:space="preserve"> </w:t>
      </w:r>
      <w:r>
        <w:t>des tests utilisateurs</w:t>
      </w:r>
    </w:p>
    <w:p w14:paraId="5CE624A1" w14:textId="57E81D64" w:rsidR="00A1130C" w:rsidRDefault="00A1130C" w:rsidP="00A1130C">
      <w:pPr>
        <w:numPr>
          <w:ilvl w:val="0"/>
          <w:numId w:val="12"/>
        </w:numPr>
        <w:spacing w:after="0"/>
      </w:pPr>
      <w:r>
        <w:t xml:space="preserve">Harmonisation de </w:t>
      </w:r>
      <w:r w:rsidRPr="00A1130C">
        <w:rPr>
          <w:b/>
          <w:bCs/>
        </w:rPr>
        <w:t>l’expérience utilisateur</w:t>
      </w:r>
      <w:r>
        <w:t xml:space="preserve"> sur l’ensemble des produits</w:t>
      </w:r>
    </w:p>
    <w:p w14:paraId="61E601BB" w14:textId="0D632EAD" w:rsidR="005D642F" w:rsidRPr="005D5BB1" w:rsidRDefault="00A1130C" w:rsidP="00A1130C">
      <w:pPr>
        <w:numPr>
          <w:ilvl w:val="0"/>
          <w:numId w:val="12"/>
        </w:numPr>
        <w:spacing w:after="0"/>
      </w:pPr>
      <w:r>
        <w:t xml:space="preserve">Standardisation des </w:t>
      </w:r>
      <w:r w:rsidRPr="00A1130C">
        <w:rPr>
          <w:b/>
          <w:bCs/>
        </w:rPr>
        <w:t>pratiques de conception</w:t>
      </w:r>
      <w:r>
        <w:t xml:space="preserve"> à l’échelle de Gares &amp; Connexions</w:t>
      </w:r>
    </w:p>
    <w:p w14:paraId="642632CD" w14:textId="77777777" w:rsidR="005D5BB1" w:rsidRPr="005D5BB1" w:rsidRDefault="00000000" w:rsidP="005D5BB1">
      <w:r>
        <w:pict w14:anchorId="24D59217">
          <v:rect id="_x0000_i1030" style="width:0;height:1.5pt" o:hralign="center" o:hrstd="t" o:hr="t" fillcolor="#a0a0a0" stroked="f"/>
        </w:pict>
      </w:r>
    </w:p>
    <w:p w14:paraId="2877D557" w14:textId="726EFAED" w:rsidR="005D5BB1" w:rsidRPr="005D5BB1" w:rsidRDefault="005D5BB1" w:rsidP="00361CCC">
      <w:pPr>
        <w:pStyle w:val="Titre4"/>
      </w:pPr>
      <w:r w:rsidRPr="005D5BB1">
        <w:rPr>
          <w:color w:val="200A58" w:themeColor="text2"/>
        </w:rPr>
        <w:t xml:space="preserve">ÎLE-DE-FRANCE MOBILITÉS | </w:t>
      </w:r>
      <w:r w:rsidRPr="00361CCC">
        <w:rPr>
          <w:color w:val="E31937" w:themeColor="accent4"/>
        </w:rPr>
        <w:t>Product Designer</w:t>
      </w:r>
    </w:p>
    <w:p w14:paraId="18402F8B" w14:textId="36C11A5A" w:rsidR="005D5BB1" w:rsidRPr="005D5BB1" w:rsidRDefault="0030613E" w:rsidP="005D5BB1">
      <w:r>
        <w:rPr>
          <w:b/>
          <w:bCs/>
        </w:rPr>
        <w:t>Mai</w:t>
      </w:r>
      <w:r w:rsidR="00C71349">
        <w:rPr>
          <w:b/>
          <w:bCs/>
        </w:rPr>
        <w:t xml:space="preserve"> 2024</w:t>
      </w:r>
      <w:r w:rsidR="00DA0439">
        <w:rPr>
          <w:b/>
          <w:bCs/>
        </w:rPr>
        <w:t xml:space="preserve"> </w:t>
      </w:r>
      <w:r w:rsidR="00120409">
        <w:rPr>
          <w:b/>
          <w:bCs/>
        </w:rPr>
        <w:t xml:space="preserve">– </w:t>
      </w:r>
      <w:r>
        <w:rPr>
          <w:b/>
          <w:bCs/>
        </w:rPr>
        <w:t>Février</w:t>
      </w:r>
      <w:r w:rsidR="00120409">
        <w:rPr>
          <w:b/>
          <w:bCs/>
        </w:rPr>
        <w:t xml:space="preserve"> 2025</w:t>
      </w:r>
      <w:r w:rsidR="005D5BB1" w:rsidRPr="005D5BB1">
        <w:br/>
      </w:r>
      <w:r w:rsidR="00862EC8" w:rsidRPr="00862EC8">
        <w:t xml:space="preserve">Mission de </w:t>
      </w:r>
      <w:r w:rsidR="00862EC8" w:rsidRPr="00862EC8">
        <w:rPr>
          <w:b/>
          <w:bCs/>
        </w:rPr>
        <w:t>conception produit</w:t>
      </w:r>
      <w:r w:rsidR="00862EC8" w:rsidRPr="00862EC8">
        <w:t xml:space="preserve"> sur l’application Île-de-France Mobilités, centrée </w:t>
      </w:r>
      <w:r w:rsidR="00862EC8" w:rsidRPr="00862EC8">
        <w:lastRenderedPageBreak/>
        <w:t xml:space="preserve">initialement sur la </w:t>
      </w:r>
      <w:r w:rsidR="00862EC8" w:rsidRPr="00862EC8">
        <w:rPr>
          <w:b/>
          <w:bCs/>
        </w:rPr>
        <w:t>nouvelle fonctionnalité Navigo Liberté+</w:t>
      </w:r>
      <w:r w:rsidR="00862EC8" w:rsidRPr="00862EC8">
        <w:t xml:space="preserve"> (Android, iOS et Web), puis étendue à plusieurs chantiers stratégiques du produit.</w:t>
      </w:r>
    </w:p>
    <w:p w14:paraId="716C9F2A" w14:textId="77777777" w:rsidR="005D5BB1" w:rsidRPr="005D5BB1" w:rsidRDefault="005D5BB1" w:rsidP="005D5BB1">
      <w:r w:rsidRPr="005D5BB1">
        <w:rPr>
          <w:b/>
          <w:bCs/>
        </w:rPr>
        <w:t>Responsabilités principales :</w:t>
      </w:r>
    </w:p>
    <w:p w14:paraId="523ED3B7" w14:textId="4AB04CAD" w:rsidR="00862EC8" w:rsidRDefault="00862EC8" w:rsidP="00862EC8">
      <w:pPr>
        <w:pStyle w:val="Paragraphedeliste"/>
        <w:numPr>
          <w:ilvl w:val="0"/>
          <w:numId w:val="19"/>
        </w:numPr>
        <w:spacing w:after="0"/>
      </w:pPr>
      <w:r>
        <w:t xml:space="preserve">Concevoir la fonctionnalité </w:t>
      </w:r>
      <w:r w:rsidRPr="00862EC8">
        <w:rPr>
          <w:b/>
          <w:bCs/>
        </w:rPr>
        <w:t>Navigo Liberté+</w:t>
      </w:r>
      <w:r>
        <w:t xml:space="preserve"> sur mobile et web</w:t>
      </w:r>
    </w:p>
    <w:p w14:paraId="54B21A8A" w14:textId="7AF1B2A9" w:rsidR="00862EC8" w:rsidRDefault="00862EC8" w:rsidP="00862EC8">
      <w:pPr>
        <w:pStyle w:val="Paragraphedeliste"/>
        <w:numPr>
          <w:ilvl w:val="0"/>
          <w:numId w:val="19"/>
        </w:numPr>
        <w:spacing w:after="0"/>
      </w:pPr>
      <w:r>
        <w:t xml:space="preserve">Intervenir sur </w:t>
      </w:r>
      <w:r w:rsidRPr="00862EC8">
        <w:rPr>
          <w:b/>
          <w:bCs/>
        </w:rPr>
        <w:t>l’espace compte utilisateur</w:t>
      </w:r>
      <w:r>
        <w:t xml:space="preserve"> : sécurité de connexion, gestion des titres de transport, moyens de paiement et service après-vente</w:t>
      </w:r>
    </w:p>
    <w:p w14:paraId="53A934AC" w14:textId="2F4B6DEF" w:rsidR="00862EC8" w:rsidRDefault="00862EC8" w:rsidP="00862EC8">
      <w:pPr>
        <w:pStyle w:val="Paragraphedeliste"/>
        <w:numPr>
          <w:ilvl w:val="0"/>
          <w:numId w:val="19"/>
        </w:numPr>
        <w:spacing w:after="0"/>
      </w:pPr>
      <w:r>
        <w:t xml:space="preserve">Contribuer aux évolutions de la </w:t>
      </w:r>
      <w:r w:rsidRPr="00862EC8">
        <w:rPr>
          <w:b/>
          <w:bCs/>
        </w:rPr>
        <w:t>billettique</w:t>
      </w:r>
      <w:r>
        <w:t xml:space="preserve"> et aux usages de dématérialisation et d’achat via smartphone</w:t>
      </w:r>
    </w:p>
    <w:p w14:paraId="1AD19952" w14:textId="367DB617" w:rsidR="00862EC8" w:rsidRDefault="00862EC8" w:rsidP="00862EC8">
      <w:pPr>
        <w:pStyle w:val="Paragraphedeliste"/>
        <w:numPr>
          <w:ilvl w:val="0"/>
          <w:numId w:val="19"/>
        </w:numPr>
        <w:spacing w:after="0"/>
      </w:pPr>
      <w:r>
        <w:t xml:space="preserve">Mettre en place une </w:t>
      </w:r>
      <w:r w:rsidRPr="00862EC8">
        <w:rPr>
          <w:b/>
          <w:bCs/>
        </w:rPr>
        <w:t>démarche Design Ops</w:t>
      </w:r>
      <w:r>
        <w:t xml:space="preserve"> et structurer les fichiers de travail des designers</w:t>
      </w:r>
    </w:p>
    <w:p w14:paraId="1B9B33C0" w14:textId="57B54077" w:rsidR="00862EC8" w:rsidRDefault="00862EC8" w:rsidP="00862EC8">
      <w:pPr>
        <w:pStyle w:val="Paragraphedeliste"/>
        <w:numPr>
          <w:ilvl w:val="0"/>
          <w:numId w:val="19"/>
        </w:numPr>
        <w:spacing w:after="0"/>
      </w:pPr>
      <w:r>
        <w:t xml:space="preserve">Concevoir un </w:t>
      </w:r>
      <w:r w:rsidRPr="00862EC8">
        <w:rPr>
          <w:b/>
          <w:bCs/>
        </w:rPr>
        <w:t>design system multi-environnements</w:t>
      </w:r>
      <w:r>
        <w:t xml:space="preserve"> (Web, Android, iOS) basé sur l’approche Atomic Design</w:t>
      </w:r>
    </w:p>
    <w:p w14:paraId="2AFE8A13" w14:textId="77777777" w:rsidR="00862EC8" w:rsidRDefault="00862EC8" w:rsidP="00862EC8">
      <w:pPr>
        <w:pStyle w:val="Paragraphedeliste"/>
        <w:numPr>
          <w:ilvl w:val="0"/>
          <w:numId w:val="19"/>
        </w:numPr>
        <w:spacing w:after="0"/>
      </w:pPr>
      <w:r>
        <w:t xml:space="preserve">Définir et piloter une </w:t>
      </w:r>
      <w:r w:rsidRPr="00862EC8">
        <w:rPr>
          <w:b/>
          <w:bCs/>
        </w:rPr>
        <w:t>stratégie de tests utilisateurs</w:t>
      </w:r>
      <w:r>
        <w:t xml:space="preserve"> en phase de conception</w:t>
      </w:r>
    </w:p>
    <w:p w14:paraId="73817765" w14:textId="77777777" w:rsidR="00862EC8" w:rsidRDefault="00862EC8" w:rsidP="00862EC8">
      <w:pPr>
        <w:rPr>
          <w:b/>
          <w:bCs/>
        </w:rPr>
      </w:pPr>
    </w:p>
    <w:p w14:paraId="7A31F694" w14:textId="5F770180" w:rsidR="005D5BB1" w:rsidRDefault="005D5BB1" w:rsidP="00862EC8">
      <w:pPr>
        <w:rPr>
          <w:b/>
          <w:bCs/>
        </w:rPr>
      </w:pPr>
      <w:r w:rsidRPr="005D5BB1">
        <w:rPr>
          <w:b/>
          <w:bCs/>
        </w:rPr>
        <w:t>Réalisations clés :</w:t>
      </w:r>
    </w:p>
    <w:p w14:paraId="276F6F04" w14:textId="7DB3B557" w:rsidR="00862EC8" w:rsidRDefault="00862EC8" w:rsidP="00862EC8">
      <w:pPr>
        <w:pStyle w:val="Paragraphedeliste"/>
        <w:numPr>
          <w:ilvl w:val="0"/>
          <w:numId w:val="20"/>
        </w:numPr>
        <w:spacing w:after="0"/>
      </w:pPr>
      <w:r>
        <w:t xml:space="preserve">Conception d’une </w:t>
      </w:r>
      <w:r w:rsidRPr="00862EC8">
        <w:rPr>
          <w:b/>
          <w:bCs/>
        </w:rPr>
        <w:t>librairie Design System</w:t>
      </w:r>
      <w:r>
        <w:t xml:space="preserve"> comprenant </w:t>
      </w:r>
      <w:r w:rsidRPr="00862EC8">
        <w:rPr>
          <w:b/>
          <w:bCs/>
        </w:rPr>
        <w:t>63 atomes, 75 blocs fonctionnels et 180 modèles de pages</w:t>
      </w:r>
      <w:r>
        <w:t>, compatible Web, Android et iOS</w:t>
      </w:r>
    </w:p>
    <w:p w14:paraId="74F4DCAC" w14:textId="3E4900B9" w:rsidR="00862EC8" w:rsidRDefault="00862EC8" w:rsidP="00862EC8">
      <w:pPr>
        <w:pStyle w:val="Paragraphedeliste"/>
        <w:numPr>
          <w:ilvl w:val="0"/>
          <w:numId w:val="20"/>
        </w:numPr>
        <w:spacing w:after="0"/>
      </w:pPr>
      <w:r>
        <w:t xml:space="preserve">Pilotage de </w:t>
      </w:r>
      <w:r w:rsidRPr="00862EC8">
        <w:rPr>
          <w:b/>
          <w:bCs/>
        </w:rPr>
        <w:t>12 chantiers de conception simultanément</w:t>
      </w:r>
      <w:r w:rsidR="001478C7">
        <w:rPr>
          <w:b/>
          <w:bCs/>
        </w:rPr>
        <w:t xml:space="preserve"> </w:t>
      </w:r>
      <w:r w:rsidR="001478C7" w:rsidRPr="001478C7">
        <w:t>en analysant la performance produit</w:t>
      </w:r>
    </w:p>
    <w:p w14:paraId="78031F0B" w14:textId="461B5888" w:rsidR="00862EC8" w:rsidRDefault="00862EC8" w:rsidP="00862EC8">
      <w:pPr>
        <w:pStyle w:val="Paragraphedeliste"/>
        <w:numPr>
          <w:ilvl w:val="0"/>
          <w:numId w:val="20"/>
        </w:numPr>
        <w:spacing w:after="0"/>
      </w:pPr>
      <w:r>
        <w:t xml:space="preserve">Mise en place de </w:t>
      </w:r>
      <w:r w:rsidRPr="00862EC8">
        <w:rPr>
          <w:b/>
          <w:bCs/>
        </w:rPr>
        <w:t>démonstrations produit en phase de conception</w:t>
      </w:r>
      <w:r>
        <w:t xml:space="preserve"> sur un rythme </w:t>
      </w:r>
      <w:r w:rsidRPr="00862EC8">
        <w:rPr>
          <w:b/>
          <w:bCs/>
        </w:rPr>
        <w:t>bi-hebdomadaire</w:t>
      </w:r>
    </w:p>
    <w:p w14:paraId="452D5D9A" w14:textId="038EF826" w:rsidR="00862EC8" w:rsidRDefault="00862EC8" w:rsidP="00862EC8">
      <w:pPr>
        <w:pStyle w:val="Paragraphedeliste"/>
        <w:numPr>
          <w:ilvl w:val="0"/>
          <w:numId w:val="20"/>
        </w:numPr>
        <w:spacing w:after="0"/>
      </w:pPr>
      <w:r>
        <w:t xml:space="preserve">Production d’une </w:t>
      </w:r>
      <w:r w:rsidRPr="00862EC8">
        <w:rPr>
          <w:b/>
          <w:bCs/>
        </w:rPr>
        <w:t>documentation de conception qualitative</w:t>
      </w:r>
      <w:r>
        <w:t xml:space="preserve"> à destination des développeurs</w:t>
      </w:r>
    </w:p>
    <w:p w14:paraId="2D7108E9" w14:textId="786CBAC1" w:rsidR="00862EC8" w:rsidRPr="005D5BB1" w:rsidRDefault="00862EC8" w:rsidP="00862EC8">
      <w:pPr>
        <w:pStyle w:val="Paragraphedeliste"/>
        <w:numPr>
          <w:ilvl w:val="0"/>
          <w:numId w:val="20"/>
        </w:numPr>
        <w:spacing w:after="0"/>
      </w:pPr>
      <w:r>
        <w:t>Pilotage transparent et partagé des évolutions entre les équipes produit, design et techniques</w:t>
      </w:r>
    </w:p>
    <w:p w14:paraId="6ED6A4AD" w14:textId="77777777" w:rsidR="005D5BB1" w:rsidRPr="005D5BB1" w:rsidRDefault="00000000" w:rsidP="005D5BB1">
      <w:r>
        <w:pict w14:anchorId="30523CDF">
          <v:rect id="_x0000_i1031" style="width:0;height:1.5pt" o:hralign="center" o:hrstd="t" o:hr="t" fillcolor="#a0a0a0" stroked="f"/>
        </w:pict>
      </w:r>
    </w:p>
    <w:p w14:paraId="3B7866FA" w14:textId="6B5E01EF" w:rsidR="005D5BB1" w:rsidRPr="00361CCC" w:rsidRDefault="005D5BB1" w:rsidP="00361CCC">
      <w:pPr>
        <w:pStyle w:val="Titre4"/>
        <w:rPr>
          <w:color w:val="200A58" w:themeColor="text2"/>
        </w:rPr>
      </w:pPr>
      <w:r w:rsidRPr="00361CCC">
        <w:rPr>
          <w:color w:val="200A58" w:themeColor="text2"/>
        </w:rPr>
        <w:t xml:space="preserve">CNAV </w:t>
      </w:r>
      <w:r w:rsidR="00B83B39">
        <w:rPr>
          <w:color w:val="200A58" w:themeColor="text2"/>
        </w:rPr>
        <w:t xml:space="preserve">et </w:t>
      </w:r>
      <w:r w:rsidR="00B83B39" w:rsidRPr="005D5BB1">
        <w:rPr>
          <w:color w:val="200A58" w:themeColor="text2"/>
        </w:rPr>
        <w:t xml:space="preserve">Société Générale </w:t>
      </w:r>
      <w:r w:rsidR="009C5541" w:rsidRPr="00361CCC">
        <w:rPr>
          <w:color w:val="200A58" w:themeColor="text2"/>
        </w:rPr>
        <w:t>|</w:t>
      </w:r>
      <w:r w:rsidRPr="00361CCC">
        <w:rPr>
          <w:color w:val="200A58" w:themeColor="text2"/>
        </w:rPr>
        <w:t xml:space="preserve"> </w:t>
      </w:r>
      <w:r w:rsidR="0086028E" w:rsidRPr="00361CCC">
        <w:rPr>
          <w:color w:val="E31937" w:themeColor="accent4"/>
        </w:rPr>
        <w:t>Product Design</w:t>
      </w:r>
      <w:r w:rsidRPr="00361CCC">
        <w:rPr>
          <w:color w:val="E31937" w:themeColor="accent4"/>
        </w:rPr>
        <w:t>e</w:t>
      </w:r>
      <w:r w:rsidR="00361CCC" w:rsidRPr="00361CCC">
        <w:rPr>
          <w:color w:val="E31937" w:themeColor="accent4"/>
        </w:rPr>
        <w:t>r</w:t>
      </w:r>
    </w:p>
    <w:p w14:paraId="15134E7A" w14:textId="50D54823" w:rsidR="005D5BB1" w:rsidRPr="00B83B39" w:rsidRDefault="005D5BB1" w:rsidP="005D5BB1">
      <w:pPr>
        <w:rPr>
          <w:i/>
          <w:iCs/>
        </w:rPr>
      </w:pPr>
      <w:r w:rsidRPr="005D5BB1">
        <w:rPr>
          <w:b/>
          <w:bCs/>
        </w:rPr>
        <w:t>Janvier 2024</w:t>
      </w:r>
      <w:r w:rsidR="009756E5">
        <w:rPr>
          <w:b/>
          <w:bCs/>
        </w:rPr>
        <w:t xml:space="preserve"> – </w:t>
      </w:r>
      <w:r w:rsidR="0030613E">
        <w:rPr>
          <w:b/>
          <w:bCs/>
        </w:rPr>
        <w:t>Avril</w:t>
      </w:r>
      <w:r w:rsidR="009756E5">
        <w:rPr>
          <w:b/>
          <w:bCs/>
        </w:rPr>
        <w:t xml:space="preserve"> 2024</w:t>
      </w:r>
    </w:p>
    <w:p w14:paraId="20B66701" w14:textId="77777777" w:rsidR="005D5BB1" w:rsidRPr="005D5BB1" w:rsidRDefault="005D5BB1" w:rsidP="005D5BB1">
      <w:r w:rsidRPr="005D5BB1">
        <w:rPr>
          <w:b/>
          <w:bCs/>
        </w:rPr>
        <w:t>Responsabilités principales :</w:t>
      </w:r>
    </w:p>
    <w:p w14:paraId="109A4C2F" w14:textId="48BFFC74" w:rsidR="005D5BB1" w:rsidRPr="005D5BB1" w:rsidRDefault="005D5BB1" w:rsidP="005D5BB1">
      <w:pPr>
        <w:numPr>
          <w:ilvl w:val="0"/>
          <w:numId w:val="13"/>
        </w:numPr>
        <w:spacing w:after="0"/>
      </w:pPr>
      <w:r w:rsidRPr="005D5BB1">
        <w:t xml:space="preserve">Concevoir un </w:t>
      </w:r>
      <w:r w:rsidRPr="005D5BB1">
        <w:rPr>
          <w:b/>
          <w:bCs/>
        </w:rPr>
        <w:t>design system</w:t>
      </w:r>
      <w:r w:rsidRPr="005D5BB1">
        <w:t xml:space="preserve"> pour des outils internes</w:t>
      </w:r>
    </w:p>
    <w:p w14:paraId="0A69711B" w14:textId="4222B67F" w:rsidR="005D5BB1" w:rsidRPr="005D5BB1" w:rsidRDefault="005D5BB1" w:rsidP="005D5BB1">
      <w:pPr>
        <w:numPr>
          <w:ilvl w:val="0"/>
          <w:numId w:val="13"/>
        </w:numPr>
        <w:spacing w:after="0"/>
      </w:pPr>
      <w:r w:rsidRPr="005D5BB1">
        <w:t xml:space="preserve">Créer des composants complexes intégrant les </w:t>
      </w:r>
      <w:r w:rsidRPr="005D5BB1">
        <w:rPr>
          <w:b/>
          <w:bCs/>
        </w:rPr>
        <w:t>design tokens</w:t>
      </w:r>
    </w:p>
    <w:p w14:paraId="0A24DDF9" w14:textId="33398EA9" w:rsidR="005D5BB1" w:rsidRPr="005D5BB1" w:rsidRDefault="005D5BB1" w:rsidP="005D5BB1">
      <w:pPr>
        <w:numPr>
          <w:ilvl w:val="0"/>
          <w:numId w:val="13"/>
        </w:numPr>
        <w:spacing w:after="0"/>
      </w:pPr>
      <w:r w:rsidRPr="005D5BB1">
        <w:t xml:space="preserve">Rédiger la </w:t>
      </w:r>
      <w:r w:rsidRPr="005D5BB1">
        <w:rPr>
          <w:b/>
          <w:bCs/>
        </w:rPr>
        <w:t>documentation fonctionnelle et design</w:t>
      </w:r>
    </w:p>
    <w:p w14:paraId="2D91AEA0" w14:textId="3129FF72" w:rsidR="005D5BB1" w:rsidRPr="005D5BB1" w:rsidRDefault="005D5BB1" w:rsidP="00B83B39">
      <w:pPr>
        <w:numPr>
          <w:ilvl w:val="0"/>
          <w:numId w:val="13"/>
        </w:numPr>
        <w:spacing w:after="0"/>
      </w:pPr>
      <w:r w:rsidRPr="005D5BB1">
        <w:t xml:space="preserve">Mettre en place une démarche </w:t>
      </w:r>
      <w:r w:rsidRPr="005D5BB1">
        <w:rPr>
          <w:b/>
          <w:bCs/>
        </w:rPr>
        <w:t>Design Ops</w:t>
      </w:r>
    </w:p>
    <w:p w14:paraId="48E4EC84" w14:textId="77777777" w:rsidR="005D5BB1" w:rsidRDefault="00000000" w:rsidP="005D5BB1">
      <w:r>
        <w:pict w14:anchorId="40735516">
          <v:rect id="_x0000_i1055" style="width:0;height:1.5pt" o:hralign="center" o:bullet="t" o:hrstd="t" o:hr="t" fillcolor="#a0a0a0" stroked="f"/>
        </w:pict>
      </w:r>
    </w:p>
    <w:p w14:paraId="0BBFC43F" w14:textId="77777777" w:rsidR="00BD2417" w:rsidRPr="005D5BB1" w:rsidRDefault="00BD2417" w:rsidP="00BD2417">
      <w:r>
        <w:pict w14:anchorId="6D8A80DC">
          <v:rect id="_x0000_i1057" style="width:0;height:1.5pt" o:hralign="center" o:bullet="t" o:hrstd="t" o:hr="t" fillcolor="#a0a0a0" stroked="f"/>
        </w:pict>
      </w:r>
    </w:p>
    <w:p w14:paraId="56D857C3" w14:textId="77777777" w:rsidR="00BD2417" w:rsidRPr="005D5BB1" w:rsidRDefault="00BD2417" w:rsidP="00BD2417">
      <w:pPr>
        <w:pStyle w:val="Titre4"/>
      </w:pPr>
      <w:r w:rsidRPr="005D5BB1">
        <w:lastRenderedPageBreak/>
        <w:t xml:space="preserve">INSEE Mobile | </w:t>
      </w:r>
      <w:r w:rsidRPr="00710351">
        <w:rPr>
          <w:color w:val="E31937" w:themeColor="accent4"/>
        </w:rPr>
        <w:t>Product Designer</w:t>
      </w:r>
    </w:p>
    <w:p w14:paraId="44ABBA7E" w14:textId="77777777" w:rsidR="00BD2417" w:rsidRPr="005D5BB1" w:rsidRDefault="00BD2417" w:rsidP="00BD2417">
      <w:r>
        <w:rPr>
          <w:b/>
          <w:bCs/>
        </w:rPr>
        <w:t>Décembre</w:t>
      </w:r>
      <w:r w:rsidRPr="005D5BB1">
        <w:rPr>
          <w:b/>
          <w:bCs/>
        </w:rPr>
        <w:t xml:space="preserve"> 2023</w:t>
      </w:r>
      <w:r>
        <w:rPr>
          <w:b/>
          <w:bCs/>
        </w:rPr>
        <w:t xml:space="preserve"> – Janvier 2024</w:t>
      </w:r>
      <w:r w:rsidRPr="005D5BB1">
        <w:br/>
        <w:t>Étude terrain qualitative sur l’usage d’une application mobile grand public.</w:t>
      </w:r>
    </w:p>
    <w:p w14:paraId="0B1E47C6" w14:textId="77777777" w:rsidR="00BD2417" w:rsidRPr="005D5BB1" w:rsidRDefault="00BD2417" w:rsidP="00BD2417">
      <w:r w:rsidRPr="005D5BB1">
        <w:rPr>
          <w:b/>
          <w:bCs/>
        </w:rPr>
        <w:t>Responsabilités principales :</w:t>
      </w:r>
    </w:p>
    <w:p w14:paraId="23B41BCC" w14:textId="77777777" w:rsidR="00BD2417" w:rsidRPr="005D5BB1" w:rsidRDefault="00BD2417" w:rsidP="00BD2417">
      <w:pPr>
        <w:numPr>
          <w:ilvl w:val="0"/>
          <w:numId w:val="5"/>
        </w:numPr>
        <w:spacing w:after="0"/>
      </w:pPr>
      <w:r w:rsidRPr="005D5BB1">
        <w:t xml:space="preserve">Cadrer la </w:t>
      </w:r>
      <w:r w:rsidRPr="005D5BB1">
        <w:rPr>
          <w:b/>
          <w:bCs/>
        </w:rPr>
        <w:t xml:space="preserve">phase de </w:t>
      </w:r>
      <w:proofErr w:type="spellStart"/>
      <w:r w:rsidRPr="005D5BB1">
        <w:rPr>
          <w:b/>
          <w:bCs/>
        </w:rPr>
        <w:t>discovery</w:t>
      </w:r>
      <w:proofErr w:type="spellEnd"/>
      <w:r w:rsidRPr="005D5BB1">
        <w:t xml:space="preserve"> via des ateliers métier</w:t>
      </w:r>
    </w:p>
    <w:p w14:paraId="4F9B22AC" w14:textId="77777777" w:rsidR="00BD2417" w:rsidRPr="005D5BB1" w:rsidRDefault="00BD2417" w:rsidP="00BD2417">
      <w:pPr>
        <w:numPr>
          <w:ilvl w:val="0"/>
          <w:numId w:val="5"/>
        </w:numPr>
        <w:spacing w:after="0"/>
      </w:pPr>
      <w:r w:rsidRPr="005D5BB1">
        <w:t xml:space="preserve">Conduire des </w:t>
      </w:r>
      <w:r w:rsidRPr="005D5BB1">
        <w:rPr>
          <w:b/>
          <w:bCs/>
        </w:rPr>
        <w:t>tests utilisateurs modérés</w:t>
      </w:r>
      <w:r w:rsidRPr="005D5BB1">
        <w:t xml:space="preserve"> et enquêtes qualitatives</w:t>
      </w:r>
    </w:p>
    <w:p w14:paraId="0D8DF7DB" w14:textId="77777777" w:rsidR="00BD2417" w:rsidRPr="005D5BB1" w:rsidRDefault="00BD2417" w:rsidP="00BD2417">
      <w:pPr>
        <w:numPr>
          <w:ilvl w:val="0"/>
          <w:numId w:val="5"/>
        </w:numPr>
        <w:spacing w:after="0"/>
      </w:pPr>
      <w:r w:rsidRPr="005D5BB1">
        <w:t>Analyser les données issues des tests et produire des recommandations</w:t>
      </w:r>
    </w:p>
    <w:p w14:paraId="1A6A3818" w14:textId="77777777" w:rsidR="00BD2417" w:rsidRPr="005D5BB1" w:rsidRDefault="00BD2417" w:rsidP="00BD2417">
      <w:pPr>
        <w:numPr>
          <w:ilvl w:val="0"/>
          <w:numId w:val="5"/>
        </w:numPr>
        <w:spacing w:after="0"/>
      </w:pPr>
      <w:r w:rsidRPr="005D5BB1">
        <w:t xml:space="preserve">Restituer les résultats sous forme de </w:t>
      </w:r>
      <w:r w:rsidRPr="005D5BB1">
        <w:rPr>
          <w:b/>
          <w:bCs/>
        </w:rPr>
        <w:t>livrables UX actionnables</w:t>
      </w:r>
    </w:p>
    <w:p w14:paraId="77F6B8A6" w14:textId="77777777" w:rsidR="00BD2417" w:rsidRPr="005D5BB1" w:rsidRDefault="00BD2417" w:rsidP="00BD2417">
      <w:r w:rsidRPr="005D5BB1">
        <w:rPr>
          <w:b/>
          <w:bCs/>
        </w:rPr>
        <w:t>Réalisations clés :</w:t>
      </w:r>
    </w:p>
    <w:p w14:paraId="4F16A088" w14:textId="77777777" w:rsidR="00BD2417" w:rsidRPr="005D5BB1" w:rsidRDefault="00BD2417" w:rsidP="00BD2417">
      <w:pPr>
        <w:numPr>
          <w:ilvl w:val="0"/>
          <w:numId w:val="6"/>
        </w:numPr>
        <w:spacing w:after="0"/>
      </w:pPr>
      <w:r w:rsidRPr="005D5BB1">
        <w:t xml:space="preserve">Réalisé </w:t>
      </w:r>
      <w:r w:rsidRPr="005D5BB1">
        <w:rPr>
          <w:b/>
          <w:bCs/>
        </w:rPr>
        <w:t>12 tests utilisateurs modérés</w:t>
      </w:r>
    </w:p>
    <w:p w14:paraId="32194E5C" w14:textId="77777777" w:rsidR="00BD2417" w:rsidRPr="005D5BB1" w:rsidRDefault="00BD2417" w:rsidP="00BD2417">
      <w:pPr>
        <w:numPr>
          <w:ilvl w:val="0"/>
          <w:numId w:val="6"/>
        </w:numPr>
        <w:spacing w:after="0"/>
      </w:pPr>
      <w:r w:rsidRPr="005D5BB1">
        <w:t xml:space="preserve">Animé </w:t>
      </w:r>
      <w:r w:rsidRPr="005D5BB1">
        <w:rPr>
          <w:b/>
          <w:bCs/>
        </w:rPr>
        <w:t>3 ateliers métiers</w:t>
      </w:r>
    </w:p>
    <w:p w14:paraId="0FDFE7CE" w14:textId="77777777" w:rsidR="00BD2417" w:rsidRPr="00C842C3" w:rsidRDefault="00BD2417" w:rsidP="00BD2417">
      <w:pPr>
        <w:numPr>
          <w:ilvl w:val="0"/>
          <w:numId w:val="6"/>
        </w:numPr>
        <w:spacing w:after="0"/>
      </w:pPr>
      <w:r w:rsidRPr="005D5BB1">
        <w:t xml:space="preserve">Produit </w:t>
      </w:r>
      <w:r w:rsidRPr="005D5BB1">
        <w:rPr>
          <w:b/>
          <w:bCs/>
        </w:rPr>
        <w:t>3 livrables de synthèse et recommandations</w:t>
      </w:r>
    </w:p>
    <w:p w14:paraId="1BCC8F26" w14:textId="77777777" w:rsidR="00BD2417" w:rsidRPr="005D5BB1" w:rsidRDefault="00BD2417" w:rsidP="00BD2417">
      <w:pPr>
        <w:numPr>
          <w:ilvl w:val="0"/>
          <w:numId w:val="6"/>
        </w:numPr>
        <w:spacing w:after="0"/>
      </w:pPr>
      <w:r w:rsidRPr="00C842C3">
        <w:t>Mesure de la</w:t>
      </w:r>
      <w:r>
        <w:rPr>
          <w:b/>
          <w:bCs/>
        </w:rPr>
        <w:t xml:space="preserve"> performance produit</w:t>
      </w:r>
    </w:p>
    <w:p w14:paraId="119C58F5" w14:textId="77777777" w:rsidR="00BD2417" w:rsidRPr="005D5BB1" w:rsidRDefault="00BD2417" w:rsidP="00BD2417">
      <w:r>
        <w:pict w14:anchorId="757E5CEC">
          <v:rect id="_x0000_i1056" style="width:0;height:1.5pt" o:hralign="center" o:hrstd="t" o:hr="t" fillcolor="#a0a0a0" stroked="f"/>
        </w:pict>
      </w:r>
    </w:p>
    <w:p w14:paraId="360D72AA" w14:textId="77777777" w:rsidR="00BD2417" w:rsidRPr="001C6883" w:rsidRDefault="00BD2417" w:rsidP="00BD2417">
      <w:pPr>
        <w:pStyle w:val="Titre4"/>
      </w:pPr>
      <w:r w:rsidRPr="001C6883">
        <w:rPr>
          <w:color w:val="200A58" w:themeColor="text2"/>
        </w:rPr>
        <w:t xml:space="preserve">INSEE | </w:t>
      </w:r>
      <w:r w:rsidRPr="001C6883">
        <w:rPr>
          <w:color w:val="E31937" w:themeColor="accent4"/>
        </w:rPr>
        <w:t>Product Designer</w:t>
      </w:r>
    </w:p>
    <w:p w14:paraId="3CF4BE6C" w14:textId="77777777" w:rsidR="00BD2417" w:rsidRPr="005D5BB1" w:rsidRDefault="00BD2417" w:rsidP="00BD2417">
      <w:r w:rsidRPr="005D5BB1">
        <w:rPr>
          <w:b/>
          <w:bCs/>
        </w:rPr>
        <w:t>Septembre 2023</w:t>
      </w:r>
      <w:r>
        <w:rPr>
          <w:b/>
          <w:bCs/>
        </w:rPr>
        <w:t xml:space="preserve"> – Novembre 2023</w:t>
      </w:r>
      <w:r w:rsidRPr="005D5BB1">
        <w:br/>
        <w:t>Mission de structuration des pratiques de conception et d’harmonisation des outils internes.</w:t>
      </w:r>
    </w:p>
    <w:p w14:paraId="143A06D6" w14:textId="77777777" w:rsidR="00BD2417" w:rsidRPr="005D5BB1" w:rsidRDefault="00BD2417" w:rsidP="00BD2417">
      <w:r w:rsidRPr="005D5BB1">
        <w:rPr>
          <w:b/>
          <w:bCs/>
        </w:rPr>
        <w:t>Responsabilités principales :</w:t>
      </w:r>
    </w:p>
    <w:p w14:paraId="1124EBCE" w14:textId="77777777" w:rsidR="00BD2417" w:rsidRPr="005D5BB1" w:rsidRDefault="00BD2417" w:rsidP="00BD2417">
      <w:pPr>
        <w:numPr>
          <w:ilvl w:val="0"/>
          <w:numId w:val="3"/>
        </w:numPr>
        <w:spacing w:after="0"/>
      </w:pPr>
      <w:r w:rsidRPr="005D5BB1">
        <w:t xml:space="preserve">Concevoir une </w:t>
      </w:r>
      <w:r w:rsidRPr="005D5BB1">
        <w:rPr>
          <w:b/>
          <w:bCs/>
        </w:rPr>
        <w:t>librairie de composants partagée</w:t>
      </w:r>
    </w:p>
    <w:p w14:paraId="5076E9D1" w14:textId="77777777" w:rsidR="00BD2417" w:rsidRPr="005D5BB1" w:rsidRDefault="00BD2417" w:rsidP="00BD2417">
      <w:pPr>
        <w:numPr>
          <w:ilvl w:val="0"/>
          <w:numId w:val="3"/>
        </w:numPr>
        <w:spacing w:after="0"/>
      </w:pPr>
      <w:r w:rsidRPr="005D5BB1">
        <w:t xml:space="preserve">Introduire et formaliser l’usage des </w:t>
      </w:r>
      <w:r w:rsidRPr="005D5BB1">
        <w:rPr>
          <w:b/>
          <w:bCs/>
        </w:rPr>
        <w:t xml:space="preserve">design </w:t>
      </w:r>
      <w:proofErr w:type="spellStart"/>
      <w:r w:rsidRPr="005D5BB1">
        <w:rPr>
          <w:b/>
          <w:bCs/>
        </w:rPr>
        <w:t>tokens</w:t>
      </w:r>
      <w:proofErr w:type="spellEnd"/>
    </w:p>
    <w:p w14:paraId="7CF4E8AA" w14:textId="77777777" w:rsidR="00BD2417" w:rsidRPr="005D5BB1" w:rsidRDefault="00BD2417" w:rsidP="00BD2417">
      <w:pPr>
        <w:numPr>
          <w:ilvl w:val="0"/>
          <w:numId w:val="3"/>
        </w:numPr>
        <w:spacing w:after="0"/>
      </w:pPr>
      <w:r w:rsidRPr="005D5BB1">
        <w:t xml:space="preserve">Structurer les </w:t>
      </w:r>
      <w:r w:rsidRPr="005D5BB1">
        <w:rPr>
          <w:b/>
          <w:bCs/>
        </w:rPr>
        <w:t>process UX</w:t>
      </w:r>
      <w:r w:rsidRPr="005D5BB1">
        <w:t xml:space="preserve"> et les fichiers de conception</w:t>
      </w:r>
    </w:p>
    <w:p w14:paraId="5A8EB79E" w14:textId="77777777" w:rsidR="00BD2417" w:rsidRDefault="00BD2417" w:rsidP="00BD2417">
      <w:pPr>
        <w:numPr>
          <w:ilvl w:val="0"/>
          <w:numId w:val="3"/>
        </w:numPr>
        <w:spacing w:after="0"/>
      </w:pPr>
      <w:r w:rsidRPr="005D5BB1">
        <w:t>Faciliter la collaboration entre designers et développeurs</w:t>
      </w:r>
    </w:p>
    <w:p w14:paraId="30271DF6" w14:textId="77777777" w:rsidR="00BD2417" w:rsidRPr="005D5BB1" w:rsidRDefault="00BD2417" w:rsidP="00BD2417">
      <w:pPr>
        <w:numPr>
          <w:ilvl w:val="0"/>
          <w:numId w:val="3"/>
        </w:numPr>
        <w:spacing w:after="0"/>
      </w:pPr>
      <w:r>
        <w:t>Pousser à l’adoption de nouvelles pratiques de conception</w:t>
      </w:r>
    </w:p>
    <w:p w14:paraId="67B53FFB" w14:textId="77777777" w:rsidR="00BD2417" w:rsidRPr="005D5BB1" w:rsidRDefault="00BD2417" w:rsidP="00BD2417">
      <w:r w:rsidRPr="005D5BB1">
        <w:rPr>
          <w:b/>
          <w:bCs/>
        </w:rPr>
        <w:t>Réalisations clés :</w:t>
      </w:r>
    </w:p>
    <w:p w14:paraId="2F646351" w14:textId="77777777" w:rsidR="00BD2417" w:rsidRPr="005D5BB1" w:rsidRDefault="00BD2417" w:rsidP="00BD2417">
      <w:pPr>
        <w:numPr>
          <w:ilvl w:val="0"/>
          <w:numId w:val="4"/>
        </w:numPr>
        <w:spacing w:after="0"/>
      </w:pPr>
      <w:r w:rsidRPr="005D5BB1">
        <w:t xml:space="preserve">Mutualisé </w:t>
      </w:r>
      <w:r w:rsidRPr="005D5BB1">
        <w:rPr>
          <w:b/>
          <w:bCs/>
        </w:rPr>
        <w:t>5 outils</w:t>
      </w:r>
      <w:r w:rsidRPr="005D5BB1">
        <w:t xml:space="preserve"> autour d’un design system commun</w:t>
      </w:r>
    </w:p>
    <w:p w14:paraId="3942D9D1" w14:textId="77777777" w:rsidR="00BD2417" w:rsidRPr="005D5BB1" w:rsidRDefault="00BD2417" w:rsidP="00BD2417">
      <w:pPr>
        <w:numPr>
          <w:ilvl w:val="0"/>
          <w:numId w:val="4"/>
        </w:numPr>
        <w:spacing w:after="0"/>
      </w:pPr>
      <w:r w:rsidRPr="005D5BB1">
        <w:t xml:space="preserve">Accompagné </w:t>
      </w:r>
      <w:r w:rsidRPr="005D5BB1">
        <w:rPr>
          <w:b/>
          <w:bCs/>
        </w:rPr>
        <w:t>8 designers</w:t>
      </w:r>
      <w:r w:rsidRPr="005D5BB1">
        <w:t xml:space="preserve"> à l’adoption des design </w:t>
      </w:r>
      <w:proofErr w:type="spellStart"/>
      <w:r w:rsidRPr="005D5BB1">
        <w:t>tokens</w:t>
      </w:r>
      <w:proofErr w:type="spellEnd"/>
    </w:p>
    <w:p w14:paraId="6563B4D0" w14:textId="68D66890" w:rsidR="00BD2417" w:rsidRPr="005D5BB1" w:rsidRDefault="00BD2417" w:rsidP="005D5BB1">
      <w:r>
        <w:pict w14:anchorId="751CB19A">
          <v:rect id="_x0000_i1060" style="width:0;height:1.5pt" o:hralign="center" o:hrstd="t" o:hr="t" fillcolor="#a0a0a0" stroked="f"/>
        </w:pict>
      </w:r>
    </w:p>
    <w:p w14:paraId="74994CE3" w14:textId="6A01F029" w:rsidR="005D5BB1" w:rsidRPr="005D5BB1" w:rsidRDefault="005D5BB1" w:rsidP="00361CCC">
      <w:pPr>
        <w:pStyle w:val="Titre4"/>
      </w:pPr>
      <w:r w:rsidRPr="005D5BB1">
        <w:rPr>
          <w:color w:val="200A58" w:themeColor="text2"/>
        </w:rPr>
        <w:t xml:space="preserve">CONSEIL D’ÉTAT | </w:t>
      </w:r>
      <w:r w:rsidR="00361CCC" w:rsidRPr="00361CCC">
        <w:rPr>
          <w:color w:val="E31937" w:themeColor="accent4"/>
        </w:rPr>
        <w:t>Product Designer</w:t>
      </w:r>
    </w:p>
    <w:p w14:paraId="38279F05" w14:textId="6DFE933C" w:rsidR="005D5BB1" w:rsidRPr="005D5BB1" w:rsidRDefault="005D5BB1" w:rsidP="005D5BB1">
      <w:r w:rsidRPr="005D5BB1">
        <w:rPr>
          <w:b/>
          <w:bCs/>
        </w:rPr>
        <w:t>Mars 2022</w:t>
      </w:r>
      <w:r w:rsidR="009756E5">
        <w:rPr>
          <w:b/>
          <w:bCs/>
        </w:rPr>
        <w:t xml:space="preserve"> – </w:t>
      </w:r>
      <w:r w:rsidR="00120409">
        <w:rPr>
          <w:b/>
          <w:bCs/>
        </w:rPr>
        <w:t xml:space="preserve">Décembre </w:t>
      </w:r>
      <w:r w:rsidR="009756E5">
        <w:rPr>
          <w:b/>
          <w:bCs/>
        </w:rPr>
        <w:t>202</w:t>
      </w:r>
      <w:r w:rsidR="00120409">
        <w:rPr>
          <w:b/>
          <w:bCs/>
        </w:rPr>
        <w:t>3</w:t>
      </w:r>
      <w:r w:rsidRPr="005D5BB1">
        <w:br/>
        <w:t>Mission de transformation digitale au sein de la justice administrative, sur un service numérique à forte exposition publique.</w:t>
      </w:r>
    </w:p>
    <w:p w14:paraId="630C54B6" w14:textId="77777777" w:rsidR="005D5BB1" w:rsidRPr="005D5BB1" w:rsidRDefault="005D5BB1" w:rsidP="005D5BB1">
      <w:r w:rsidRPr="005D5BB1">
        <w:rPr>
          <w:b/>
          <w:bCs/>
        </w:rPr>
        <w:t>Responsabilités principales :</w:t>
      </w:r>
    </w:p>
    <w:p w14:paraId="6B1AB869" w14:textId="77777777" w:rsidR="005D5BB1" w:rsidRPr="005D5BB1" w:rsidRDefault="005D5BB1" w:rsidP="005D5BB1">
      <w:pPr>
        <w:numPr>
          <w:ilvl w:val="0"/>
          <w:numId w:val="1"/>
        </w:numPr>
        <w:spacing w:after="0"/>
      </w:pPr>
      <w:r w:rsidRPr="005D5BB1">
        <w:t xml:space="preserve">Concevoir et améliorer des </w:t>
      </w:r>
      <w:r w:rsidRPr="005D5BB1">
        <w:rPr>
          <w:b/>
          <w:bCs/>
        </w:rPr>
        <w:t>parcours utilisateurs complexes</w:t>
      </w:r>
      <w:r w:rsidRPr="005D5BB1">
        <w:t xml:space="preserve"> pour le grand public et les professionnels du droit</w:t>
      </w:r>
    </w:p>
    <w:p w14:paraId="7B217C5E" w14:textId="77777777" w:rsidR="005D5BB1" w:rsidRPr="005D5BB1" w:rsidRDefault="005D5BB1" w:rsidP="005D5BB1">
      <w:pPr>
        <w:numPr>
          <w:ilvl w:val="0"/>
          <w:numId w:val="1"/>
        </w:numPr>
        <w:spacing w:after="0"/>
      </w:pPr>
      <w:r w:rsidRPr="005D5BB1">
        <w:t xml:space="preserve">Conduire des activités de </w:t>
      </w:r>
      <w:r w:rsidRPr="005D5BB1">
        <w:rPr>
          <w:b/>
          <w:bCs/>
        </w:rPr>
        <w:t>recherche utilisateur</w:t>
      </w:r>
      <w:r w:rsidRPr="005D5BB1">
        <w:t>, tests utilisateurs et audits UX</w:t>
      </w:r>
    </w:p>
    <w:p w14:paraId="4EAD1576" w14:textId="77777777" w:rsidR="005D5BB1" w:rsidRPr="005D5BB1" w:rsidRDefault="005D5BB1" w:rsidP="005D5BB1">
      <w:pPr>
        <w:numPr>
          <w:ilvl w:val="0"/>
          <w:numId w:val="1"/>
        </w:numPr>
        <w:spacing w:after="0"/>
      </w:pPr>
      <w:r w:rsidRPr="005D5BB1">
        <w:lastRenderedPageBreak/>
        <w:t xml:space="preserve">Déployer un </w:t>
      </w:r>
      <w:r w:rsidRPr="005D5BB1">
        <w:rPr>
          <w:b/>
          <w:bCs/>
        </w:rPr>
        <w:t>design system</w:t>
      </w:r>
      <w:r w:rsidRPr="005D5BB1">
        <w:t xml:space="preserve"> et des pratiques UX agiles</w:t>
      </w:r>
    </w:p>
    <w:p w14:paraId="611D3EAF" w14:textId="77777777" w:rsidR="005D5BB1" w:rsidRPr="005D5BB1" w:rsidRDefault="005D5BB1" w:rsidP="005D5BB1">
      <w:pPr>
        <w:numPr>
          <w:ilvl w:val="0"/>
          <w:numId w:val="1"/>
        </w:numPr>
        <w:spacing w:after="0"/>
      </w:pPr>
      <w:r w:rsidRPr="005D5BB1">
        <w:t>Intégrer l’</w:t>
      </w:r>
      <w:r w:rsidRPr="005D5BB1">
        <w:rPr>
          <w:b/>
          <w:bCs/>
        </w:rPr>
        <w:t>accessibilité RGAA</w:t>
      </w:r>
      <w:r w:rsidRPr="005D5BB1">
        <w:t xml:space="preserve"> dès la conception des interfaces</w:t>
      </w:r>
    </w:p>
    <w:p w14:paraId="6E9DBD65" w14:textId="15EBEA78" w:rsidR="005566B5" w:rsidRDefault="005D5BB1" w:rsidP="005D5BB1">
      <w:pPr>
        <w:numPr>
          <w:ilvl w:val="0"/>
          <w:numId w:val="1"/>
        </w:numPr>
        <w:spacing w:after="0"/>
      </w:pPr>
      <w:r w:rsidRPr="005D5BB1">
        <w:t>Accompagner les équipes DSI dans l’</w:t>
      </w:r>
      <w:r w:rsidRPr="005D5BB1">
        <w:rPr>
          <w:b/>
          <w:bCs/>
        </w:rPr>
        <w:t>adoption des méthodes UX et agiles</w:t>
      </w:r>
    </w:p>
    <w:p w14:paraId="7A1D9D5D" w14:textId="77777777" w:rsidR="005566B5" w:rsidRPr="005566B5" w:rsidRDefault="005566B5" w:rsidP="005566B5">
      <w:pPr>
        <w:spacing w:after="0"/>
      </w:pPr>
    </w:p>
    <w:p w14:paraId="6193BE5F" w14:textId="6A58E032" w:rsidR="005D5BB1" w:rsidRPr="005D5BB1" w:rsidRDefault="005D5BB1" w:rsidP="005D5BB1">
      <w:r w:rsidRPr="005D5BB1">
        <w:rPr>
          <w:b/>
          <w:bCs/>
        </w:rPr>
        <w:t>Réalisations clés :</w:t>
      </w:r>
    </w:p>
    <w:p w14:paraId="7BFB2CE8" w14:textId="3C153FBC" w:rsidR="005D5BB1" w:rsidRPr="005D5BB1" w:rsidRDefault="005D5BB1" w:rsidP="005D5BB1">
      <w:pPr>
        <w:numPr>
          <w:ilvl w:val="0"/>
          <w:numId w:val="2"/>
        </w:numPr>
        <w:spacing w:after="0"/>
      </w:pPr>
      <w:r w:rsidRPr="005D5BB1">
        <w:t xml:space="preserve">Revu et amélioré </w:t>
      </w:r>
      <w:r w:rsidRPr="005D5BB1">
        <w:rPr>
          <w:b/>
          <w:bCs/>
        </w:rPr>
        <w:t>410 composants</w:t>
      </w:r>
      <w:r w:rsidRPr="005D5BB1">
        <w:t xml:space="preserve"> selon les critères RGAA</w:t>
      </w:r>
    </w:p>
    <w:p w14:paraId="6DF6BDC9" w14:textId="70B07213" w:rsidR="005D5BB1" w:rsidRPr="005D5BB1" w:rsidRDefault="005D5BB1" w:rsidP="005D5BB1">
      <w:pPr>
        <w:numPr>
          <w:ilvl w:val="0"/>
          <w:numId w:val="2"/>
        </w:numPr>
        <w:spacing w:after="0"/>
      </w:pPr>
      <w:r w:rsidRPr="005D5BB1">
        <w:t xml:space="preserve">Mené </w:t>
      </w:r>
      <w:r w:rsidRPr="005D5BB1">
        <w:rPr>
          <w:b/>
          <w:bCs/>
        </w:rPr>
        <w:t>25 activités de recherche utilisateur</w:t>
      </w:r>
    </w:p>
    <w:p w14:paraId="2DDBAB73" w14:textId="0F169720" w:rsidR="005D5BB1" w:rsidRPr="005D5BB1" w:rsidRDefault="005D5BB1" w:rsidP="005D5BB1">
      <w:pPr>
        <w:numPr>
          <w:ilvl w:val="0"/>
          <w:numId w:val="2"/>
        </w:numPr>
        <w:spacing w:after="0"/>
      </w:pPr>
      <w:r w:rsidRPr="005D5BB1">
        <w:t xml:space="preserve">Structuré plusieurs chantiers de </w:t>
      </w:r>
      <w:r w:rsidRPr="005D5BB1">
        <w:rPr>
          <w:b/>
          <w:bCs/>
        </w:rPr>
        <w:t>prototypage et maquettage</w:t>
      </w:r>
    </w:p>
    <w:p w14:paraId="5FBFA0A2" w14:textId="7C337AB8" w:rsidR="005D5BB1" w:rsidRPr="005D5BB1" w:rsidRDefault="00000000" w:rsidP="005D5BB1">
      <w:r>
        <w:pict w14:anchorId="7A992223">
          <v:rect id="_x0000_i1035" style="width:0;height:1.5pt" o:hralign="center" o:hrstd="t" o:hr="t" fillcolor="#a0a0a0" stroked="f"/>
        </w:pict>
      </w:r>
    </w:p>
    <w:p w14:paraId="11526D3B" w14:textId="54FC4BDB" w:rsidR="005D5BB1" w:rsidRPr="005D5BB1" w:rsidRDefault="005D5BB1" w:rsidP="005D5BB1">
      <w:pPr>
        <w:rPr>
          <w:b/>
          <w:bCs/>
        </w:rPr>
      </w:pPr>
      <w:r w:rsidRPr="005D5BB1">
        <w:rPr>
          <w:b/>
          <w:bCs/>
          <w:color w:val="200A58" w:themeColor="text2"/>
        </w:rPr>
        <w:t>Oddo BHF</w:t>
      </w:r>
      <w:r w:rsidR="00FF7036">
        <w:rPr>
          <w:b/>
          <w:bCs/>
          <w:color w:val="200A58" w:themeColor="text2"/>
        </w:rPr>
        <w:t xml:space="preserve"> et Hermès</w:t>
      </w:r>
      <w:r w:rsidRPr="005D5BB1">
        <w:rPr>
          <w:b/>
          <w:bCs/>
          <w:color w:val="200A58" w:themeColor="text2"/>
        </w:rPr>
        <w:t xml:space="preserve"> | </w:t>
      </w:r>
      <w:r w:rsidR="00361CCC">
        <w:rPr>
          <w:b/>
          <w:bCs/>
          <w:color w:val="E31937" w:themeColor="accent4"/>
        </w:rPr>
        <w:t>Product Designer</w:t>
      </w:r>
    </w:p>
    <w:p w14:paraId="22352BC7" w14:textId="4E74AA53" w:rsidR="005D5BB1" w:rsidRDefault="005D5BB1" w:rsidP="005D5BB1">
      <w:pPr>
        <w:rPr>
          <w:b/>
          <w:bCs/>
        </w:rPr>
      </w:pPr>
      <w:r w:rsidRPr="005D5BB1">
        <w:rPr>
          <w:b/>
          <w:bCs/>
        </w:rPr>
        <w:t>J</w:t>
      </w:r>
      <w:r w:rsidR="00FF7036">
        <w:rPr>
          <w:b/>
          <w:bCs/>
        </w:rPr>
        <w:t>anvier</w:t>
      </w:r>
      <w:r w:rsidRPr="005D5BB1">
        <w:rPr>
          <w:b/>
          <w:bCs/>
        </w:rPr>
        <w:t xml:space="preserve"> 2019 - Décembre 2019</w:t>
      </w:r>
    </w:p>
    <w:p w14:paraId="39C81179" w14:textId="34ECBA1B" w:rsidR="00FF7036" w:rsidRPr="00FF7036" w:rsidRDefault="00FF7036" w:rsidP="005D5BB1">
      <w:r>
        <w:t xml:space="preserve">Identifier des opportunités numériques et développer des nouveaux </w:t>
      </w:r>
      <w:r w:rsidR="007114A1">
        <w:t>modèles économiques</w:t>
      </w:r>
      <w:r>
        <w:t xml:space="preserve"> dans les entreprises partenaires en les</w:t>
      </w:r>
      <w:r w:rsidR="007114A1">
        <w:t xml:space="preserve"> vendant</w:t>
      </w:r>
      <w:r>
        <w:t xml:space="preserve"> en mode Startup</w:t>
      </w:r>
      <w:r w:rsidR="007114A1">
        <w:t>.</w:t>
      </w:r>
    </w:p>
    <w:p w14:paraId="6CDD45BC" w14:textId="77777777" w:rsidR="005D5BB1" w:rsidRPr="005D5BB1" w:rsidRDefault="005D5BB1" w:rsidP="005D5BB1">
      <w:r w:rsidRPr="005D5BB1">
        <w:rPr>
          <w:b/>
          <w:bCs/>
        </w:rPr>
        <w:t>Responsabilités principales :</w:t>
      </w:r>
    </w:p>
    <w:p w14:paraId="7FC93255" w14:textId="1923DCEC" w:rsidR="005D5BB1" w:rsidRPr="00354DAE" w:rsidRDefault="005D5BB1" w:rsidP="005D5BB1">
      <w:pPr>
        <w:numPr>
          <w:ilvl w:val="0"/>
          <w:numId w:val="15"/>
        </w:numPr>
        <w:spacing w:after="0"/>
      </w:pPr>
      <w:r w:rsidRPr="005D5BB1">
        <w:t xml:space="preserve">Concevoir une </w:t>
      </w:r>
      <w:r w:rsidRPr="005D5BB1">
        <w:rPr>
          <w:b/>
          <w:bCs/>
        </w:rPr>
        <w:t>application mobile client</w:t>
      </w:r>
      <w:r w:rsidRPr="005D5BB1">
        <w:t xml:space="preserve"> et un </w:t>
      </w:r>
      <w:r w:rsidRPr="005D5BB1">
        <w:rPr>
          <w:b/>
          <w:bCs/>
        </w:rPr>
        <w:t>CRM conseiller</w:t>
      </w:r>
    </w:p>
    <w:p w14:paraId="6C43E825" w14:textId="6DDED87B" w:rsidR="00354DAE" w:rsidRPr="005D5BB1" w:rsidRDefault="00354DAE" w:rsidP="00354DAE">
      <w:pPr>
        <w:numPr>
          <w:ilvl w:val="0"/>
          <w:numId w:val="15"/>
        </w:numPr>
        <w:spacing w:after="0"/>
      </w:pPr>
      <w:r w:rsidRPr="005D5BB1">
        <w:t>Optimiser un service digital de suivi SAV</w:t>
      </w:r>
    </w:p>
    <w:p w14:paraId="649CDC97" w14:textId="0FDF157D" w:rsidR="005D5BB1" w:rsidRDefault="005D5BB1" w:rsidP="005D5BB1">
      <w:pPr>
        <w:numPr>
          <w:ilvl w:val="0"/>
          <w:numId w:val="15"/>
        </w:numPr>
        <w:spacing w:after="0"/>
      </w:pPr>
      <w:r w:rsidRPr="005D5BB1">
        <w:t>Conduire des ateliers de conception et des entretiens utilisateurs</w:t>
      </w:r>
    </w:p>
    <w:p w14:paraId="26326ECF" w14:textId="61BFBBCE" w:rsidR="00C842C3" w:rsidRPr="005D5BB1" w:rsidRDefault="00C842C3" w:rsidP="005D5BB1">
      <w:pPr>
        <w:numPr>
          <w:ilvl w:val="0"/>
          <w:numId w:val="15"/>
        </w:numPr>
        <w:spacing w:after="0"/>
      </w:pPr>
      <w:r>
        <w:t>Analyse de l’impact business</w:t>
      </w:r>
    </w:p>
    <w:p w14:paraId="45EF4EB8" w14:textId="0539F4A6" w:rsidR="005D5BB1" w:rsidRPr="005D5BB1" w:rsidRDefault="00000000" w:rsidP="005D5BB1">
      <w:r>
        <w:pict w14:anchorId="031E70CD">
          <v:rect id="_x0000_i1036" style="width:0;height:1.5pt" o:hralign="center" o:hrstd="t" o:hr="t" fillcolor="#a0a0a0" stroked="f"/>
        </w:pict>
      </w:r>
    </w:p>
    <w:p w14:paraId="08ABB7D2" w14:textId="77777777" w:rsidR="005D5BB1" w:rsidRPr="005D5BB1" w:rsidRDefault="005D5BB1" w:rsidP="008F646D">
      <w:pPr>
        <w:pStyle w:val="Titre3"/>
      </w:pPr>
      <w:r w:rsidRPr="005D5BB1">
        <w:t>FORMATION ET CERTIFICATIONS</w:t>
      </w:r>
    </w:p>
    <w:p w14:paraId="3EB7B800" w14:textId="77777777" w:rsidR="005D5BB1" w:rsidRPr="005D5BB1" w:rsidRDefault="005D5BB1" w:rsidP="005D5BB1">
      <w:r w:rsidRPr="00361CCC">
        <w:rPr>
          <w:rStyle w:val="Titre4Car"/>
        </w:rPr>
        <w:t>Master – Management marketing et développement commercial</w:t>
      </w:r>
      <w:r w:rsidRPr="005D5BB1">
        <w:br/>
        <w:t>ESGV | 2019</w:t>
      </w:r>
    </w:p>
    <w:p w14:paraId="291AA122" w14:textId="77777777" w:rsidR="005D5BB1" w:rsidRPr="005D5BB1" w:rsidRDefault="005D5BB1" w:rsidP="005D5BB1">
      <w:r w:rsidRPr="00361CCC">
        <w:rPr>
          <w:rStyle w:val="Titre4Car"/>
        </w:rPr>
        <w:t>Master – Management de l’innovation numérique</w:t>
      </w:r>
      <w:r w:rsidRPr="005D5BB1">
        <w:br/>
        <w:t>Web School Factory | 2019</w:t>
      </w:r>
    </w:p>
    <w:p w14:paraId="7DA4539D" w14:textId="77777777" w:rsidR="005D5BB1" w:rsidRPr="005D5BB1" w:rsidRDefault="005D5BB1" w:rsidP="005D5BB1">
      <w:r w:rsidRPr="00361CCC">
        <w:rPr>
          <w:rStyle w:val="Titre4Car"/>
        </w:rPr>
        <w:t>Certification – Transformation digitale au sein des entreprises</w:t>
      </w:r>
      <w:r w:rsidRPr="005D5BB1">
        <w:br/>
        <w:t>PSL | 2020</w:t>
      </w:r>
    </w:p>
    <w:p w14:paraId="2428AC11" w14:textId="77777777" w:rsidR="005D5BB1" w:rsidRPr="005D5BB1" w:rsidRDefault="00000000" w:rsidP="005D5BB1">
      <w:r>
        <w:pict w14:anchorId="41DA22EB">
          <v:rect id="_x0000_i1037" style="width:0;height:1.5pt" o:hralign="center" o:hrstd="t" o:hr="t" fillcolor="#a0a0a0" stroked="f"/>
        </w:pict>
      </w:r>
    </w:p>
    <w:p w14:paraId="475DCFBB" w14:textId="77777777" w:rsidR="005D5BB1" w:rsidRPr="005D5BB1" w:rsidRDefault="005D5BB1" w:rsidP="008F646D">
      <w:pPr>
        <w:pStyle w:val="Titre3"/>
      </w:pPr>
      <w:r w:rsidRPr="005D5BB1">
        <w:t>LANGUES</w:t>
      </w:r>
    </w:p>
    <w:p w14:paraId="74F724AD" w14:textId="77777777" w:rsidR="005D5BB1" w:rsidRPr="005D5BB1" w:rsidRDefault="005D5BB1" w:rsidP="005D5BB1">
      <w:pPr>
        <w:numPr>
          <w:ilvl w:val="0"/>
          <w:numId w:val="17"/>
        </w:numPr>
        <w:spacing w:after="0"/>
      </w:pPr>
      <w:r w:rsidRPr="005D5BB1">
        <w:rPr>
          <w:b/>
          <w:bCs/>
          <w:color w:val="200A58" w:themeColor="text2"/>
        </w:rPr>
        <w:t>Français :</w:t>
      </w:r>
      <w:r w:rsidRPr="005D5BB1">
        <w:rPr>
          <w:color w:val="200A58" w:themeColor="text2"/>
        </w:rPr>
        <w:t xml:space="preserve"> </w:t>
      </w:r>
      <w:r w:rsidRPr="005D5BB1">
        <w:t>Langue maternelle</w:t>
      </w:r>
    </w:p>
    <w:p w14:paraId="484708B1" w14:textId="4D3F4C21" w:rsidR="005D5BB1" w:rsidRPr="005D5BB1" w:rsidRDefault="005D5BB1" w:rsidP="005D5BB1">
      <w:pPr>
        <w:numPr>
          <w:ilvl w:val="0"/>
          <w:numId w:val="17"/>
        </w:numPr>
        <w:spacing w:after="0"/>
      </w:pPr>
      <w:r w:rsidRPr="005D5BB1">
        <w:rPr>
          <w:b/>
          <w:bCs/>
          <w:color w:val="200A58" w:themeColor="text2"/>
        </w:rPr>
        <w:t>Anglais :</w:t>
      </w:r>
      <w:r w:rsidRPr="005D5BB1">
        <w:rPr>
          <w:color w:val="200A58" w:themeColor="text2"/>
        </w:rPr>
        <w:t xml:space="preserve"> </w:t>
      </w:r>
      <w:r w:rsidRPr="005D5BB1">
        <w:t>Utilisation professionnelle</w:t>
      </w:r>
    </w:p>
    <w:p w14:paraId="5F786322" w14:textId="77777777" w:rsidR="00CA29F2" w:rsidRDefault="00CA29F2"/>
    <w:sectPr w:rsidR="00CA29F2" w:rsidSect="00737636">
      <w:headerReference w:type="default" r:id="rId9"/>
      <w:footerReference w:type="default" r:id="rId10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FD9DA" w14:textId="77777777" w:rsidR="008840D6" w:rsidRDefault="008840D6" w:rsidP="009C5541">
      <w:pPr>
        <w:spacing w:after="0" w:line="240" w:lineRule="auto"/>
      </w:pPr>
      <w:r>
        <w:separator/>
      </w:r>
    </w:p>
  </w:endnote>
  <w:endnote w:type="continuationSeparator" w:id="0">
    <w:p w14:paraId="028341BC" w14:textId="77777777" w:rsidR="008840D6" w:rsidRDefault="008840D6" w:rsidP="009C55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8AAAD" w14:textId="47E2D77B" w:rsidR="001C6883" w:rsidRDefault="001C6883" w:rsidP="00737636">
    <w:pPr>
      <w:pStyle w:val="Pieddepage"/>
    </w:pPr>
  </w:p>
  <w:p w14:paraId="22E771A1" w14:textId="00084F59" w:rsidR="00AD7020" w:rsidRDefault="00AD702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82597" w14:textId="77777777" w:rsidR="008840D6" w:rsidRDefault="008840D6" w:rsidP="009C5541">
      <w:pPr>
        <w:spacing w:after="0" w:line="240" w:lineRule="auto"/>
      </w:pPr>
      <w:r>
        <w:separator/>
      </w:r>
    </w:p>
  </w:footnote>
  <w:footnote w:type="continuationSeparator" w:id="0">
    <w:p w14:paraId="338723BF" w14:textId="77777777" w:rsidR="008840D6" w:rsidRDefault="008840D6" w:rsidP="009C55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/>
      </w:rPr>
      <w:alias w:val="Auteur "/>
      <w:tag w:val=""/>
      <w:id w:val="-1435738800"/>
      <w:placeholder>
        <w:docPart w:val="66AE8294AB8F4782AC70E44609260CDE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7B6D0177" w14:textId="6B95D3DF" w:rsidR="001C6883" w:rsidRPr="001C6883" w:rsidRDefault="001C6883" w:rsidP="001C6883">
        <w:pPr>
          <w:pStyle w:val="En-tte"/>
        </w:pPr>
        <w:r>
          <w:rPr>
            <w:noProof/>
          </w:rPr>
          <w:fldChar w:fldCharType="begin"/>
        </w:r>
        <w:r>
          <w:rPr>
            <w:noProof/>
          </w:rPr>
          <w:instrText xml:space="preserve"> FILENAME \* MERGEFORMAT </w:instrText>
        </w:r>
        <w:r>
          <w:rPr>
            <w:noProof/>
          </w:rPr>
          <w:fldChar w:fldCharType="separate"/>
        </w:r>
        <w:r>
          <w:rPr>
            <w:noProof/>
          </w:rPr>
          <w:t>CV Quentin F - Product Designer.docx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58F7972"/>
    <w:multiLevelType w:val="multilevel"/>
    <w:tmpl w:val="9DAC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14F90"/>
    <w:multiLevelType w:val="multilevel"/>
    <w:tmpl w:val="FD32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11877"/>
    <w:multiLevelType w:val="hybridMultilevel"/>
    <w:tmpl w:val="7F80EC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DB2903"/>
    <w:multiLevelType w:val="multilevel"/>
    <w:tmpl w:val="1216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42E46"/>
    <w:multiLevelType w:val="hybridMultilevel"/>
    <w:tmpl w:val="F99EC9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07285A"/>
    <w:multiLevelType w:val="hybridMultilevel"/>
    <w:tmpl w:val="A08A7F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205DED"/>
    <w:multiLevelType w:val="multilevel"/>
    <w:tmpl w:val="1F08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0E1A9A"/>
    <w:multiLevelType w:val="multilevel"/>
    <w:tmpl w:val="88E8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0B5D8F"/>
    <w:multiLevelType w:val="hybridMultilevel"/>
    <w:tmpl w:val="5C7C5C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EE636E"/>
    <w:multiLevelType w:val="multilevel"/>
    <w:tmpl w:val="8262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104F3E"/>
    <w:multiLevelType w:val="multilevel"/>
    <w:tmpl w:val="986C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5B5478"/>
    <w:multiLevelType w:val="multilevel"/>
    <w:tmpl w:val="6D92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AA3B6E"/>
    <w:multiLevelType w:val="multilevel"/>
    <w:tmpl w:val="6304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756BC1"/>
    <w:multiLevelType w:val="multilevel"/>
    <w:tmpl w:val="168C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7F6648"/>
    <w:multiLevelType w:val="multilevel"/>
    <w:tmpl w:val="29B8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697303"/>
    <w:multiLevelType w:val="multilevel"/>
    <w:tmpl w:val="27D8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B24937"/>
    <w:multiLevelType w:val="multilevel"/>
    <w:tmpl w:val="1AAE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C1131A"/>
    <w:multiLevelType w:val="multilevel"/>
    <w:tmpl w:val="1FFA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330804"/>
    <w:multiLevelType w:val="multilevel"/>
    <w:tmpl w:val="77CA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0F0987"/>
    <w:multiLevelType w:val="multilevel"/>
    <w:tmpl w:val="6D9E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600DDD"/>
    <w:multiLevelType w:val="multilevel"/>
    <w:tmpl w:val="0A4A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8C049E"/>
    <w:multiLevelType w:val="multilevel"/>
    <w:tmpl w:val="B896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5419044">
    <w:abstractNumId w:val="21"/>
  </w:num>
  <w:num w:numId="2" w16cid:durableId="811097180">
    <w:abstractNumId w:val="6"/>
  </w:num>
  <w:num w:numId="3" w16cid:durableId="1131482584">
    <w:abstractNumId w:val="20"/>
  </w:num>
  <w:num w:numId="4" w16cid:durableId="382146243">
    <w:abstractNumId w:val="11"/>
  </w:num>
  <w:num w:numId="5" w16cid:durableId="1609041743">
    <w:abstractNumId w:val="17"/>
  </w:num>
  <w:num w:numId="6" w16cid:durableId="1706516358">
    <w:abstractNumId w:val="0"/>
  </w:num>
  <w:num w:numId="7" w16cid:durableId="570966624">
    <w:abstractNumId w:val="14"/>
  </w:num>
  <w:num w:numId="8" w16cid:durableId="1964073154">
    <w:abstractNumId w:val="1"/>
  </w:num>
  <w:num w:numId="9" w16cid:durableId="377553319">
    <w:abstractNumId w:val="10"/>
  </w:num>
  <w:num w:numId="10" w16cid:durableId="1332444898">
    <w:abstractNumId w:val="3"/>
  </w:num>
  <w:num w:numId="11" w16cid:durableId="1586955736">
    <w:abstractNumId w:val="19"/>
  </w:num>
  <w:num w:numId="12" w16cid:durableId="1363481552">
    <w:abstractNumId w:val="12"/>
  </w:num>
  <w:num w:numId="13" w16cid:durableId="1493568587">
    <w:abstractNumId w:val="13"/>
  </w:num>
  <w:num w:numId="14" w16cid:durableId="1435205152">
    <w:abstractNumId w:val="9"/>
  </w:num>
  <w:num w:numId="15" w16cid:durableId="1647274346">
    <w:abstractNumId w:val="16"/>
  </w:num>
  <w:num w:numId="16" w16cid:durableId="1839537982">
    <w:abstractNumId w:val="15"/>
  </w:num>
  <w:num w:numId="17" w16cid:durableId="199784339">
    <w:abstractNumId w:val="7"/>
  </w:num>
  <w:num w:numId="18" w16cid:durableId="38088700">
    <w:abstractNumId w:val="18"/>
  </w:num>
  <w:num w:numId="19" w16cid:durableId="831026894">
    <w:abstractNumId w:val="4"/>
  </w:num>
  <w:num w:numId="20" w16cid:durableId="792671879">
    <w:abstractNumId w:val="5"/>
  </w:num>
  <w:num w:numId="21" w16cid:durableId="132673329">
    <w:abstractNumId w:val="2"/>
  </w:num>
  <w:num w:numId="22" w16cid:durableId="5517704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BB1"/>
    <w:rsid w:val="00061222"/>
    <w:rsid w:val="0006611C"/>
    <w:rsid w:val="000901FB"/>
    <w:rsid w:val="000964BD"/>
    <w:rsid w:val="00120409"/>
    <w:rsid w:val="0013663E"/>
    <w:rsid w:val="001478C7"/>
    <w:rsid w:val="00151A28"/>
    <w:rsid w:val="001B62D0"/>
    <w:rsid w:val="001C6883"/>
    <w:rsid w:val="001C7382"/>
    <w:rsid w:val="001E0DC9"/>
    <w:rsid w:val="00245DFD"/>
    <w:rsid w:val="002848E4"/>
    <w:rsid w:val="002D58D6"/>
    <w:rsid w:val="00303EEF"/>
    <w:rsid w:val="0030613E"/>
    <w:rsid w:val="00346CC9"/>
    <w:rsid w:val="00354DAE"/>
    <w:rsid w:val="00361CCC"/>
    <w:rsid w:val="00376206"/>
    <w:rsid w:val="00387A42"/>
    <w:rsid w:val="00407624"/>
    <w:rsid w:val="004317DE"/>
    <w:rsid w:val="005566B5"/>
    <w:rsid w:val="005B5904"/>
    <w:rsid w:val="005D5BB1"/>
    <w:rsid w:val="005D642F"/>
    <w:rsid w:val="006136BE"/>
    <w:rsid w:val="00667A61"/>
    <w:rsid w:val="006C2A91"/>
    <w:rsid w:val="006D6F7F"/>
    <w:rsid w:val="00700370"/>
    <w:rsid w:val="00710351"/>
    <w:rsid w:val="007114A1"/>
    <w:rsid w:val="00737636"/>
    <w:rsid w:val="00751E9C"/>
    <w:rsid w:val="007B08A8"/>
    <w:rsid w:val="007D4B96"/>
    <w:rsid w:val="008226F2"/>
    <w:rsid w:val="00853ACD"/>
    <w:rsid w:val="0086028E"/>
    <w:rsid w:val="00862EC8"/>
    <w:rsid w:val="008840D6"/>
    <w:rsid w:val="008A6FE3"/>
    <w:rsid w:val="008F646D"/>
    <w:rsid w:val="00920753"/>
    <w:rsid w:val="009756E5"/>
    <w:rsid w:val="00997077"/>
    <w:rsid w:val="009C5541"/>
    <w:rsid w:val="00A05391"/>
    <w:rsid w:val="00A1130C"/>
    <w:rsid w:val="00A2518E"/>
    <w:rsid w:val="00AD7020"/>
    <w:rsid w:val="00B27BEA"/>
    <w:rsid w:val="00B43ADD"/>
    <w:rsid w:val="00B80B39"/>
    <w:rsid w:val="00B83B39"/>
    <w:rsid w:val="00BC1BF7"/>
    <w:rsid w:val="00BC3A8E"/>
    <w:rsid w:val="00BD2417"/>
    <w:rsid w:val="00C10CFB"/>
    <w:rsid w:val="00C23247"/>
    <w:rsid w:val="00C576C5"/>
    <w:rsid w:val="00C71349"/>
    <w:rsid w:val="00C71625"/>
    <w:rsid w:val="00C842C3"/>
    <w:rsid w:val="00C94E51"/>
    <w:rsid w:val="00CA29F2"/>
    <w:rsid w:val="00CF69D7"/>
    <w:rsid w:val="00D42863"/>
    <w:rsid w:val="00DA0439"/>
    <w:rsid w:val="00DF7E13"/>
    <w:rsid w:val="00E23DFA"/>
    <w:rsid w:val="00EC73CC"/>
    <w:rsid w:val="00FF7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2048A2"/>
  <w15:chartTrackingRefBased/>
  <w15:docId w15:val="{6AB754B1-6972-4F33-BA0D-C27277E7C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F69D7"/>
    <w:pPr>
      <w:keepNext/>
      <w:keepLines/>
      <w:spacing w:before="360" w:after="80"/>
      <w:outlineLvl w:val="0"/>
    </w:pPr>
    <w:rPr>
      <w:rFonts w:ascii="Aptos" w:eastAsiaTheme="majorEastAsia" w:hAnsi="Aptos" w:cstheme="majorBidi"/>
      <w:b/>
      <w:color w:val="E31937" w:themeColor="accent4"/>
      <w:sz w:val="56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F646D"/>
    <w:pPr>
      <w:keepNext/>
      <w:keepLines/>
      <w:spacing w:before="160" w:after="80"/>
      <w:outlineLvl w:val="1"/>
    </w:pPr>
    <w:rPr>
      <w:rFonts w:ascii="Aptos" w:eastAsiaTheme="majorEastAsia" w:hAnsi="Aptos" w:cstheme="majorBidi"/>
      <w:b/>
      <w:color w:val="3D287F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F646D"/>
    <w:pPr>
      <w:keepNext/>
      <w:keepLines/>
      <w:spacing w:before="160" w:after="80"/>
      <w:outlineLvl w:val="2"/>
    </w:pPr>
    <w:rPr>
      <w:rFonts w:ascii="Aptos" w:eastAsiaTheme="majorEastAsia" w:hAnsi="Aptos" w:cstheme="majorBidi"/>
      <w:b/>
      <w:color w:val="E31937" w:themeColor="accent4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8A6FE3"/>
    <w:pPr>
      <w:keepNext/>
      <w:keepLines/>
      <w:spacing w:before="80" w:after="40"/>
      <w:outlineLvl w:val="3"/>
    </w:pPr>
    <w:rPr>
      <w:rFonts w:eastAsiaTheme="majorEastAsia" w:cstheme="majorBidi"/>
      <w:b/>
      <w:iCs/>
      <w:color w:val="3D287F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D5BB1"/>
    <w:pPr>
      <w:keepNext/>
      <w:keepLines/>
      <w:spacing w:before="80" w:after="40"/>
      <w:outlineLvl w:val="4"/>
    </w:pPr>
    <w:rPr>
      <w:rFonts w:eastAsiaTheme="majorEastAsia" w:cstheme="majorBidi"/>
      <w:color w:val="3D287F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D5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D5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D5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D5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69D7"/>
    <w:rPr>
      <w:rFonts w:ascii="Aptos" w:eastAsiaTheme="majorEastAsia" w:hAnsi="Aptos" w:cstheme="majorBidi"/>
      <w:b/>
      <w:color w:val="E31937" w:themeColor="accent4"/>
      <w:sz w:val="56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8F646D"/>
    <w:rPr>
      <w:rFonts w:ascii="Aptos" w:eastAsiaTheme="majorEastAsia" w:hAnsi="Aptos" w:cstheme="majorBidi"/>
      <w:b/>
      <w:color w:val="3D287F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8F646D"/>
    <w:rPr>
      <w:rFonts w:ascii="Aptos" w:eastAsiaTheme="majorEastAsia" w:hAnsi="Aptos" w:cstheme="majorBidi"/>
      <w:b/>
      <w:color w:val="E31937" w:themeColor="accent4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8A6FE3"/>
    <w:rPr>
      <w:rFonts w:eastAsiaTheme="majorEastAsia" w:cstheme="majorBidi"/>
      <w:b/>
      <w:iCs/>
      <w:color w:val="3D287F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D5BB1"/>
    <w:rPr>
      <w:rFonts w:eastAsiaTheme="majorEastAsia" w:cstheme="majorBidi"/>
      <w:color w:val="3D287F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D5BB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D5BB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D5BB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D5BB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F69D7"/>
    <w:pPr>
      <w:spacing w:after="80" w:line="240" w:lineRule="auto"/>
      <w:contextualSpacing/>
    </w:pPr>
    <w:rPr>
      <w:rFonts w:ascii="Aptos" w:eastAsiaTheme="majorEastAsia" w:hAnsi="Aptos" w:cstheme="majorBidi"/>
      <w:b/>
      <w:color w:val="200A58" w:themeColor="text2"/>
      <w:spacing w:val="-10"/>
      <w:kern w:val="28"/>
      <w:sz w:val="40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F69D7"/>
    <w:rPr>
      <w:rFonts w:ascii="Aptos" w:eastAsiaTheme="majorEastAsia" w:hAnsi="Aptos" w:cstheme="majorBidi"/>
      <w:b/>
      <w:color w:val="200A58" w:themeColor="text2"/>
      <w:spacing w:val="-10"/>
      <w:kern w:val="28"/>
      <w:sz w:val="40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D5B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D5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D5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D5BB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D5BB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D5BB1"/>
    <w:rPr>
      <w:i/>
      <w:iCs/>
      <w:color w:val="3D287F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D5BB1"/>
    <w:pPr>
      <w:pBdr>
        <w:top w:val="single" w:sz="4" w:space="10" w:color="3D287F" w:themeColor="accent1" w:themeShade="BF"/>
        <w:bottom w:val="single" w:sz="4" w:space="10" w:color="3D287F" w:themeColor="accent1" w:themeShade="BF"/>
      </w:pBdr>
      <w:spacing w:before="360" w:after="360"/>
      <w:ind w:left="864" w:right="864"/>
      <w:jc w:val="center"/>
    </w:pPr>
    <w:rPr>
      <w:i/>
      <w:iCs/>
      <w:color w:val="3D287F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D5BB1"/>
    <w:rPr>
      <w:i/>
      <w:iCs/>
      <w:color w:val="3D287F" w:themeColor="accent1" w:themeShade="BF"/>
    </w:rPr>
  </w:style>
  <w:style w:type="character" w:styleId="Rfrenceintense">
    <w:name w:val="Intense Reference"/>
    <w:basedOn w:val="Policepardfaut"/>
    <w:uiPriority w:val="32"/>
    <w:qFormat/>
    <w:rsid w:val="005D5BB1"/>
    <w:rPr>
      <w:b/>
      <w:bCs/>
      <w:smallCaps/>
      <w:color w:val="3D287F" w:themeColor="accent1" w:themeShade="BF"/>
      <w:spacing w:val="5"/>
    </w:rPr>
  </w:style>
  <w:style w:type="paragraph" w:styleId="Pieddepage">
    <w:name w:val="footer"/>
    <w:basedOn w:val="Normal"/>
    <w:link w:val="PieddepageCar"/>
    <w:uiPriority w:val="99"/>
    <w:unhideWhenUsed/>
    <w:rsid w:val="009C55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C5541"/>
  </w:style>
  <w:style w:type="character" w:styleId="Lienhypertexte">
    <w:name w:val="Hyperlink"/>
    <w:basedOn w:val="Policepardfaut"/>
    <w:uiPriority w:val="99"/>
    <w:unhideWhenUsed/>
    <w:rsid w:val="005566B5"/>
    <w:rPr>
      <w:color w:val="5236AB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566B5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AD70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D7020"/>
  </w:style>
  <w:style w:type="character" w:styleId="Textedelespacerserv">
    <w:name w:val="Placeholder Text"/>
    <w:basedOn w:val="Policepardfaut"/>
    <w:uiPriority w:val="99"/>
    <w:semiHidden/>
    <w:rsid w:val="001C688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ehance.net/quentinjeanfere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Quentin.feret@cgi.com" TargetMode="Externa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6AE8294AB8F4782AC70E44609260CD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43D94E1-2B65-4183-B2CD-3566A69BC824}"/>
      </w:docPartPr>
      <w:docPartBody>
        <w:p w:rsidR="005A18A5" w:rsidRDefault="00240ED0">
          <w:r w:rsidRPr="007D2F4E">
            <w:rPr>
              <w:rStyle w:val="Textedelespacerserv"/>
            </w:rPr>
            <w:t>[Auteur 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ED0"/>
    <w:rsid w:val="00240ED0"/>
    <w:rsid w:val="002D58D6"/>
    <w:rsid w:val="005A18A5"/>
    <w:rsid w:val="00823C59"/>
    <w:rsid w:val="009A5E01"/>
    <w:rsid w:val="00A25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0ED0"/>
    <w:rPr>
      <w:rFonts w:cs="Times New Roman"/>
      <w:sz w:val="3276"/>
      <w:szCs w:val="327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240ED0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hème Office">
  <a:themeElements>
    <a:clrScheme name="CGI">
      <a:dk1>
        <a:sysClr val="windowText" lastClr="000000"/>
      </a:dk1>
      <a:lt1>
        <a:sysClr val="window" lastClr="FFFFFF"/>
      </a:lt1>
      <a:dk2>
        <a:srgbClr val="200A58"/>
      </a:dk2>
      <a:lt2>
        <a:srgbClr val="EEEEEE"/>
      </a:lt2>
      <a:accent1>
        <a:srgbClr val="5236AB"/>
      </a:accent1>
      <a:accent2>
        <a:srgbClr val="9E83F5"/>
      </a:accent2>
      <a:accent3>
        <a:srgbClr val="CBC3E6"/>
      </a:accent3>
      <a:accent4>
        <a:srgbClr val="E31937"/>
      </a:accent4>
      <a:accent5>
        <a:srgbClr val="991F3D"/>
      </a:accent5>
      <a:accent6>
        <a:srgbClr val="650A21"/>
      </a:accent6>
      <a:hlink>
        <a:srgbClr val="5236AB"/>
      </a:hlink>
      <a:folHlink>
        <a:srgbClr val="5236AB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9290083-bd2f-48a2-8ac5-09a524b17d15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1123</Words>
  <Characters>6182</Characters>
  <Application>Microsoft Office Word</Application>
  <DocSecurity>0</DocSecurity>
  <Lines>51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CGI</Company>
  <LinksUpToDate>false</LinksUpToDate>
  <CharactersWithSpaces>7291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CV Quentin F - Product Designer.docx</dc:creator>
  <cp:keywords/>
  <dc:description/>
  <cp:lastModifiedBy>FERET, Quentin</cp:lastModifiedBy>
  <cp:revision>17</cp:revision>
  <dcterms:created xsi:type="dcterms:W3CDTF">2026-02-05T13:14:00Z</dcterms:created>
  <dcterms:modified xsi:type="dcterms:W3CDTF">2026-02-05T13:32:00Z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33a076f4</vt:lpwstr>
  </property>
  <property fmtid="{D5CDD505-2E9C-101B-9397-08002B2CF9AE}" pid="3" name="ClassificationContentMarkingFooterFontProps">
    <vt:lpwstr>#000000,9,Arial</vt:lpwstr>
  </property>
  <property fmtid="{D5CDD505-2E9C-101B-9397-08002B2CF9AE}" pid="4" name="ClassificationContentMarkingFooterText">
    <vt:lpwstr>Interne</vt:lpwstr>
  </property>
</Properties>
</file>