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514F2" w14:textId="77777777" w:rsidR="00840567" w:rsidRDefault="00840567" w:rsidP="00840567">
      <w:r>
        <w:t>1. Concevoir un modèle logique des données :</w:t>
      </w:r>
    </w:p>
    <w:p w14:paraId="29F17DA1" w14:textId="77777777" w:rsidR="00840567" w:rsidRDefault="00840567" w:rsidP="00840567">
      <w:r>
        <w:t>○ Réalisez un schéma de base de données (ex. modèle logique).</w:t>
      </w:r>
    </w:p>
    <w:p w14:paraId="306D4AAD" w14:textId="77777777" w:rsidR="00840567" w:rsidRDefault="00840567" w:rsidP="00840567">
      <w:r>
        <w:t>○ Utilisez un langage de modélisation de votre choix (ex. MLD,</w:t>
      </w:r>
    </w:p>
    <w:p w14:paraId="6BD6A9BC" w14:textId="77777777" w:rsidR="00840567" w:rsidRDefault="00840567" w:rsidP="00840567">
      <w:r>
        <w:t>diagramme UML).</w:t>
      </w:r>
    </w:p>
    <w:p w14:paraId="253A77CD" w14:textId="77777777" w:rsidR="00840567" w:rsidRDefault="00840567" w:rsidP="00840567"/>
    <w:p w14:paraId="4F12B988" w14:textId="77777777" w:rsidR="00840567" w:rsidRDefault="00840567" w:rsidP="00840567">
      <w:r>
        <w:t>2. Créer une base de données relationnelle :</w:t>
      </w:r>
    </w:p>
    <w:p w14:paraId="1C6469E1" w14:textId="77777777" w:rsidR="00840567" w:rsidRDefault="00840567" w:rsidP="00840567">
      <w:r>
        <w:t>○ À partir de votre modèle, produisez un script SQL permettant de créer</w:t>
      </w:r>
    </w:p>
    <w:p w14:paraId="533E9D8D" w14:textId="77777777" w:rsidR="00840567" w:rsidRDefault="00840567" w:rsidP="00840567">
      <w:r>
        <w:t>la base de données correspondante.</w:t>
      </w:r>
    </w:p>
    <w:p w14:paraId="242F08A2" w14:textId="77777777" w:rsidR="00840567" w:rsidRDefault="00840567" w:rsidP="00840567">
      <w:r>
        <w:t>○ Assurez-vous que :</w:t>
      </w:r>
    </w:p>
    <w:p w14:paraId="3B6B0399" w14:textId="77777777" w:rsidR="00840567" w:rsidRDefault="00840567" w:rsidP="00840567">
      <w:r>
        <w:rPr>
          <w:rFonts w:ascii="Arial" w:hAnsi="Arial" w:cs="Arial"/>
        </w:rPr>
        <w:t>■</w:t>
      </w:r>
      <w:r>
        <w:t xml:space="preserve"> Les contraintes de cl</w:t>
      </w:r>
      <w:r>
        <w:rPr>
          <w:rFonts w:ascii="Aptos" w:hAnsi="Aptos" w:cs="Aptos"/>
        </w:rPr>
        <w:t>é</w:t>
      </w:r>
      <w:r>
        <w:t xml:space="preserve"> primaire et cl</w:t>
      </w:r>
      <w:r>
        <w:rPr>
          <w:rFonts w:ascii="Aptos" w:hAnsi="Aptos" w:cs="Aptos"/>
        </w:rPr>
        <w:t>é</w:t>
      </w:r>
      <w:r>
        <w:t xml:space="preserve"> </w:t>
      </w:r>
      <w:r>
        <w:rPr>
          <w:rFonts w:ascii="Aptos" w:hAnsi="Aptos" w:cs="Aptos"/>
        </w:rPr>
        <w:t>é</w:t>
      </w:r>
      <w:r>
        <w:t>trang</w:t>
      </w:r>
      <w:r>
        <w:rPr>
          <w:rFonts w:ascii="Aptos" w:hAnsi="Aptos" w:cs="Aptos"/>
        </w:rPr>
        <w:t>è</w:t>
      </w:r>
      <w:r>
        <w:t>re sont bien</w:t>
      </w:r>
    </w:p>
    <w:p w14:paraId="1375C8C5" w14:textId="77777777" w:rsidR="00840567" w:rsidRDefault="00840567" w:rsidP="00840567">
      <w:r>
        <w:t>respectées.</w:t>
      </w:r>
    </w:p>
    <w:p w14:paraId="28A3EC48" w14:textId="77777777" w:rsidR="00840567" w:rsidRDefault="00840567" w:rsidP="00840567">
      <w:r>
        <w:rPr>
          <w:rFonts w:ascii="Arial" w:hAnsi="Arial" w:cs="Arial"/>
        </w:rPr>
        <w:t>■</w:t>
      </w:r>
      <w:r>
        <w:t xml:space="preserve"> Les types de donn</w:t>
      </w:r>
      <w:r>
        <w:rPr>
          <w:rFonts w:ascii="Aptos" w:hAnsi="Aptos" w:cs="Aptos"/>
        </w:rPr>
        <w:t>é</w:t>
      </w:r>
      <w:r>
        <w:t>es choisis sont coh</w:t>
      </w:r>
      <w:r>
        <w:rPr>
          <w:rFonts w:ascii="Aptos" w:hAnsi="Aptos" w:cs="Aptos"/>
        </w:rPr>
        <w:t>é</w:t>
      </w:r>
      <w:r>
        <w:t>rents avec les</w:t>
      </w:r>
    </w:p>
    <w:p w14:paraId="33AC6145" w14:textId="77777777" w:rsidR="00840567" w:rsidRDefault="00840567" w:rsidP="00840567">
      <w:r>
        <w:t>contraintes métier (ex. dimensions en mm, format du code</w:t>
      </w:r>
    </w:p>
    <w:p w14:paraId="02C253E6" w14:textId="0C1BFB2F" w:rsidR="00840567" w:rsidRDefault="00840567" w:rsidP="00840567">
      <w:r>
        <w:t>client).</w:t>
      </w:r>
    </w:p>
    <w:p w14:paraId="51866C57" w14:textId="77777777" w:rsidR="00840567" w:rsidRDefault="00840567" w:rsidP="00840567"/>
    <w:p w14:paraId="1E3678D5" w14:textId="77777777" w:rsidR="00840567" w:rsidRDefault="00840567" w:rsidP="00840567"/>
    <w:p w14:paraId="128C31B7" w14:textId="408DBABA" w:rsidR="00840567" w:rsidRDefault="00840567" w:rsidP="00840567">
      <w:r>
        <w:rPr>
          <w:b/>
          <w:bCs/>
        </w:rPr>
        <w:t xml:space="preserve">Exercice 1 : </w:t>
      </w:r>
    </w:p>
    <w:p w14:paraId="0B646325" w14:textId="77777777" w:rsidR="00840567" w:rsidRDefault="00840567" w:rsidP="00840567">
      <w:pPr>
        <w:pStyle w:val="Paragraphedeliste"/>
        <w:numPr>
          <w:ilvl w:val="0"/>
          <w:numId w:val="1"/>
        </w:numPr>
      </w:pPr>
    </w:p>
    <w:p w14:paraId="47A6D60D" w14:textId="4573ED53" w:rsidR="00840567" w:rsidRDefault="00840567" w:rsidP="00840567">
      <w:pPr>
        <w:pStyle w:val="Paragraphedeliste"/>
      </w:pPr>
      <w:r>
        <w:t>Client(code_client)</w:t>
      </w:r>
    </w:p>
    <w:p w14:paraId="23A3294B" w14:textId="5F30137B" w:rsidR="00840567" w:rsidRDefault="00840567" w:rsidP="00840567">
      <w:pPr>
        <w:pStyle w:val="Paragraphedeliste"/>
      </w:pPr>
      <w:r>
        <w:t>Commande(id_commande, code_client)</w:t>
      </w:r>
    </w:p>
    <w:p w14:paraId="02E28E9F" w14:textId="56089766" w:rsidR="00840567" w:rsidRDefault="00840567" w:rsidP="00840567">
      <w:pPr>
        <w:pStyle w:val="Paragraphedeliste"/>
      </w:pPr>
      <w:r>
        <w:t>Matière(id_matiere, nom)</w:t>
      </w:r>
    </w:p>
    <w:p w14:paraId="2EF7C881" w14:textId="64F7E37E" w:rsidR="00840567" w:rsidRDefault="00840567" w:rsidP="00840567">
      <w:pPr>
        <w:pStyle w:val="Paragraphedeliste"/>
      </w:pPr>
      <w:r>
        <w:t>Couleur(id_couleur, nom)</w:t>
      </w:r>
    </w:p>
    <w:p w14:paraId="57232377" w14:textId="0FD0C68F" w:rsidR="00840567" w:rsidRDefault="00840567" w:rsidP="00840567">
      <w:pPr>
        <w:pStyle w:val="Paragraphedeliste"/>
      </w:pPr>
      <w:r>
        <w:t>Matiere_couleur(id_matiere, id_couleur)</w:t>
      </w:r>
    </w:p>
    <w:p w14:paraId="4F34D240" w14:textId="3941CF6A" w:rsidR="00840567" w:rsidRDefault="00840567" w:rsidP="00840567">
      <w:pPr>
        <w:pStyle w:val="Paragraphedeliste"/>
      </w:pPr>
      <w:r>
        <w:t>Boite(id_boite, id_matière, id_couleur, longueur_mm, largeur_mm, hauteur_mm)</w:t>
      </w:r>
    </w:p>
    <w:p w14:paraId="30844273" w14:textId="37336CC5" w:rsidR="00840567" w:rsidRDefault="00840567" w:rsidP="00840567">
      <w:pPr>
        <w:pStyle w:val="Paragraphedeliste"/>
      </w:pPr>
      <w:r>
        <w:t>Detail_commande(id_commande, id_boite, quantite)</w:t>
      </w:r>
    </w:p>
    <w:p w14:paraId="2CA897EC" w14:textId="77777777" w:rsidR="00840567" w:rsidRDefault="00840567" w:rsidP="00840567"/>
    <w:p w14:paraId="77E340ED" w14:textId="77777777" w:rsidR="00423F25" w:rsidRDefault="00423F25" w:rsidP="00840567"/>
    <w:p w14:paraId="56065AD7" w14:textId="77777777" w:rsidR="00423F25" w:rsidRDefault="00423F25" w:rsidP="00840567"/>
    <w:p w14:paraId="0EDDB18F" w14:textId="77777777" w:rsidR="00423F25" w:rsidRDefault="00423F25" w:rsidP="00840567"/>
    <w:p w14:paraId="713C99B4" w14:textId="77777777" w:rsidR="00423F25" w:rsidRDefault="00423F25" w:rsidP="00840567"/>
    <w:p w14:paraId="30FAB37E" w14:textId="77777777" w:rsidR="00423F25" w:rsidRDefault="00423F25" w:rsidP="00840567"/>
    <w:p w14:paraId="3FE71B30" w14:textId="77777777" w:rsidR="00423F25" w:rsidRDefault="00423F25" w:rsidP="00840567"/>
    <w:p w14:paraId="5928A133" w14:textId="77777777" w:rsidR="00423F25" w:rsidRDefault="00423F25" w:rsidP="00840567"/>
    <w:p w14:paraId="1D1D9EA4" w14:textId="77777777" w:rsidR="00423F25" w:rsidRDefault="00423F25" w:rsidP="00840567"/>
    <w:p w14:paraId="1B782A5B" w14:textId="77777777" w:rsidR="00423F25" w:rsidRDefault="00423F25" w:rsidP="00840567"/>
    <w:p w14:paraId="4CE043E5" w14:textId="1A90AA0D" w:rsidR="00840567" w:rsidRDefault="00840567" w:rsidP="00840567">
      <w:pPr>
        <w:pStyle w:val="Paragraphedeliste"/>
        <w:numPr>
          <w:ilvl w:val="0"/>
          <w:numId w:val="1"/>
        </w:numPr>
      </w:pPr>
    </w:p>
    <w:p w14:paraId="7287FDAE" w14:textId="1D839A7C" w:rsidR="00840567" w:rsidRDefault="007B4A0B" w:rsidP="00840567">
      <w:r w:rsidRPr="007B4A0B">
        <w:drawing>
          <wp:inline distT="0" distB="0" distL="0" distR="0" wp14:anchorId="6652762E" wp14:editId="7FB684B3">
            <wp:extent cx="5760720" cy="3514090"/>
            <wp:effectExtent l="0" t="0" r="0" b="0"/>
            <wp:docPr id="880982227" name="Image 1" descr="Une image contenant texte, capture d’écran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82227" name="Image 1" descr="Une image contenant texte, capture d’écran, diagramm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9287" w14:textId="77777777" w:rsidR="00423F25" w:rsidRDefault="00423F25" w:rsidP="00840567"/>
    <w:p w14:paraId="4A78FEAF" w14:textId="77777777" w:rsidR="00423F25" w:rsidRDefault="00423F25" w:rsidP="00840567"/>
    <w:p w14:paraId="124FF893" w14:textId="669AB3D2" w:rsidR="00423F25" w:rsidRDefault="00423F25" w:rsidP="00840567">
      <w:r>
        <w:rPr>
          <w:b/>
          <w:bCs/>
        </w:rPr>
        <w:t xml:space="preserve">Exerice 2 </w:t>
      </w:r>
    </w:p>
    <w:p w14:paraId="44060FE6" w14:textId="34184C94" w:rsidR="00B86C4B" w:rsidRPr="00423F25" w:rsidRDefault="00B86C4B" w:rsidP="00840567">
      <w:r>
        <w:t>(voir le code SQL)</w:t>
      </w:r>
    </w:p>
    <w:sectPr w:rsidR="00B86C4B" w:rsidRPr="00423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50FFC"/>
    <w:multiLevelType w:val="hybridMultilevel"/>
    <w:tmpl w:val="71FC3E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83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67"/>
    <w:rsid w:val="00423F25"/>
    <w:rsid w:val="004E1BC9"/>
    <w:rsid w:val="00595EAF"/>
    <w:rsid w:val="007B4A0B"/>
    <w:rsid w:val="00840567"/>
    <w:rsid w:val="00B86C4B"/>
    <w:rsid w:val="00BB69A5"/>
    <w:rsid w:val="00C65D17"/>
    <w:rsid w:val="00E21200"/>
    <w:rsid w:val="00F3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32E1"/>
  <w15:chartTrackingRefBased/>
  <w15:docId w15:val="{B29EAE43-A741-4159-89BC-6BBFD205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0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40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0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0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0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0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0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0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0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0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40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40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405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405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405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405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405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405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40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0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0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0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40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405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405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405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0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05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40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Dravuis Rétro</dc:creator>
  <cp:keywords/>
  <dc:description/>
  <cp:lastModifiedBy>Dravuis Rétro</cp:lastModifiedBy>
  <cp:revision>2</cp:revision>
  <dcterms:created xsi:type="dcterms:W3CDTF">2025-05-28T13:21:00Z</dcterms:created>
  <dcterms:modified xsi:type="dcterms:W3CDTF">2025-05-28T14:08:00Z</dcterms:modified>
</cp:coreProperties>
</file>