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1840299" wp14:paraId="74949118" wp14:textId="2112D4B4">
      <w:pPr>
        <w:pStyle w:val="Heading2"/>
        <w:spacing w:before="261" w:beforeAutospacing="off" w:after="261" w:afterAutospacing="off" w:line="300" w:lineRule="auto"/>
      </w:pPr>
      <w:r w:rsidRPr="01840299" w:rsidR="55B6F56A">
        <w:rPr>
          <w:rFonts w:ascii="Segoe UI" w:hAnsi="Segoe UI" w:eastAsia="Segoe UI" w:cs="Segoe UI"/>
          <w:b w:val="1"/>
          <w:bCs w:val="1"/>
          <w:i w:val="0"/>
          <w:iCs w:val="0"/>
          <w:noProof w:val="0"/>
          <w:sz w:val="31"/>
          <w:szCs w:val="31"/>
          <w:lang w:val="es-ES"/>
        </w:rPr>
        <w:t>Aptitudes Profesionales</w:t>
      </w:r>
    </w:p>
    <w:p xmlns:wp14="http://schemas.microsoft.com/office/word/2010/wordml" w:rsidP="01840299" wp14:paraId="67527DF5" wp14:textId="1625F6CF">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Análisis y resolución de problemas.</w:t>
      </w:r>
    </w:p>
    <w:p xmlns:wp14="http://schemas.microsoft.com/office/word/2010/wordml" w:rsidP="01840299" wp14:paraId="1A3BC189" wp14:textId="04A7014B">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Pensamiento analítico y crítico.</w:t>
      </w:r>
    </w:p>
    <w:p xmlns:wp14="http://schemas.microsoft.com/office/word/2010/wordml" w:rsidP="01840299" wp14:paraId="4BBB779D" wp14:textId="1B555A53">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Gestión eficiente del tiempo.</w:t>
      </w:r>
    </w:p>
    <w:p xmlns:wp14="http://schemas.microsoft.com/office/word/2010/wordml" w:rsidP="01840299" wp14:paraId="3266B2B9" wp14:textId="374E8674">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Organización y priorización de actividades.</w:t>
      </w:r>
    </w:p>
    <w:p xmlns:wp14="http://schemas.microsoft.com/office/word/2010/wordml" w:rsidP="01840299" wp14:paraId="5B4AFF27" wp14:textId="045B4A5A">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Atención al detalle.</w:t>
      </w:r>
    </w:p>
    <w:p xmlns:wp14="http://schemas.microsoft.com/office/word/2010/wordml" w:rsidP="01840299" wp14:paraId="0589AB7F" wp14:textId="5BAEBEC9">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Adaptabilidad al cambio.</w:t>
      </w:r>
    </w:p>
    <w:p xmlns:wp14="http://schemas.microsoft.com/office/word/2010/wordml" w:rsidP="01840299" wp14:paraId="755AD5E8" wp14:textId="064A3CBA">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Orientación a resultados.</w:t>
      </w:r>
    </w:p>
    <w:p xmlns:wp14="http://schemas.microsoft.com/office/word/2010/wordml" w:rsidP="01840299" wp14:paraId="08F11341" wp14:textId="17FC2D24">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Toma de decisiones bajo presión.</w:t>
      </w:r>
    </w:p>
    <w:p xmlns:wp14="http://schemas.microsoft.com/office/word/2010/wordml" w:rsidP="01840299" wp14:paraId="5C399547" wp14:textId="7FEBAD5F">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Aprendizaje continuo.</w:t>
      </w:r>
    </w:p>
    <w:p xmlns:wp14="http://schemas.microsoft.com/office/word/2010/wordml" w:rsidP="01840299" wp14:paraId="7DDB8FB4" wp14:textId="2E4841FC">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Proactividad e iniciativa.</w:t>
      </w:r>
    </w:p>
    <w:p xmlns:wp14="http://schemas.microsoft.com/office/word/2010/wordml" w:rsidP="01840299" wp14:paraId="22D02382" wp14:textId="1593CDB8">
      <w:pPr>
        <w:pStyle w:val="Heading2"/>
        <w:spacing w:before="261" w:beforeAutospacing="off" w:after="261" w:afterAutospacing="off" w:line="300" w:lineRule="auto"/>
      </w:pPr>
      <w:r w:rsidRPr="01840299" w:rsidR="55B6F56A">
        <w:rPr>
          <w:rFonts w:ascii="Segoe UI" w:hAnsi="Segoe UI" w:eastAsia="Segoe UI" w:cs="Segoe UI"/>
          <w:b w:val="1"/>
          <w:bCs w:val="1"/>
          <w:i w:val="0"/>
          <w:iCs w:val="0"/>
          <w:noProof w:val="0"/>
          <w:sz w:val="31"/>
          <w:szCs w:val="31"/>
          <w:lang w:val="es-ES"/>
        </w:rPr>
        <w:t>Competencias Técnicas</w:t>
      </w:r>
    </w:p>
    <w:p xmlns:wp14="http://schemas.microsoft.com/office/word/2010/wordml" w:rsidP="01840299" wp14:paraId="1DCBDB80" wp14:textId="2C797376">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Gestión y seguimiento de incidencias.</w:t>
      </w:r>
    </w:p>
    <w:p xmlns:wp14="http://schemas.microsoft.com/office/word/2010/wordml" w:rsidP="01840299" wp14:paraId="743A6B0A" wp14:textId="041807FD">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Monitoreo de servicios y plataformas tecnológicas.</w:t>
      </w:r>
    </w:p>
    <w:p xmlns:wp14="http://schemas.microsoft.com/office/word/2010/wordml" w:rsidP="01840299" wp14:paraId="4383FE99" wp14:textId="0FFF1884">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Administración de procesos operativos.</w:t>
      </w:r>
    </w:p>
    <w:p xmlns:wp14="http://schemas.microsoft.com/office/word/2010/wordml" w:rsidP="01840299" wp14:paraId="3117BF3D" wp14:textId="362D60E7">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Análisis de indicadores y métricas de servicio.</w:t>
      </w:r>
    </w:p>
    <w:p xmlns:wp14="http://schemas.microsoft.com/office/word/2010/wordml" w:rsidP="01840299" wp14:paraId="65641735" wp14:textId="77BD83CC">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Gestión de accesos y controles de seguridad.</w:t>
      </w:r>
    </w:p>
    <w:p xmlns:wp14="http://schemas.microsoft.com/office/word/2010/wordml" w:rsidP="01840299" wp14:paraId="68E3AF93" wp14:textId="5A31563D">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Documentación de procedimientos y procesos.</w:t>
      </w:r>
    </w:p>
    <w:p xmlns:wp14="http://schemas.microsoft.com/office/word/2010/wordml" w:rsidP="01840299" wp14:paraId="6691EEEF" wp14:textId="53DB2EBD">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Identificación y mitigación de riesgos operativos.</w:t>
      </w:r>
    </w:p>
    <w:p xmlns:wp14="http://schemas.microsoft.com/office/word/2010/wordml" w:rsidP="01840299" wp14:paraId="662F1A49" wp14:textId="41241942">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Mejora continua de procesos.</w:t>
      </w:r>
    </w:p>
    <w:p xmlns:wp14="http://schemas.microsoft.com/office/word/2010/wordml" w:rsidP="01840299" wp14:paraId="489399CB" wp14:textId="42F3B7D9">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Planificación y coordinación de actividades tecnológicas.</w:t>
      </w:r>
    </w:p>
    <w:p xmlns:wp14="http://schemas.microsoft.com/office/word/2010/wordml" w:rsidP="01840299" wp14:paraId="4446F35B" wp14:textId="1914DC16">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Soporte y atención a usuarios internos.</w:t>
      </w:r>
    </w:p>
    <w:p xmlns:wp14="http://schemas.microsoft.com/office/word/2010/wordml" w:rsidP="01840299" wp14:paraId="2F9A98DC" wp14:textId="03685DD5">
      <w:pPr>
        <w:pStyle w:val="Heading2"/>
        <w:spacing w:before="261" w:beforeAutospacing="off" w:after="261" w:afterAutospacing="off" w:line="300" w:lineRule="auto"/>
      </w:pPr>
      <w:r w:rsidRPr="01840299" w:rsidR="55B6F56A">
        <w:rPr>
          <w:rFonts w:ascii="Segoe UI" w:hAnsi="Segoe UI" w:eastAsia="Segoe UI" w:cs="Segoe UI"/>
          <w:b w:val="1"/>
          <w:bCs w:val="1"/>
          <w:i w:val="0"/>
          <w:iCs w:val="0"/>
          <w:noProof w:val="0"/>
          <w:sz w:val="31"/>
          <w:szCs w:val="31"/>
          <w:lang w:val="es-ES"/>
        </w:rPr>
        <w:t>Competencias de Gestión</w:t>
      </w:r>
    </w:p>
    <w:p xmlns:wp14="http://schemas.microsoft.com/office/word/2010/wordml" w:rsidP="01840299" wp14:paraId="3D3AA2BC" wp14:textId="2CB7260A">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Coordinación de equipos multidisciplinarios.</w:t>
      </w:r>
    </w:p>
    <w:p xmlns:wp14="http://schemas.microsoft.com/office/word/2010/wordml" w:rsidP="01840299" wp14:paraId="705D99DE" wp14:textId="32B59315">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Seguimiento de proyectos y actividades.</w:t>
      </w:r>
    </w:p>
    <w:p xmlns:wp14="http://schemas.microsoft.com/office/word/2010/wordml" w:rsidP="01840299" wp14:paraId="74A386CA" wp14:textId="688EA56D">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Gestión de prioridades y cumplimiento de objetivos.</w:t>
      </w:r>
    </w:p>
    <w:p xmlns:wp14="http://schemas.microsoft.com/office/word/2010/wordml" w:rsidP="01840299" wp14:paraId="214A9542" wp14:textId="4495FA47">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Comunicación efectiva con áreas de negocio y tecnología.</w:t>
      </w:r>
    </w:p>
    <w:p xmlns:wp14="http://schemas.microsoft.com/office/word/2010/wordml" w:rsidP="01840299" wp14:paraId="31CA460B" wp14:textId="342601BB">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Elaboración de reportes ejecutivos.</w:t>
      </w:r>
    </w:p>
    <w:p xmlns:wp14="http://schemas.microsoft.com/office/word/2010/wordml" w:rsidP="01840299" wp14:paraId="26C9D8BA" wp14:textId="40D5DDC8">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Gestión de requerimientos.</w:t>
      </w:r>
    </w:p>
    <w:p xmlns:wp14="http://schemas.microsoft.com/office/word/2010/wordml" w:rsidP="01840299" wp14:paraId="6A44A5D7" wp14:textId="441C07EC">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Administración de acuerdos de nivel de servicio (SLA).</w:t>
      </w:r>
    </w:p>
    <w:p xmlns:wp14="http://schemas.microsoft.com/office/word/2010/wordml" w:rsidP="01840299" wp14:paraId="469081C6" wp14:textId="6578D159">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Seguimiento de planes de acción.</w:t>
      </w:r>
    </w:p>
    <w:p xmlns:wp14="http://schemas.microsoft.com/office/word/2010/wordml" w:rsidP="01840299" wp14:paraId="79436027" wp14:textId="2F6C4A28">
      <w:pPr>
        <w:pStyle w:val="Heading2"/>
        <w:spacing w:before="261" w:beforeAutospacing="off" w:after="261" w:afterAutospacing="off" w:line="300" w:lineRule="auto"/>
      </w:pPr>
      <w:r w:rsidRPr="01840299" w:rsidR="55B6F56A">
        <w:rPr>
          <w:rFonts w:ascii="Segoe UI" w:hAnsi="Segoe UI" w:eastAsia="Segoe UI" w:cs="Segoe UI"/>
          <w:b w:val="1"/>
          <w:bCs w:val="1"/>
          <w:i w:val="0"/>
          <w:iCs w:val="0"/>
          <w:noProof w:val="0"/>
          <w:sz w:val="31"/>
          <w:szCs w:val="31"/>
          <w:lang w:val="es-ES"/>
        </w:rPr>
        <w:t>Competencias Interpersonales</w:t>
      </w:r>
    </w:p>
    <w:p xmlns:wp14="http://schemas.microsoft.com/office/word/2010/wordml" w:rsidP="01840299" wp14:paraId="29DF3A49" wp14:textId="79218941">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Trabajo en equipo.</w:t>
      </w:r>
    </w:p>
    <w:p xmlns:wp14="http://schemas.microsoft.com/office/word/2010/wordml" w:rsidP="01840299" wp14:paraId="369091CA" wp14:textId="7274C788">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Liderazgo colaborativo.</w:t>
      </w:r>
    </w:p>
    <w:p xmlns:wp14="http://schemas.microsoft.com/office/word/2010/wordml" w:rsidP="01840299" wp14:paraId="11D3A083" wp14:textId="1A5351E6">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Comunicación oral y escrita.</w:t>
      </w:r>
    </w:p>
    <w:p xmlns:wp14="http://schemas.microsoft.com/office/word/2010/wordml" w:rsidP="01840299" wp14:paraId="74ECDA15" wp14:textId="5B04FC2F">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Negociación y manejo de conflictos.</w:t>
      </w:r>
    </w:p>
    <w:p xmlns:wp14="http://schemas.microsoft.com/office/word/2010/wordml" w:rsidP="01840299" wp14:paraId="4B80981D" wp14:textId="4CC83EFA">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Orientación al cliente interno.</w:t>
      </w:r>
    </w:p>
    <w:p xmlns:wp14="http://schemas.microsoft.com/office/word/2010/wordml" w:rsidP="01840299" wp14:paraId="05A92DBB" wp14:textId="22C86DE1">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Capacidad para capacitar y compartir conocimiento.</w:t>
      </w:r>
    </w:p>
    <w:p xmlns:wp14="http://schemas.microsoft.com/office/word/2010/wordml" w:rsidP="01840299" wp14:paraId="78E74B33" wp14:textId="0FE395A3">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Escucha activa.</w:t>
      </w:r>
    </w:p>
    <w:p xmlns:wp14="http://schemas.microsoft.com/office/word/2010/wordml" w:rsidP="01840299" wp14:paraId="5D1E52D8" wp14:textId="0A4D4F91">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Relaciones interpersonales efectivas.</w:t>
      </w:r>
    </w:p>
    <w:p xmlns:wp14="http://schemas.microsoft.com/office/word/2010/wordml" w:rsidP="01840299" wp14:paraId="5EBABF6A" wp14:textId="5709B360">
      <w:pPr>
        <w:pStyle w:val="Heading2"/>
        <w:spacing w:before="261" w:beforeAutospacing="off" w:after="261" w:afterAutospacing="off" w:line="300" w:lineRule="auto"/>
      </w:pPr>
      <w:r w:rsidRPr="01840299" w:rsidR="55B6F56A">
        <w:rPr>
          <w:rFonts w:ascii="Segoe UI" w:hAnsi="Segoe UI" w:eastAsia="Segoe UI" w:cs="Segoe UI"/>
          <w:b w:val="1"/>
          <w:bCs w:val="1"/>
          <w:i w:val="0"/>
          <w:iCs w:val="0"/>
          <w:noProof w:val="0"/>
          <w:sz w:val="31"/>
          <w:szCs w:val="31"/>
          <w:lang w:val="es-ES"/>
        </w:rPr>
        <w:t>Competencias Especializadas (si aplican a tus funciones)</w:t>
      </w:r>
    </w:p>
    <w:p xmlns:wp14="http://schemas.microsoft.com/office/word/2010/wordml" w:rsidP="01840299" wp14:paraId="1E4C8959" wp14:textId="50C80C1F">
      <w:pPr>
        <w:pStyle w:val="ListParagraph"/>
        <w:numPr>
          <w:ilvl w:val="0"/>
          <w:numId w:val="5"/>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Monitoreo de aplicaciones mediante Dynatrace.</w:t>
      </w:r>
    </w:p>
    <w:p xmlns:wp14="http://schemas.microsoft.com/office/word/2010/wordml" w:rsidP="01840299" wp14:paraId="719C62E6" wp14:textId="3F414883">
      <w:pPr>
        <w:pStyle w:val="ListParagraph"/>
        <w:numPr>
          <w:ilvl w:val="0"/>
          <w:numId w:val="5"/>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Gestión de servicios de TI basada en ITIL.</w:t>
      </w:r>
    </w:p>
    <w:p xmlns:wp14="http://schemas.microsoft.com/office/word/2010/wordml" w:rsidP="01840299" wp14:paraId="1B5D6284" wp14:textId="135AE955">
      <w:pPr>
        <w:pStyle w:val="ListParagraph"/>
        <w:numPr>
          <w:ilvl w:val="0"/>
          <w:numId w:val="5"/>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Análisis de disponibilidad y rendimiento de sistemas.</w:t>
      </w:r>
    </w:p>
    <w:p xmlns:wp14="http://schemas.microsoft.com/office/word/2010/wordml" w:rsidP="01840299" wp14:paraId="682FE33B" wp14:textId="37A0E61C">
      <w:pPr>
        <w:pStyle w:val="ListParagraph"/>
        <w:numPr>
          <w:ilvl w:val="0"/>
          <w:numId w:val="5"/>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Gestión de incidentes, problemas y cambios.</w:t>
      </w:r>
    </w:p>
    <w:p xmlns:wp14="http://schemas.microsoft.com/office/word/2010/wordml" w:rsidP="01840299" wp14:paraId="14E4129B" wp14:textId="58AECA01">
      <w:pPr>
        <w:pStyle w:val="ListParagraph"/>
        <w:numPr>
          <w:ilvl w:val="0"/>
          <w:numId w:val="5"/>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Automatización y optimización de procesos tecnológicos.</w:t>
      </w:r>
    </w:p>
    <w:p xmlns:wp14="http://schemas.microsoft.com/office/word/2010/wordml" w:rsidP="01840299" wp14:paraId="0344E3E9" wp14:textId="4A041832">
      <w:pPr>
        <w:pStyle w:val="ListParagraph"/>
        <w:numPr>
          <w:ilvl w:val="0"/>
          <w:numId w:val="5"/>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Seguimiento de proyectos tecnológicos.</w:t>
      </w:r>
    </w:p>
    <w:p xmlns:wp14="http://schemas.microsoft.com/office/word/2010/wordml" w:rsidP="01840299" wp14:paraId="608F4919" wp14:textId="5E05A647">
      <w:pPr>
        <w:pStyle w:val="ListParagraph"/>
        <w:numPr>
          <w:ilvl w:val="0"/>
          <w:numId w:val="5"/>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Administración de plataformas empresariales.</w:t>
      </w:r>
    </w:p>
    <w:p xmlns:wp14="http://schemas.microsoft.com/office/word/2010/wordml" w:rsidP="01840299" wp14:paraId="775A1FBB" wp14:textId="21F6EE72">
      <w:pPr>
        <w:pStyle w:val="ListParagraph"/>
        <w:numPr>
          <w:ilvl w:val="0"/>
          <w:numId w:val="5"/>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Gestión de canales y servicios digitales.</w:t>
      </w:r>
    </w:p>
    <w:p xmlns:wp14="http://schemas.microsoft.com/office/word/2010/wordml" w:rsidP="01840299" wp14:paraId="780D5D72" wp14:textId="01C2A777">
      <w:pPr>
        <w:pStyle w:val="Heading2"/>
        <w:spacing w:before="261" w:beforeAutospacing="off" w:after="261" w:afterAutospacing="off" w:line="300" w:lineRule="auto"/>
      </w:pPr>
      <w:r w:rsidRPr="01840299" w:rsidR="55B6F56A">
        <w:rPr>
          <w:rFonts w:ascii="Segoe UI" w:hAnsi="Segoe UI" w:eastAsia="Segoe UI" w:cs="Segoe UI"/>
          <w:b w:val="1"/>
          <w:bCs w:val="1"/>
          <w:i w:val="0"/>
          <w:iCs w:val="0"/>
          <w:noProof w:val="0"/>
          <w:sz w:val="31"/>
          <w:szCs w:val="31"/>
          <w:lang w:val="es-ES"/>
        </w:rPr>
        <w:t>Ejemplo para colocar en tu CV</w:t>
      </w:r>
    </w:p>
    <w:p xmlns:wp14="http://schemas.microsoft.com/office/word/2010/wordml" w:rsidP="01840299" wp14:paraId="7CC7910A" wp14:textId="33968452">
      <w:pPr>
        <w:spacing w:before="210" w:beforeAutospacing="off" w:after="210" w:afterAutospacing="off" w:line="300" w:lineRule="auto"/>
      </w:pPr>
      <w:r w:rsidRPr="01840299" w:rsidR="55B6F56A">
        <w:rPr>
          <w:rFonts w:ascii="Segoe UI" w:hAnsi="Segoe UI" w:eastAsia="Segoe UI" w:cs="Segoe UI"/>
          <w:b w:val="1"/>
          <w:bCs w:val="1"/>
          <w:i w:val="0"/>
          <w:iCs w:val="0"/>
          <w:noProof w:val="0"/>
          <w:sz w:val="21"/>
          <w:szCs w:val="21"/>
          <w:lang w:val="es-ES"/>
        </w:rPr>
        <w:t>Competencias clave</w:t>
      </w:r>
    </w:p>
    <w:p xmlns:wp14="http://schemas.microsoft.com/office/word/2010/wordml" w:rsidP="01840299" wp14:paraId="12AF242C" wp14:textId="1A3B6083">
      <w:pPr>
        <w:pStyle w:val="ListParagraph"/>
        <w:numPr>
          <w:ilvl w:val="0"/>
          <w:numId w:val="6"/>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Gestión de servicios de TI.</w:t>
      </w:r>
    </w:p>
    <w:p xmlns:wp14="http://schemas.microsoft.com/office/word/2010/wordml" w:rsidP="01840299" wp14:paraId="7134800F" wp14:textId="286A6D7D">
      <w:pPr>
        <w:pStyle w:val="ListParagraph"/>
        <w:numPr>
          <w:ilvl w:val="0"/>
          <w:numId w:val="6"/>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Monitoreo y optimización de aplicaciones.</w:t>
      </w:r>
    </w:p>
    <w:p xmlns:wp14="http://schemas.microsoft.com/office/word/2010/wordml" w:rsidP="01840299" wp14:paraId="7D50F55F" wp14:textId="32205056">
      <w:pPr>
        <w:pStyle w:val="ListParagraph"/>
        <w:numPr>
          <w:ilvl w:val="0"/>
          <w:numId w:val="6"/>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Gestión de incidencias y resolución de problemas.</w:t>
      </w:r>
    </w:p>
    <w:p xmlns:wp14="http://schemas.microsoft.com/office/word/2010/wordml" w:rsidP="01840299" wp14:paraId="644BAC28" wp14:textId="58CBA32D">
      <w:pPr>
        <w:pStyle w:val="ListParagraph"/>
        <w:numPr>
          <w:ilvl w:val="0"/>
          <w:numId w:val="6"/>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Coordinación de proyectos tecnológicos.</w:t>
      </w:r>
    </w:p>
    <w:p xmlns:wp14="http://schemas.microsoft.com/office/word/2010/wordml" w:rsidP="01840299" wp14:paraId="2178AA1C" wp14:textId="50A28D4A">
      <w:pPr>
        <w:pStyle w:val="ListParagraph"/>
        <w:numPr>
          <w:ilvl w:val="0"/>
          <w:numId w:val="6"/>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Análisis de métricas e indicadores.</w:t>
      </w:r>
    </w:p>
    <w:p xmlns:wp14="http://schemas.microsoft.com/office/word/2010/wordml" w:rsidP="01840299" wp14:paraId="138714AC" wp14:textId="54B74D03">
      <w:pPr>
        <w:pStyle w:val="ListParagraph"/>
        <w:numPr>
          <w:ilvl w:val="0"/>
          <w:numId w:val="6"/>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Mejora continua de procesos.</w:t>
      </w:r>
    </w:p>
    <w:p xmlns:wp14="http://schemas.microsoft.com/office/word/2010/wordml" w:rsidP="01840299" wp14:paraId="1312D7C2" wp14:textId="5BAC481E">
      <w:pPr>
        <w:pStyle w:val="ListParagraph"/>
        <w:numPr>
          <w:ilvl w:val="0"/>
          <w:numId w:val="6"/>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Trabajo en equipo y liderazgo colaborativo.</w:t>
      </w:r>
    </w:p>
    <w:p xmlns:wp14="http://schemas.microsoft.com/office/word/2010/wordml" w:rsidP="01840299" wp14:paraId="3DF212B5" wp14:textId="26672023">
      <w:pPr>
        <w:pStyle w:val="ListParagraph"/>
        <w:numPr>
          <w:ilvl w:val="0"/>
          <w:numId w:val="6"/>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Comunicación efectiva con áreas de negocio.</w:t>
      </w:r>
    </w:p>
    <w:p xmlns:wp14="http://schemas.microsoft.com/office/word/2010/wordml" w:rsidP="01840299" wp14:paraId="2EDBAD79" wp14:textId="3C1FDD1A">
      <w:pPr>
        <w:pStyle w:val="ListParagraph"/>
        <w:numPr>
          <w:ilvl w:val="0"/>
          <w:numId w:val="6"/>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Gestión de accesos y seguridad operativa.</w:t>
      </w:r>
    </w:p>
    <w:p xmlns:wp14="http://schemas.microsoft.com/office/word/2010/wordml" w:rsidP="01840299" wp14:paraId="70ECC226" wp14:textId="37C29295">
      <w:pPr>
        <w:pStyle w:val="ListParagraph"/>
        <w:numPr>
          <w:ilvl w:val="0"/>
          <w:numId w:val="6"/>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55B6F56A">
        <w:rPr>
          <w:rFonts w:ascii="Segoe UI" w:hAnsi="Segoe UI" w:eastAsia="Segoe UI" w:cs="Segoe UI"/>
          <w:b w:val="0"/>
          <w:bCs w:val="0"/>
          <w:i w:val="0"/>
          <w:iCs w:val="0"/>
          <w:noProof w:val="0"/>
          <w:sz w:val="21"/>
          <w:szCs w:val="21"/>
          <w:lang w:val="es-ES"/>
        </w:rPr>
        <w:t>Orientación a resultados y cumplimiento de SLA.</w:t>
      </w:r>
    </w:p>
    <w:p xmlns:wp14="http://schemas.microsoft.com/office/word/2010/wordml" wp14:paraId="5C1A07E2" wp14:textId="66C19CB0"/>
    <w:p w:rsidR="01840299" w:rsidRDefault="01840299" w14:paraId="53B9DD76" w14:textId="15D85027">
      <w:r>
        <w:br w:type="page"/>
      </w:r>
    </w:p>
    <w:p w:rsidR="0E3DD5BB" w:rsidP="01840299" w:rsidRDefault="0E3DD5BB" w14:paraId="1BDC3281" w14:textId="438EC396">
      <w:pPr>
        <w:pStyle w:val="Heading3"/>
        <w:spacing w:before="246" w:beforeAutospacing="off" w:after="246" w:afterAutospacing="off" w:line="300" w:lineRule="auto"/>
      </w:pPr>
      <w:r w:rsidRPr="01840299" w:rsidR="0E3DD5BB">
        <w:rPr>
          <w:rFonts w:ascii="Segoe UI" w:hAnsi="Segoe UI" w:eastAsia="Segoe UI" w:cs="Segoe UI"/>
          <w:b w:val="1"/>
          <w:bCs w:val="1"/>
          <w:i w:val="0"/>
          <w:iCs w:val="0"/>
          <w:noProof w:val="0"/>
          <w:sz w:val="24"/>
          <w:szCs w:val="24"/>
          <w:lang w:val="es-ES"/>
        </w:rPr>
        <w:t>Versión Optimizada para LinkedIn o CV Ejecutivo</w:t>
      </w:r>
    </w:p>
    <w:p w:rsidR="0E3DD5BB" w:rsidP="01840299" w:rsidRDefault="0E3DD5BB" w14:paraId="04CD17B8" w14:textId="6E8B504C">
      <w:pPr>
        <w:spacing w:before="210" w:beforeAutospacing="off" w:after="210" w:afterAutospacing="off" w:line="300" w:lineRule="auto"/>
      </w:pPr>
      <w:r w:rsidRPr="01840299" w:rsidR="0E3DD5BB">
        <w:rPr>
          <w:rFonts w:ascii="Segoe UI" w:hAnsi="Segoe UI" w:eastAsia="Segoe UI" w:cs="Segoe UI"/>
          <w:b w:val="0"/>
          <w:bCs w:val="0"/>
          <w:i w:val="0"/>
          <w:iCs w:val="0"/>
          <w:noProof w:val="0"/>
          <w:sz w:val="21"/>
          <w:szCs w:val="21"/>
          <w:lang w:val="es-ES"/>
        </w:rPr>
        <w:t xml:space="preserve">Profesional de TI especializado en Transformación Digital, Arquitectura de Soluciones y Cloud Computing, con experiencia liderando iniciativas de modernización tecnológica, definición de requerimientos de negocio e implementación de soluciones empresariales sobre Microsoft Azure. Experiencia en gestión de productos digitales, creación y refinamiento de historias de usuario, análisis funcional, arquitectura de aplicaciones, integración de sistemas, </w:t>
      </w:r>
      <w:r w:rsidRPr="01840299" w:rsidR="0E3DD5BB">
        <w:rPr>
          <w:rFonts w:ascii="Segoe UI" w:hAnsi="Segoe UI" w:eastAsia="Segoe UI" w:cs="Segoe UI"/>
          <w:b w:val="0"/>
          <w:bCs w:val="0"/>
          <w:i w:val="0"/>
          <w:iCs w:val="0"/>
          <w:noProof w:val="0"/>
          <w:sz w:val="21"/>
          <w:szCs w:val="21"/>
          <w:lang w:val="es-ES"/>
        </w:rPr>
        <w:t>APIs</w:t>
      </w:r>
      <w:r w:rsidRPr="01840299" w:rsidR="0E3DD5BB">
        <w:rPr>
          <w:rFonts w:ascii="Segoe UI" w:hAnsi="Segoe UI" w:eastAsia="Segoe UI" w:cs="Segoe UI"/>
          <w:b w:val="0"/>
          <w:bCs w:val="0"/>
          <w:i w:val="0"/>
          <w:iCs w:val="0"/>
          <w:noProof w:val="0"/>
          <w:sz w:val="21"/>
          <w:szCs w:val="21"/>
          <w:lang w:val="es-ES"/>
        </w:rPr>
        <w:t>, DevOps y gobierno tecnológico. Capacidad para actuar como puente entre negocio y tecnología, asegurando que las soluciones implementadas generen valor, escalabilidad y eficiencia operativa.</w:t>
      </w:r>
    </w:p>
    <w:p w:rsidR="1E0C7BB0" w:rsidP="01840299" w:rsidRDefault="1E0C7BB0" w14:paraId="38753A7A" w14:textId="42E196C2">
      <w:pPr>
        <w:pStyle w:val="Heading2"/>
        <w:spacing w:before="261" w:beforeAutospacing="off" w:after="261" w:afterAutospacing="off" w:line="300" w:lineRule="auto"/>
      </w:pPr>
      <w:r w:rsidRPr="01840299" w:rsidR="1E0C7BB0">
        <w:rPr>
          <w:rFonts w:ascii="Segoe UI" w:hAnsi="Segoe UI" w:eastAsia="Segoe UI" w:cs="Segoe UI"/>
          <w:b w:val="1"/>
          <w:bCs w:val="1"/>
          <w:i w:val="0"/>
          <w:iCs w:val="0"/>
          <w:noProof w:val="0"/>
          <w:sz w:val="31"/>
          <w:szCs w:val="31"/>
          <w:lang w:val="es-ES"/>
        </w:rPr>
        <w:t>Especialista en Infraestructura Cloud, Arquitectura de Soluciones y Gestión de Requerimientos</w:t>
      </w:r>
    </w:p>
    <w:p w:rsidR="1E0C7BB0" w:rsidP="01840299" w:rsidRDefault="1E0C7BB0" w14:paraId="0DF21FED" w14:textId="472F2D09">
      <w:pPr>
        <w:pStyle w:val="Heading3"/>
        <w:spacing w:before="246" w:beforeAutospacing="off" w:after="246" w:afterAutospacing="off" w:line="300" w:lineRule="auto"/>
      </w:pPr>
      <w:r w:rsidRPr="01840299" w:rsidR="1E0C7BB0">
        <w:rPr>
          <w:rFonts w:ascii="Segoe UI" w:hAnsi="Segoe UI" w:eastAsia="Segoe UI" w:cs="Segoe UI"/>
          <w:b w:val="1"/>
          <w:bCs w:val="1"/>
          <w:i w:val="0"/>
          <w:iCs w:val="0"/>
          <w:noProof w:val="0"/>
          <w:sz w:val="24"/>
          <w:szCs w:val="24"/>
          <w:lang w:val="es-ES"/>
        </w:rPr>
        <w:t>Arquitectura e Infraestructura Cloud</w:t>
      </w:r>
    </w:p>
    <w:p w:rsidR="1E0C7BB0" w:rsidP="01840299" w:rsidRDefault="1E0C7BB0" w14:paraId="33594364" w14:textId="00241959">
      <w:pPr>
        <w:pStyle w:val="ListParagraph"/>
        <w:numPr>
          <w:ilvl w:val="0"/>
          <w:numId w:val="7"/>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1E0C7BB0">
        <w:rPr>
          <w:rFonts w:ascii="Segoe UI" w:hAnsi="Segoe UI" w:eastAsia="Segoe UI" w:cs="Segoe UI"/>
          <w:b w:val="0"/>
          <w:bCs w:val="0"/>
          <w:i w:val="0"/>
          <w:iCs w:val="0"/>
          <w:noProof w:val="0"/>
          <w:sz w:val="21"/>
          <w:szCs w:val="21"/>
          <w:lang w:val="es-ES"/>
        </w:rPr>
        <w:t>Diseñé, administré y coordiné infraestructura tecnológica para iniciativas de transformación digital y soluciones omnicanal.</w:t>
      </w:r>
    </w:p>
    <w:p w:rsidR="1E0C7BB0" w:rsidP="01840299" w:rsidRDefault="1E0C7BB0" w14:paraId="65FEFD3B" w14:textId="37874205">
      <w:pPr>
        <w:pStyle w:val="ListParagraph"/>
        <w:numPr>
          <w:ilvl w:val="0"/>
          <w:numId w:val="7"/>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1E0C7BB0">
        <w:rPr>
          <w:rFonts w:ascii="Segoe UI" w:hAnsi="Segoe UI" w:eastAsia="Segoe UI" w:cs="Segoe UI"/>
          <w:b w:val="0"/>
          <w:bCs w:val="0"/>
          <w:i w:val="0"/>
          <w:iCs w:val="0"/>
          <w:noProof w:val="0"/>
          <w:sz w:val="21"/>
          <w:szCs w:val="21"/>
          <w:lang w:val="es-ES"/>
        </w:rPr>
        <w:t>Definí y validé arquitecturas de solución para aplicaciones empresariales sobre Microsoft Azure.</w:t>
      </w:r>
    </w:p>
    <w:p w:rsidR="1E0C7BB0" w:rsidP="01840299" w:rsidRDefault="1E0C7BB0" w14:paraId="7E2EDB7B" w14:textId="0A0D7AAE">
      <w:pPr>
        <w:pStyle w:val="ListParagraph"/>
        <w:numPr>
          <w:ilvl w:val="0"/>
          <w:numId w:val="7"/>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1E0C7BB0">
        <w:rPr>
          <w:rFonts w:ascii="Segoe UI" w:hAnsi="Segoe UI" w:eastAsia="Segoe UI" w:cs="Segoe UI"/>
          <w:b w:val="0"/>
          <w:bCs w:val="0"/>
          <w:i w:val="0"/>
          <w:iCs w:val="0"/>
          <w:noProof w:val="0"/>
          <w:sz w:val="21"/>
          <w:szCs w:val="21"/>
          <w:lang w:val="es-ES"/>
        </w:rPr>
        <w:t>Administré ambientes de Desarrollo, QA y Producción asegurando disponibilidad, escalabilidad y estabilidad operativa.</w:t>
      </w:r>
    </w:p>
    <w:p w:rsidR="1E0C7BB0" w:rsidP="01840299" w:rsidRDefault="1E0C7BB0" w14:paraId="4D51DE0D" w14:textId="04024284">
      <w:pPr>
        <w:pStyle w:val="ListParagraph"/>
        <w:numPr>
          <w:ilvl w:val="0"/>
          <w:numId w:val="7"/>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1E0C7BB0">
        <w:rPr>
          <w:rFonts w:ascii="Segoe UI" w:hAnsi="Segoe UI" w:eastAsia="Segoe UI" w:cs="Segoe UI"/>
          <w:b w:val="0"/>
          <w:bCs w:val="0"/>
          <w:i w:val="0"/>
          <w:iCs w:val="0"/>
          <w:noProof w:val="0"/>
          <w:sz w:val="21"/>
          <w:szCs w:val="21"/>
          <w:lang w:val="es-ES"/>
        </w:rPr>
        <w:t>Implementé y administré servicios Azure App Services, Azure Functions, Azure API Management (APIM) y componentes de integración.</w:t>
      </w:r>
    </w:p>
    <w:p w:rsidR="1E0C7BB0" w:rsidP="01840299" w:rsidRDefault="1E0C7BB0" w14:paraId="30A821B0" w14:textId="53F1F980">
      <w:pPr>
        <w:pStyle w:val="ListParagraph"/>
        <w:numPr>
          <w:ilvl w:val="0"/>
          <w:numId w:val="7"/>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1E0C7BB0">
        <w:rPr>
          <w:rFonts w:ascii="Segoe UI" w:hAnsi="Segoe UI" w:eastAsia="Segoe UI" w:cs="Segoe UI"/>
          <w:b w:val="0"/>
          <w:bCs w:val="0"/>
          <w:i w:val="0"/>
          <w:iCs w:val="0"/>
          <w:noProof w:val="0"/>
          <w:sz w:val="21"/>
          <w:szCs w:val="21"/>
          <w:lang w:val="es-ES"/>
        </w:rPr>
        <w:t>Lideré iniciativas de modernización tecnológica y migración de servicios On-Premise hacia arquitecturas Cloud.</w:t>
      </w:r>
    </w:p>
    <w:p w:rsidR="1E0C7BB0" w:rsidP="01840299" w:rsidRDefault="1E0C7BB0" w14:paraId="7C408D7B" w14:textId="5182B7F6">
      <w:pPr>
        <w:pStyle w:val="ListParagraph"/>
        <w:numPr>
          <w:ilvl w:val="0"/>
          <w:numId w:val="7"/>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1E0C7BB0">
        <w:rPr>
          <w:rFonts w:ascii="Segoe UI" w:hAnsi="Segoe UI" w:eastAsia="Segoe UI" w:cs="Segoe UI"/>
          <w:b w:val="0"/>
          <w:bCs w:val="0"/>
          <w:i w:val="0"/>
          <w:iCs w:val="0"/>
          <w:noProof w:val="0"/>
          <w:sz w:val="21"/>
          <w:szCs w:val="21"/>
          <w:lang w:val="es-ES"/>
        </w:rPr>
        <w:t>Coordiné despliegues y liberaciones mediante prácticas CI/CD utilizando Azure DevOps.</w:t>
      </w:r>
    </w:p>
    <w:p w:rsidR="1E0C7BB0" w:rsidP="01840299" w:rsidRDefault="1E0C7BB0" w14:paraId="4E65A4AA" w14:textId="50F17604">
      <w:pPr>
        <w:pStyle w:val="ListParagraph"/>
        <w:numPr>
          <w:ilvl w:val="0"/>
          <w:numId w:val="7"/>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1E0C7BB0">
        <w:rPr>
          <w:rFonts w:ascii="Segoe UI" w:hAnsi="Segoe UI" w:eastAsia="Segoe UI" w:cs="Segoe UI"/>
          <w:b w:val="0"/>
          <w:bCs w:val="0"/>
          <w:i w:val="0"/>
          <w:iCs w:val="0"/>
          <w:noProof w:val="0"/>
          <w:sz w:val="21"/>
          <w:szCs w:val="21"/>
          <w:lang w:val="es-ES"/>
        </w:rPr>
        <w:t>Participé en procesos de gestión de cambios (CAB) y liberaciones controladas de infraestructura y aplicaciones.</w:t>
      </w:r>
    </w:p>
    <w:p w:rsidR="1E0C7BB0" w:rsidP="01840299" w:rsidRDefault="1E0C7BB0" w14:paraId="36D46A63" w14:textId="7B8E0D9B">
      <w:pPr>
        <w:pStyle w:val="Heading3"/>
        <w:spacing w:before="246" w:beforeAutospacing="off" w:after="246" w:afterAutospacing="off" w:line="300" w:lineRule="auto"/>
      </w:pPr>
      <w:r w:rsidRPr="01840299" w:rsidR="1E0C7BB0">
        <w:rPr>
          <w:rFonts w:ascii="Segoe UI" w:hAnsi="Segoe UI" w:eastAsia="Segoe UI" w:cs="Segoe UI"/>
          <w:b w:val="1"/>
          <w:bCs w:val="1"/>
          <w:i w:val="0"/>
          <w:iCs w:val="0"/>
          <w:noProof w:val="0"/>
          <w:sz w:val="24"/>
          <w:szCs w:val="24"/>
          <w:lang w:val="es-ES"/>
        </w:rPr>
        <w:t>Gestión de Requerimientos y Relación con Negocio</w:t>
      </w:r>
    </w:p>
    <w:p w:rsidR="1E0C7BB0" w:rsidP="01840299" w:rsidRDefault="1E0C7BB0" w14:paraId="4D9971E3" w14:textId="7BFA597D">
      <w:pPr>
        <w:pStyle w:val="ListParagraph"/>
        <w:numPr>
          <w:ilvl w:val="0"/>
          <w:numId w:val="8"/>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1E0C7BB0">
        <w:rPr>
          <w:rFonts w:ascii="Segoe UI" w:hAnsi="Segoe UI" w:eastAsia="Segoe UI" w:cs="Segoe UI"/>
          <w:b w:val="0"/>
          <w:bCs w:val="0"/>
          <w:i w:val="0"/>
          <w:iCs w:val="0"/>
          <w:noProof w:val="0"/>
          <w:sz w:val="21"/>
          <w:szCs w:val="21"/>
          <w:lang w:val="es-ES"/>
        </w:rPr>
        <w:t>Participé en el levantamiento, análisis y documentación de requerimientos funcionales y técnicos para soluciones digitales.</w:t>
      </w:r>
    </w:p>
    <w:p w:rsidR="1E0C7BB0" w:rsidP="01840299" w:rsidRDefault="1E0C7BB0" w14:paraId="062E27B7" w14:textId="1F5BDB25">
      <w:pPr>
        <w:pStyle w:val="ListParagraph"/>
        <w:numPr>
          <w:ilvl w:val="0"/>
          <w:numId w:val="8"/>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1E0C7BB0">
        <w:rPr>
          <w:rFonts w:ascii="Segoe UI" w:hAnsi="Segoe UI" w:eastAsia="Segoe UI" w:cs="Segoe UI"/>
          <w:b w:val="0"/>
          <w:bCs w:val="0"/>
          <w:i w:val="0"/>
          <w:iCs w:val="0"/>
          <w:noProof w:val="0"/>
          <w:sz w:val="21"/>
          <w:szCs w:val="21"/>
          <w:lang w:val="es-ES"/>
        </w:rPr>
        <w:t>Colaboré con áreas de negocio, desarrollo, arquitectura y operaciones para definir soluciones alineadas a los objetivos estratégicos de la organización.</w:t>
      </w:r>
    </w:p>
    <w:p w:rsidR="1E0C7BB0" w:rsidP="01840299" w:rsidRDefault="1E0C7BB0" w14:paraId="59E29679" w14:textId="6D779483">
      <w:pPr>
        <w:pStyle w:val="ListParagraph"/>
        <w:numPr>
          <w:ilvl w:val="0"/>
          <w:numId w:val="8"/>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1E0C7BB0">
        <w:rPr>
          <w:rFonts w:ascii="Segoe UI" w:hAnsi="Segoe UI" w:eastAsia="Segoe UI" w:cs="Segoe UI"/>
          <w:b w:val="0"/>
          <w:bCs w:val="0"/>
          <w:i w:val="0"/>
          <w:iCs w:val="0"/>
          <w:noProof w:val="0"/>
          <w:sz w:val="21"/>
          <w:szCs w:val="21"/>
          <w:lang w:val="es-ES"/>
        </w:rPr>
        <w:t>Elaboré y refiné historias de usuario, criterios de aceptación y definiciones funcionales para nuevos desarrollos e iniciativas tecnológicas.</w:t>
      </w:r>
    </w:p>
    <w:p w:rsidR="1E0C7BB0" w:rsidP="01840299" w:rsidRDefault="1E0C7BB0" w14:paraId="5674719E" w14:textId="31099C6D">
      <w:pPr>
        <w:pStyle w:val="ListParagraph"/>
        <w:numPr>
          <w:ilvl w:val="0"/>
          <w:numId w:val="8"/>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1E0C7BB0">
        <w:rPr>
          <w:rFonts w:ascii="Segoe UI" w:hAnsi="Segoe UI" w:eastAsia="Segoe UI" w:cs="Segoe UI"/>
          <w:b w:val="0"/>
          <w:bCs w:val="0"/>
          <w:i w:val="0"/>
          <w:iCs w:val="0"/>
          <w:noProof w:val="0"/>
          <w:sz w:val="21"/>
          <w:szCs w:val="21"/>
          <w:lang w:val="es-ES"/>
        </w:rPr>
        <w:t>Participé en sesiones de refinamiento, planificación y priorización de backlog bajo metodologías ágiles.</w:t>
      </w:r>
    </w:p>
    <w:p w:rsidR="1E0C7BB0" w:rsidP="01840299" w:rsidRDefault="1E0C7BB0" w14:paraId="453CF44B" w14:textId="2795E2FB">
      <w:pPr>
        <w:pStyle w:val="ListParagraph"/>
        <w:numPr>
          <w:ilvl w:val="0"/>
          <w:numId w:val="8"/>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1E0C7BB0">
        <w:rPr>
          <w:rFonts w:ascii="Segoe UI" w:hAnsi="Segoe UI" w:eastAsia="Segoe UI" w:cs="Segoe UI"/>
          <w:b w:val="0"/>
          <w:bCs w:val="0"/>
          <w:i w:val="0"/>
          <w:iCs w:val="0"/>
          <w:noProof w:val="0"/>
          <w:sz w:val="21"/>
          <w:szCs w:val="21"/>
          <w:lang w:val="es-ES"/>
        </w:rPr>
        <w:t>Analicé impactos, dependencias y viabilidad técnica de nuevos requerimientos y funcionalidades.</w:t>
      </w:r>
    </w:p>
    <w:p w:rsidR="1E0C7BB0" w:rsidP="01840299" w:rsidRDefault="1E0C7BB0" w14:paraId="000A39E8" w14:textId="133BD8A2">
      <w:pPr>
        <w:pStyle w:val="ListParagraph"/>
        <w:numPr>
          <w:ilvl w:val="0"/>
          <w:numId w:val="8"/>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1E0C7BB0">
        <w:rPr>
          <w:rFonts w:ascii="Segoe UI" w:hAnsi="Segoe UI" w:eastAsia="Segoe UI" w:cs="Segoe UI"/>
          <w:b w:val="0"/>
          <w:bCs w:val="0"/>
          <w:i w:val="0"/>
          <w:iCs w:val="0"/>
          <w:noProof w:val="0"/>
          <w:sz w:val="21"/>
          <w:szCs w:val="21"/>
          <w:lang w:val="es-ES"/>
        </w:rPr>
        <w:t>Actué como enlace entre áreas de negocio y equipos técnicos para asegurar una correcta traducción de necesidades operativas a soluciones tecnológicas.</w:t>
      </w:r>
    </w:p>
    <w:p w:rsidR="1E0C7BB0" w:rsidP="01840299" w:rsidRDefault="1E0C7BB0" w14:paraId="60BD628C" w14:textId="0B344FB6">
      <w:pPr>
        <w:pStyle w:val="ListParagraph"/>
        <w:numPr>
          <w:ilvl w:val="0"/>
          <w:numId w:val="8"/>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1E0C7BB0">
        <w:rPr>
          <w:rFonts w:ascii="Segoe UI" w:hAnsi="Segoe UI" w:eastAsia="Segoe UI" w:cs="Segoe UI"/>
          <w:b w:val="0"/>
          <w:bCs w:val="0"/>
          <w:i w:val="0"/>
          <w:iCs w:val="0"/>
          <w:noProof w:val="0"/>
          <w:sz w:val="21"/>
          <w:szCs w:val="21"/>
          <w:lang w:val="es-ES"/>
        </w:rPr>
        <w:t>Gestioné iniciativas, requerimientos y backlog mediante Azure DevOps.</w:t>
      </w:r>
    </w:p>
    <w:p w:rsidR="1E0C7BB0" w:rsidP="01840299" w:rsidRDefault="1E0C7BB0" w14:paraId="3263ADFF" w14:textId="19D3E2B3">
      <w:pPr>
        <w:pStyle w:val="Heading3"/>
        <w:spacing w:before="246" w:beforeAutospacing="off" w:after="246" w:afterAutospacing="off" w:line="300" w:lineRule="auto"/>
      </w:pPr>
      <w:r w:rsidRPr="01840299" w:rsidR="1E0C7BB0">
        <w:rPr>
          <w:rFonts w:ascii="Segoe UI" w:hAnsi="Segoe UI" w:eastAsia="Segoe UI" w:cs="Segoe UI"/>
          <w:b w:val="1"/>
          <w:bCs w:val="1"/>
          <w:i w:val="0"/>
          <w:iCs w:val="0"/>
          <w:noProof w:val="0"/>
          <w:sz w:val="24"/>
          <w:szCs w:val="24"/>
          <w:lang w:val="es-ES"/>
        </w:rPr>
        <w:t>Operación y Gobierno Tecnológico</w:t>
      </w:r>
    </w:p>
    <w:p w:rsidR="1E0C7BB0" w:rsidP="01840299" w:rsidRDefault="1E0C7BB0" w14:paraId="7878D02D" w14:textId="32B1D05D">
      <w:pPr>
        <w:pStyle w:val="ListParagraph"/>
        <w:numPr>
          <w:ilvl w:val="0"/>
          <w:numId w:val="9"/>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1E0C7BB0">
        <w:rPr>
          <w:rFonts w:ascii="Segoe UI" w:hAnsi="Segoe UI" w:eastAsia="Segoe UI" w:cs="Segoe UI"/>
          <w:b w:val="0"/>
          <w:bCs w:val="0"/>
          <w:i w:val="0"/>
          <w:iCs w:val="0"/>
          <w:noProof w:val="0"/>
          <w:sz w:val="21"/>
          <w:szCs w:val="21"/>
          <w:lang w:val="es-ES"/>
        </w:rPr>
        <w:t>Evalué requerimientos de infraestructura, conectividad, accesos y seguridad para nuevas aplicaciones y servicios.</w:t>
      </w:r>
    </w:p>
    <w:p w:rsidR="1E0C7BB0" w:rsidP="01840299" w:rsidRDefault="1E0C7BB0" w14:paraId="20793448" w14:textId="5F0BD97F">
      <w:pPr>
        <w:pStyle w:val="ListParagraph"/>
        <w:numPr>
          <w:ilvl w:val="0"/>
          <w:numId w:val="9"/>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1E0C7BB0">
        <w:rPr>
          <w:rFonts w:ascii="Segoe UI" w:hAnsi="Segoe UI" w:eastAsia="Segoe UI" w:cs="Segoe UI"/>
          <w:b w:val="0"/>
          <w:bCs w:val="0"/>
          <w:i w:val="0"/>
          <w:iCs w:val="0"/>
          <w:noProof w:val="0"/>
          <w:sz w:val="21"/>
          <w:szCs w:val="21"/>
          <w:lang w:val="es-ES"/>
        </w:rPr>
        <w:t>Gestioné incidencias críticas y coordiné planes de acción orientados a la continuidad operativa del negocio.</w:t>
      </w:r>
    </w:p>
    <w:p w:rsidR="1E0C7BB0" w:rsidP="01840299" w:rsidRDefault="1E0C7BB0" w14:paraId="62A89897" w14:textId="700D3E66">
      <w:pPr>
        <w:pStyle w:val="ListParagraph"/>
        <w:numPr>
          <w:ilvl w:val="0"/>
          <w:numId w:val="9"/>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1E0C7BB0">
        <w:rPr>
          <w:rFonts w:ascii="Segoe UI" w:hAnsi="Segoe UI" w:eastAsia="Segoe UI" w:cs="Segoe UI"/>
          <w:b w:val="0"/>
          <w:bCs w:val="0"/>
          <w:i w:val="0"/>
          <w:iCs w:val="0"/>
          <w:noProof w:val="0"/>
          <w:sz w:val="21"/>
          <w:szCs w:val="21"/>
          <w:lang w:val="es-ES"/>
        </w:rPr>
        <w:t>Participé en iniciativas de retiro y sustitución de plataformas legacy para optimizar costos y reducir riesgos tecnológicos.</w:t>
      </w:r>
    </w:p>
    <w:p w:rsidR="1E0C7BB0" w:rsidP="01840299" w:rsidRDefault="1E0C7BB0" w14:paraId="6C8B0A5B" w14:textId="7A3109A9">
      <w:pPr>
        <w:pStyle w:val="ListParagraph"/>
        <w:numPr>
          <w:ilvl w:val="0"/>
          <w:numId w:val="9"/>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1E0C7BB0">
        <w:rPr>
          <w:rFonts w:ascii="Segoe UI" w:hAnsi="Segoe UI" w:eastAsia="Segoe UI" w:cs="Segoe UI"/>
          <w:b w:val="0"/>
          <w:bCs w:val="0"/>
          <w:i w:val="0"/>
          <w:iCs w:val="0"/>
          <w:noProof w:val="0"/>
          <w:sz w:val="21"/>
          <w:szCs w:val="21"/>
          <w:lang w:val="es-ES"/>
        </w:rPr>
        <w:t>Elaboré diagramas de arquitectura, documentación técnica, análisis de componentes y comunicaciones entre sistemas.</w:t>
      </w:r>
    </w:p>
    <w:p w:rsidR="1E0C7BB0" w:rsidP="01840299" w:rsidRDefault="1E0C7BB0" w14:paraId="49F52CF9" w14:textId="5CDA3712">
      <w:pPr>
        <w:pStyle w:val="ListParagraph"/>
        <w:numPr>
          <w:ilvl w:val="0"/>
          <w:numId w:val="9"/>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1E0C7BB0">
        <w:rPr>
          <w:rFonts w:ascii="Segoe UI" w:hAnsi="Segoe UI" w:eastAsia="Segoe UI" w:cs="Segoe UI"/>
          <w:b w:val="0"/>
          <w:bCs w:val="0"/>
          <w:i w:val="0"/>
          <w:iCs w:val="0"/>
          <w:noProof w:val="0"/>
          <w:sz w:val="21"/>
          <w:szCs w:val="21"/>
          <w:lang w:val="es-ES"/>
        </w:rPr>
        <w:t>Coordiné integraciones corporativas relacionadas con identidades, accesos y servicios empresariales.</w:t>
      </w:r>
    </w:p>
    <w:p w:rsidR="60105A78" w:rsidP="01840299" w:rsidRDefault="60105A78" w14:paraId="0BCC1C18" w14:textId="1B057DCA">
      <w:pPr>
        <w:pStyle w:val="Heading1"/>
        <w:spacing w:before="281" w:beforeAutospacing="off" w:after="281" w:afterAutospacing="off" w:line="300" w:lineRule="auto"/>
      </w:pPr>
      <w:r w:rsidRPr="01840299" w:rsidR="60105A78">
        <w:rPr>
          <w:rFonts w:ascii="Segoe UI" w:hAnsi="Segoe UI" w:eastAsia="Segoe UI" w:cs="Segoe UI"/>
          <w:b w:val="1"/>
          <w:bCs w:val="1"/>
          <w:i w:val="0"/>
          <w:iCs w:val="0"/>
          <w:noProof w:val="0"/>
          <w:sz w:val="42"/>
          <w:szCs w:val="42"/>
          <w:lang w:val="es-ES"/>
        </w:rPr>
        <w:t>Competencias Técnicas</w:t>
      </w:r>
    </w:p>
    <w:p w:rsidR="60105A78" w:rsidP="01840299" w:rsidRDefault="60105A78" w14:paraId="70B415CC" w14:textId="07C33BB1">
      <w:pPr>
        <w:pStyle w:val="Heading3"/>
        <w:spacing w:before="246" w:beforeAutospacing="off" w:after="246" w:afterAutospacing="off" w:line="300" w:lineRule="auto"/>
      </w:pPr>
      <w:r w:rsidRPr="01840299" w:rsidR="60105A78">
        <w:rPr>
          <w:rFonts w:ascii="Segoe UI" w:hAnsi="Segoe UI" w:eastAsia="Segoe UI" w:cs="Segoe UI"/>
          <w:b w:val="1"/>
          <w:bCs w:val="1"/>
          <w:i w:val="0"/>
          <w:iCs w:val="0"/>
          <w:noProof w:val="0"/>
          <w:sz w:val="24"/>
          <w:szCs w:val="24"/>
          <w:lang w:val="es-ES"/>
        </w:rPr>
        <w:t>Cloud Computing &amp; Infraestructura</w:t>
      </w:r>
    </w:p>
    <w:p w:rsidR="60105A78" w:rsidP="01840299" w:rsidRDefault="60105A78" w14:paraId="17380443" w14:textId="51EB4555">
      <w:pPr>
        <w:pStyle w:val="ListParagraph"/>
        <w:numPr>
          <w:ilvl w:val="0"/>
          <w:numId w:val="10"/>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Microsoft Azure</w:t>
      </w:r>
    </w:p>
    <w:p w:rsidR="60105A78" w:rsidP="01840299" w:rsidRDefault="60105A78" w14:paraId="63427958" w14:textId="15081C03">
      <w:pPr>
        <w:pStyle w:val="ListParagraph"/>
        <w:numPr>
          <w:ilvl w:val="0"/>
          <w:numId w:val="10"/>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Azure App Services</w:t>
      </w:r>
    </w:p>
    <w:p w:rsidR="60105A78" w:rsidP="01840299" w:rsidRDefault="60105A78" w14:paraId="53893C5D" w14:textId="28B75607">
      <w:pPr>
        <w:pStyle w:val="ListParagraph"/>
        <w:numPr>
          <w:ilvl w:val="0"/>
          <w:numId w:val="10"/>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Azure Functions</w:t>
      </w:r>
    </w:p>
    <w:p w:rsidR="60105A78" w:rsidP="01840299" w:rsidRDefault="60105A78" w14:paraId="62414F50" w14:textId="583DFCC6">
      <w:pPr>
        <w:pStyle w:val="ListParagraph"/>
        <w:numPr>
          <w:ilvl w:val="0"/>
          <w:numId w:val="10"/>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Azure API Management (APIM)</w:t>
      </w:r>
    </w:p>
    <w:p w:rsidR="60105A78" w:rsidP="01840299" w:rsidRDefault="60105A78" w14:paraId="137C8ADD" w14:textId="457B3E9E">
      <w:pPr>
        <w:pStyle w:val="ListParagraph"/>
        <w:numPr>
          <w:ilvl w:val="0"/>
          <w:numId w:val="10"/>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Cloud Computing</w:t>
      </w:r>
    </w:p>
    <w:p w:rsidR="60105A78" w:rsidP="01840299" w:rsidRDefault="60105A78" w14:paraId="1C6687E7" w14:textId="25087AE0">
      <w:pPr>
        <w:pStyle w:val="ListParagraph"/>
        <w:numPr>
          <w:ilvl w:val="0"/>
          <w:numId w:val="10"/>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Infraestructura Cloud</w:t>
      </w:r>
    </w:p>
    <w:p w:rsidR="60105A78" w:rsidP="01840299" w:rsidRDefault="60105A78" w14:paraId="245A7F1B" w14:textId="39C9286A">
      <w:pPr>
        <w:pStyle w:val="ListParagraph"/>
        <w:numPr>
          <w:ilvl w:val="0"/>
          <w:numId w:val="10"/>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Arquitectura Cloud</w:t>
      </w:r>
    </w:p>
    <w:p w:rsidR="60105A78" w:rsidP="01840299" w:rsidRDefault="60105A78" w14:paraId="038B808B" w14:textId="32AB958D">
      <w:pPr>
        <w:pStyle w:val="ListParagraph"/>
        <w:numPr>
          <w:ilvl w:val="0"/>
          <w:numId w:val="10"/>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Gestión de Ambientes (DEV, QA, PROD)</w:t>
      </w:r>
    </w:p>
    <w:p w:rsidR="60105A78" w:rsidP="01840299" w:rsidRDefault="60105A78" w14:paraId="3D1C2628" w14:textId="22C53CF2">
      <w:pPr>
        <w:pStyle w:val="ListParagraph"/>
        <w:numPr>
          <w:ilvl w:val="0"/>
          <w:numId w:val="10"/>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Migración On-Premise a Cloud</w:t>
      </w:r>
    </w:p>
    <w:p w:rsidR="60105A78" w:rsidP="01840299" w:rsidRDefault="60105A78" w14:paraId="7AD9DD14" w14:textId="40D5E2AE">
      <w:pPr>
        <w:pStyle w:val="ListParagraph"/>
        <w:numPr>
          <w:ilvl w:val="0"/>
          <w:numId w:val="10"/>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Continuidad Operativa</w:t>
      </w:r>
    </w:p>
    <w:p w:rsidR="60105A78" w:rsidP="01840299" w:rsidRDefault="60105A78" w14:paraId="2E807040" w14:textId="13E94B31">
      <w:pPr>
        <w:pStyle w:val="ListParagraph"/>
        <w:numPr>
          <w:ilvl w:val="0"/>
          <w:numId w:val="10"/>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Alta Disponibilidad</w:t>
      </w:r>
    </w:p>
    <w:p w:rsidR="60105A78" w:rsidP="01840299" w:rsidRDefault="60105A78" w14:paraId="06EC0316" w14:textId="3F933CE9">
      <w:pPr>
        <w:pStyle w:val="ListParagraph"/>
        <w:numPr>
          <w:ilvl w:val="0"/>
          <w:numId w:val="10"/>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Administración de Plataformas Empresariales</w:t>
      </w:r>
    </w:p>
    <w:p w:rsidR="60105A78" w:rsidP="01840299" w:rsidRDefault="60105A78" w14:paraId="57CFC2B5" w14:textId="3041710B">
      <w:pPr>
        <w:pStyle w:val="ListParagraph"/>
        <w:numPr>
          <w:ilvl w:val="0"/>
          <w:numId w:val="10"/>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Integración de Servicios</w:t>
      </w:r>
    </w:p>
    <w:p w:rsidR="60105A78" w:rsidP="01840299" w:rsidRDefault="60105A78" w14:paraId="61A059EE" w14:textId="18FD6F2B">
      <w:pPr>
        <w:pStyle w:val="ListParagraph"/>
        <w:numPr>
          <w:ilvl w:val="0"/>
          <w:numId w:val="10"/>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Seguridad y Conectividad Empresarial</w:t>
      </w:r>
    </w:p>
    <w:p w:rsidR="60105A78" w:rsidP="01840299" w:rsidRDefault="60105A78" w14:paraId="7955DEAE" w14:textId="71F61C2D">
      <w:pPr>
        <w:pStyle w:val="Heading3"/>
        <w:spacing w:before="246" w:beforeAutospacing="off" w:after="246" w:afterAutospacing="off" w:line="300" w:lineRule="auto"/>
      </w:pPr>
      <w:r w:rsidRPr="01840299" w:rsidR="60105A78">
        <w:rPr>
          <w:rFonts w:ascii="Segoe UI" w:hAnsi="Segoe UI" w:eastAsia="Segoe UI" w:cs="Segoe UI"/>
          <w:b w:val="1"/>
          <w:bCs w:val="1"/>
          <w:i w:val="0"/>
          <w:iCs w:val="0"/>
          <w:noProof w:val="0"/>
          <w:sz w:val="24"/>
          <w:szCs w:val="24"/>
          <w:lang w:val="es-ES"/>
        </w:rPr>
        <w:t>Arquitectura de Soluciones</w:t>
      </w:r>
    </w:p>
    <w:p w:rsidR="60105A78" w:rsidP="01840299" w:rsidRDefault="60105A78" w14:paraId="68E91B11" w14:textId="329455C8">
      <w:pPr>
        <w:pStyle w:val="ListParagraph"/>
        <w:numPr>
          <w:ilvl w:val="0"/>
          <w:numId w:val="11"/>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Arquitectura de Soluciones</w:t>
      </w:r>
    </w:p>
    <w:p w:rsidR="60105A78" w:rsidP="01840299" w:rsidRDefault="60105A78" w14:paraId="1439B5A7" w14:textId="32CC4DAD">
      <w:pPr>
        <w:pStyle w:val="ListParagraph"/>
        <w:numPr>
          <w:ilvl w:val="0"/>
          <w:numId w:val="11"/>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Arquitectura Empresarial</w:t>
      </w:r>
    </w:p>
    <w:p w:rsidR="60105A78" w:rsidP="01840299" w:rsidRDefault="60105A78" w14:paraId="2228B230" w14:textId="52F26D33">
      <w:pPr>
        <w:pStyle w:val="ListParagraph"/>
        <w:numPr>
          <w:ilvl w:val="0"/>
          <w:numId w:val="11"/>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Diseño de Aplicaciones Empresariales</w:t>
      </w:r>
    </w:p>
    <w:p w:rsidR="60105A78" w:rsidP="01840299" w:rsidRDefault="60105A78" w14:paraId="26EE0DED" w14:textId="331551FD">
      <w:pPr>
        <w:pStyle w:val="ListParagraph"/>
        <w:numPr>
          <w:ilvl w:val="0"/>
          <w:numId w:val="11"/>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Arquitectura de Integración</w:t>
      </w:r>
    </w:p>
    <w:p w:rsidR="60105A78" w:rsidP="01840299" w:rsidRDefault="60105A78" w14:paraId="72DAAA92" w14:textId="392EF395">
      <w:pPr>
        <w:pStyle w:val="ListParagraph"/>
        <w:numPr>
          <w:ilvl w:val="0"/>
          <w:numId w:val="11"/>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Diseño de APIs</w:t>
      </w:r>
    </w:p>
    <w:p w:rsidR="60105A78" w:rsidP="01840299" w:rsidRDefault="60105A78" w14:paraId="144E7AFB" w14:textId="45448647">
      <w:pPr>
        <w:pStyle w:val="ListParagraph"/>
        <w:numPr>
          <w:ilvl w:val="0"/>
          <w:numId w:val="11"/>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Integración de Sistemas</w:t>
      </w:r>
    </w:p>
    <w:p w:rsidR="60105A78" w:rsidP="01840299" w:rsidRDefault="60105A78" w14:paraId="04083EF7" w14:textId="33136535">
      <w:pPr>
        <w:pStyle w:val="ListParagraph"/>
        <w:numPr>
          <w:ilvl w:val="0"/>
          <w:numId w:val="11"/>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Modelado de Componentes</w:t>
      </w:r>
    </w:p>
    <w:p w:rsidR="60105A78" w:rsidP="01840299" w:rsidRDefault="60105A78" w14:paraId="2C2D408F" w14:textId="3F7CDDE5">
      <w:pPr>
        <w:pStyle w:val="ListParagraph"/>
        <w:numPr>
          <w:ilvl w:val="0"/>
          <w:numId w:val="11"/>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Diagramas de Arquitectura</w:t>
      </w:r>
    </w:p>
    <w:p w:rsidR="60105A78" w:rsidP="01840299" w:rsidRDefault="60105A78" w14:paraId="350FE0B6" w14:textId="55B40131">
      <w:pPr>
        <w:pStyle w:val="ListParagraph"/>
        <w:numPr>
          <w:ilvl w:val="0"/>
          <w:numId w:val="11"/>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Análisis de Impacto</w:t>
      </w:r>
    </w:p>
    <w:p w:rsidR="60105A78" w:rsidP="01840299" w:rsidRDefault="60105A78" w14:paraId="1896B91E" w14:textId="2B579702">
      <w:pPr>
        <w:pStyle w:val="ListParagraph"/>
        <w:numPr>
          <w:ilvl w:val="0"/>
          <w:numId w:val="11"/>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Evaluación de Viabilidad Técnica</w:t>
      </w:r>
    </w:p>
    <w:p w:rsidR="60105A78" w:rsidP="01840299" w:rsidRDefault="60105A78" w14:paraId="50F9CFAF" w14:textId="6D0B1FFF">
      <w:pPr>
        <w:pStyle w:val="ListParagraph"/>
        <w:numPr>
          <w:ilvl w:val="0"/>
          <w:numId w:val="11"/>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Documentación Técnica</w:t>
      </w:r>
    </w:p>
    <w:p w:rsidR="60105A78" w:rsidP="01840299" w:rsidRDefault="60105A78" w14:paraId="4761EFE4" w14:textId="357AE72A">
      <w:pPr>
        <w:pStyle w:val="ListParagraph"/>
        <w:numPr>
          <w:ilvl w:val="0"/>
          <w:numId w:val="11"/>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Gobierno de Arquitectura</w:t>
      </w:r>
    </w:p>
    <w:p w:rsidR="60105A78" w:rsidP="01840299" w:rsidRDefault="60105A78" w14:paraId="3B71239F" w14:textId="17B9F915">
      <w:pPr>
        <w:pStyle w:val="ListParagraph"/>
        <w:numPr>
          <w:ilvl w:val="0"/>
          <w:numId w:val="11"/>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Escalabilidad y Resiliencia de Soluciones</w:t>
      </w:r>
    </w:p>
    <w:p w:rsidR="60105A78" w:rsidP="01840299" w:rsidRDefault="60105A78" w14:paraId="55EA8298" w14:textId="07FD8337">
      <w:pPr>
        <w:pStyle w:val="Heading3"/>
        <w:spacing w:before="246" w:beforeAutospacing="off" w:after="246" w:afterAutospacing="off" w:line="300" w:lineRule="auto"/>
      </w:pPr>
      <w:r w:rsidRPr="01840299" w:rsidR="60105A78">
        <w:rPr>
          <w:rFonts w:ascii="Segoe UI" w:hAnsi="Segoe UI" w:eastAsia="Segoe UI" w:cs="Segoe UI"/>
          <w:b w:val="1"/>
          <w:bCs w:val="1"/>
          <w:i w:val="0"/>
          <w:iCs w:val="0"/>
          <w:noProof w:val="0"/>
          <w:sz w:val="24"/>
          <w:szCs w:val="24"/>
          <w:lang w:val="es-ES"/>
        </w:rPr>
        <w:t>DevOps &amp; Delivery</w:t>
      </w:r>
    </w:p>
    <w:p w:rsidR="60105A78" w:rsidP="01840299" w:rsidRDefault="60105A78" w14:paraId="79A7931D" w14:textId="7606C1D9">
      <w:pPr>
        <w:pStyle w:val="ListParagraph"/>
        <w:numPr>
          <w:ilvl w:val="0"/>
          <w:numId w:val="12"/>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Azure DevOps</w:t>
      </w:r>
    </w:p>
    <w:p w:rsidR="60105A78" w:rsidP="01840299" w:rsidRDefault="60105A78" w14:paraId="2AE1F6D9" w14:textId="3E2C3CDE">
      <w:pPr>
        <w:pStyle w:val="ListParagraph"/>
        <w:numPr>
          <w:ilvl w:val="0"/>
          <w:numId w:val="12"/>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CI/CD</w:t>
      </w:r>
    </w:p>
    <w:p w:rsidR="60105A78" w:rsidP="01840299" w:rsidRDefault="60105A78" w14:paraId="09866091" w14:textId="1D7794D3">
      <w:pPr>
        <w:pStyle w:val="ListParagraph"/>
        <w:numPr>
          <w:ilvl w:val="0"/>
          <w:numId w:val="12"/>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Continuous Integration</w:t>
      </w:r>
    </w:p>
    <w:p w:rsidR="60105A78" w:rsidP="01840299" w:rsidRDefault="60105A78" w14:paraId="6994F75D" w14:textId="11A6E33D">
      <w:pPr>
        <w:pStyle w:val="ListParagraph"/>
        <w:numPr>
          <w:ilvl w:val="0"/>
          <w:numId w:val="12"/>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Continuous Delivery</w:t>
      </w:r>
    </w:p>
    <w:p w:rsidR="60105A78" w:rsidP="01840299" w:rsidRDefault="60105A78" w14:paraId="2DE3C2AA" w14:textId="6A6B0401">
      <w:pPr>
        <w:pStyle w:val="ListParagraph"/>
        <w:numPr>
          <w:ilvl w:val="0"/>
          <w:numId w:val="12"/>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Release Management</w:t>
      </w:r>
    </w:p>
    <w:p w:rsidR="60105A78" w:rsidP="01840299" w:rsidRDefault="60105A78" w14:paraId="030FEBFA" w14:textId="3D2F7119">
      <w:pPr>
        <w:pStyle w:val="ListParagraph"/>
        <w:numPr>
          <w:ilvl w:val="0"/>
          <w:numId w:val="12"/>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Gestión de Despliegues</w:t>
      </w:r>
    </w:p>
    <w:p w:rsidR="60105A78" w:rsidP="01840299" w:rsidRDefault="60105A78" w14:paraId="0020FC28" w14:textId="06000F57">
      <w:pPr>
        <w:pStyle w:val="ListParagraph"/>
        <w:numPr>
          <w:ilvl w:val="0"/>
          <w:numId w:val="12"/>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Control de Versiones</w:t>
      </w:r>
    </w:p>
    <w:p w:rsidR="60105A78" w:rsidP="01840299" w:rsidRDefault="60105A78" w14:paraId="7B2E2AFF" w14:textId="1B5312C4">
      <w:pPr>
        <w:pStyle w:val="ListParagraph"/>
        <w:numPr>
          <w:ilvl w:val="0"/>
          <w:numId w:val="12"/>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Gestión de Ambientes</w:t>
      </w:r>
    </w:p>
    <w:p w:rsidR="60105A78" w:rsidP="01840299" w:rsidRDefault="60105A78" w14:paraId="78CDF300" w14:textId="192D2F6F">
      <w:pPr>
        <w:pStyle w:val="ListParagraph"/>
        <w:numPr>
          <w:ilvl w:val="0"/>
          <w:numId w:val="12"/>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Automatización de Procesos</w:t>
      </w:r>
    </w:p>
    <w:p w:rsidR="60105A78" w:rsidP="01840299" w:rsidRDefault="60105A78" w14:paraId="66198A16" w14:textId="078FDAA3">
      <w:pPr>
        <w:pStyle w:val="ListParagraph"/>
        <w:numPr>
          <w:ilvl w:val="0"/>
          <w:numId w:val="12"/>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Gestión de Cambios (CAB)</w:t>
      </w:r>
    </w:p>
    <w:p w:rsidR="60105A78" w:rsidP="01840299" w:rsidRDefault="60105A78" w14:paraId="45E2804F" w14:textId="6B4E4378">
      <w:pPr>
        <w:pStyle w:val="Heading3"/>
        <w:spacing w:before="246" w:beforeAutospacing="off" w:after="246" w:afterAutospacing="off" w:line="300" w:lineRule="auto"/>
      </w:pPr>
      <w:r w:rsidRPr="01840299" w:rsidR="60105A78">
        <w:rPr>
          <w:rFonts w:ascii="Segoe UI" w:hAnsi="Segoe UI" w:eastAsia="Segoe UI" w:cs="Segoe UI"/>
          <w:b w:val="1"/>
          <w:bCs w:val="1"/>
          <w:i w:val="0"/>
          <w:iCs w:val="0"/>
          <w:noProof w:val="0"/>
          <w:sz w:val="24"/>
          <w:szCs w:val="24"/>
          <w:lang w:val="es-ES"/>
        </w:rPr>
        <w:t>Gestión de Requerimientos y Negocio</w:t>
      </w:r>
    </w:p>
    <w:p w:rsidR="60105A78" w:rsidP="01840299" w:rsidRDefault="60105A78" w14:paraId="3453B0DD" w14:textId="4D500E8F">
      <w:pPr>
        <w:pStyle w:val="ListParagraph"/>
        <w:numPr>
          <w:ilvl w:val="0"/>
          <w:numId w:val="13"/>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Business Analysis</w:t>
      </w:r>
    </w:p>
    <w:p w:rsidR="60105A78" w:rsidP="01840299" w:rsidRDefault="60105A78" w14:paraId="51D82442" w14:textId="4496DA10">
      <w:pPr>
        <w:pStyle w:val="ListParagraph"/>
        <w:numPr>
          <w:ilvl w:val="0"/>
          <w:numId w:val="13"/>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Análisis de Negocio</w:t>
      </w:r>
    </w:p>
    <w:p w:rsidR="60105A78" w:rsidP="01840299" w:rsidRDefault="60105A78" w14:paraId="0495C524" w14:textId="5E24CAFB">
      <w:pPr>
        <w:pStyle w:val="ListParagraph"/>
        <w:numPr>
          <w:ilvl w:val="0"/>
          <w:numId w:val="13"/>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Levantamiento de Requerimientos</w:t>
      </w:r>
    </w:p>
    <w:p w:rsidR="60105A78" w:rsidP="01840299" w:rsidRDefault="60105A78" w14:paraId="77352147" w14:textId="63CF9E44">
      <w:pPr>
        <w:pStyle w:val="ListParagraph"/>
        <w:numPr>
          <w:ilvl w:val="0"/>
          <w:numId w:val="13"/>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Gestión de Requerimientos</w:t>
      </w:r>
    </w:p>
    <w:p w:rsidR="60105A78" w:rsidP="01840299" w:rsidRDefault="60105A78" w14:paraId="5F580ABF" w14:textId="04E84B9C">
      <w:pPr>
        <w:pStyle w:val="ListParagraph"/>
        <w:numPr>
          <w:ilvl w:val="0"/>
          <w:numId w:val="13"/>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Historias de Usuario</w:t>
      </w:r>
    </w:p>
    <w:p w:rsidR="60105A78" w:rsidP="01840299" w:rsidRDefault="60105A78" w14:paraId="40FE105E" w14:textId="36A81E47">
      <w:pPr>
        <w:pStyle w:val="ListParagraph"/>
        <w:numPr>
          <w:ilvl w:val="0"/>
          <w:numId w:val="13"/>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User Stories</w:t>
      </w:r>
    </w:p>
    <w:p w:rsidR="60105A78" w:rsidP="01840299" w:rsidRDefault="60105A78" w14:paraId="40DCF1F7" w14:textId="2A692812">
      <w:pPr>
        <w:pStyle w:val="ListParagraph"/>
        <w:numPr>
          <w:ilvl w:val="0"/>
          <w:numId w:val="13"/>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Épicas y Backlog</w:t>
      </w:r>
    </w:p>
    <w:p w:rsidR="60105A78" w:rsidP="01840299" w:rsidRDefault="60105A78" w14:paraId="1667C235" w14:textId="4D8EB794">
      <w:pPr>
        <w:pStyle w:val="ListParagraph"/>
        <w:numPr>
          <w:ilvl w:val="0"/>
          <w:numId w:val="13"/>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Definición de Criterios de Aceptación</w:t>
      </w:r>
    </w:p>
    <w:p w:rsidR="60105A78" w:rsidP="01840299" w:rsidRDefault="60105A78" w14:paraId="63B40265" w14:textId="2874AF3B">
      <w:pPr>
        <w:pStyle w:val="ListParagraph"/>
        <w:numPr>
          <w:ilvl w:val="0"/>
          <w:numId w:val="13"/>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Refinamiento de Requerimientos</w:t>
      </w:r>
    </w:p>
    <w:p w:rsidR="60105A78" w:rsidP="01840299" w:rsidRDefault="60105A78" w14:paraId="1F72292D" w14:textId="5B6706FA">
      <w:pPr>
        <w:pStyle w:val="ListParagraph"/>
        <w:numPr>
          <w:ilvl w:val="0"/>
          <w:numId w:val="13"/>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Gestión de Stakeholders</w:t>
      </w:r>
    </w:p>
    <w:p w:rsidR="60105A78" w:rsidP="01840299" w:rsidRDefault="60105A78" w14:paraId="6359947C" w14:textId="4C4A974D">
      <w:pPr>
        <w:pStyle w:val="ListParagraph"/>
        <w:numPr>
          <w:ilvl w:val="0"/>
          <w:numId w:val="13"/>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Priorización de Iniciativas</w:t>
      </w:r>
    </w:p>
    <w:p w:rsidR="60105A78" w:rsidP="01840299" w:rsidRDefault="60105A78" w14:paraId="6540BF67" w14:textId="7299B6CB">
      <w:pPr>
        <w:pStyle w:val="ListParagraph"/>
        <w:numPr>
          <w:ilvl w:val="0"/>
          <w:numId w:val="13"/>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Transformación Digital</w:t>
      </w:r>
    </w:p>
    <w:p w:rsidR="60105A78" w:rsidP="01840299" w:rsidRDefault="60105A78" w14:paraId="68AD22F6" w14:textId="6649C758">
      <w:pPr>
        <w:pStyle w:val="ListParagraph"/>
        <w:numPr>
          <w:ilvl w:val="0"/>
          <w:numId w:val="13"/>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Optimización de Procesos</w:t>
      </w:r>
    </w:p>
    <w:p w:rsidR="60105A78" w:rsidP="01840299" w:rsidRDefault="60105A78" w14:paraId="2DFDB057" w14:textId="478B6124">
      <w:pPr>
        <w:pStyle w:val="ListParagraph"/>
        <w:numPr>
          <w:ilvl w:val="0"/>
          <w:numId w:val="13"/>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Validación Funcional</w:t>
      </w:r>
    </w:p>
    <w:p w:rsidR="60105A78" w:rsidP="01840299" w:rsidRDefault="60105A78" w14:paraId="5D882C5C" w14:textId="36E5CA75">
      <w:pPr>
        <w:pStyle w:val="ListParagraph"/>
        <w:numPr>
          <w:ilvl w:val="0"/>
          <w:numId w:val="13"/>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Alineación Negocio-Tecnología</w:t>
      </w:r>
    </w:p>
    <w:p w:rsidR="60105A78" w:rsidP="01840299" w:rsidRDefault="60105A78" w14:paraId="645263F4" w14:textId="62EA6439">
      <w:pPr>
        <w:pStyle w:val="Heading3"/>
        <w:spacing w:before="246" w:beforeAutospacing="off" w:after="246" w:afterAutospacing="off" w:line="300" w:lineRule="auto"/>
      </w:pPr>
      <w:r w:rsidRPr="01840299" w:rsidR="60105A78">
        <w:rPr>
          <w:rFonts w:ascii="Segoe UI" w:hAnsi="Segoe UI" w:eastAsia="Segoe UI" w:cs="Segoe UI"/>
          <w:b w:val="1"/>
          <w:bCs w:val="1"/>
          <w:i w:val="0"/>
          <w:iCs w:val="0"/>
          <w:noProof w:val="0"/>
          <w:sz w:val="24"/>
          <w:szCs w:val="24"/>
          <w:lang w:val="es-ES"/>
        </w:rPr>
        <w:t>Gestión de Servicios TI</w:t>
      </w:r>
    </w:p>
    <w:p w:rsidR="60105A78" w:rsidP="01840299" w:rsidRDefault="60105A78" w14:paraId="163FEFDF" w14:textId="2644B96C">
      <w:pPr>
        <w:pStyle w:val="ListParagraph"/>
        <w:numPr>
          <w:ilvl w:val="0"/>
          <w:numId w:val="14"/>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ITIL</w:t>
      </w:r>
    </w:p>
    <w:p w:rsidR="60105A78" w:rsidP="01840299" w:rsidRDefault="60105A78" w14:paraId="7B55693C" w14:textId="5540D419">
      <w:pPr>
        <w:pStyle w:val="ListParagraph"/>
        <w:numPr>
          <w:ilvl w:val="0"/>
          <w:numId w:val="14"/>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Gestión de Incidentes</w:t>
      </w:r>
    </w:p>
    <w:p w:rsidR="60105A78" w:rsidP="01840299" w:rsidRDefault="60105A78" w14:paraId="3995D8E3" w14:textId="54EDA39E">
      <w:pPr>
        <w:pStyle w:val="ListParagraph"/>
        <w:numPr>
          <w:ilvl w:val="0"/>
          <w:numId w:val="14"/>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Gestión de Problemas</w:t>
      </w:r>
    </w:p>
    <w:p w:rsidR="60105A78" w:rsidP="01840299" w:rsidRDefault="60105A78" w14:paraId="7CE5607C" w14:textId="4EA18124">
      <w:pPr>
        <w:pStyle w:val="ListParagraph"/>
        <w:numPr>
          <w:ilvl w:val="0"/>
          <w:numId w:val="14"/>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Gestión de Cambios</w:t>
      </w:r>
    </w:p>
    <w:p w:rsidR="60105A78" w:rsidP="01840299" w:rsidRDefault="60105A78" w14:paraId="6F3F0BD3" w14:textId="7053BD8E">
      <w:pPr>
        <w:pStyle w:val="ListParagraph"/>
        <w:numPr>
          <w:ilvl w:val="0"/>
          <w:numId w:val="14"/>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Gestión de Riesgos Tecnológicos</w:t>
      </w:r>
    </w:p>
    <w:p w:rsidR="60105A78" w:rsidP="01840299" w:rsidRDefault="60105A78" w14:paraId="0F72F080" w14:textId="2D6A6843">
      <w:pPr>
        <w:pStyle w:val="ListParagraph"/>
        <w:numPr>
          <w:ilvl w:val="0"/>
          <w:numId w:val="14"/>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Continuidad del Negocio</w:t>
      </w:r>
    </w:p>
    <w:p w:rsidR="60105A78" w:rsidP="01840299" w:rsidRDefault="60105A78" w14:paraId="6B9DD785" w14:textId="53352E29">
      <w:pPr>
        <w:pStyle w:val="ListParagraph"/>
        <w:numPr>
          <w:ilvl w:val="0"/>
          <w:numId w:val="14"/>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Gestión de Servicios TI</w:t>
      </w:r>
    </w:p>
    <w:p w:rsidR="60105A78" w:rsidP="01840299" w:rsidRDefault="60105A78" w14:paraId="53FC012B" w14:textId="41D53692">
      <w:pPr>
        <w:pStyle w:val="ListParagraph"/>
        <w:numPr>
          <w:ilvl w:val="0"/>
          <w:numId w:val="14"/>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Soporte a Aplicaciones Empresariales</w:t>
      </w:r>
    </w:p>
    <w:p w:rsidR="60105A78" w:rsidP="01840299" w:rsidRDefault="60105A78" w14:paraId="7DFA20ED" w14:textId="1CEFA042">
      <w:pPr>
        <w:pStyle w:val="ListParagraph"/>
        <w:numPr>
          <w:ilvl w:val="0"/>
          <w:numId w:val="14"/>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Monitoreo de Servicios</w:t>
      </w:r>
    </w:p>
    <w:p w:rsidR="01840299" w:rsidP="01840299" w:rsidRDefault="01840299" w14:paraId="736F5FF0" w14:textId="3396EC07">
      <w:pPr>
        <w:spacing w:before="0" w:beforeAutospacing="off" w:after="0" w:afterAutospacing="off" w:line="300" w:lineRule="auto"/>
      </w:pPr>
    </w:p>
    <w:p w:rsidR="60105A78" w:rsidP="01840299" w:rsidRDefault="60105A78" w14:paraId="013926D3" w14:textId="7945CD6D">
      <w:pPr>
        <w:pStyle w:val="Heading1"/>
        <w:spacing w:before="281" w:beforeAutospacing="off" w:after="281" w:afterAutospacing="off" w:line="300" w:lineRule="auto"/>
      </w:pPr>
      <w:r w:rsidRPr="01840299" w:rsidR="60105A78">
        <w:rPr>
          <w:rFonts w:ascii="Segoe UI" w:hAnsi="Segoe UI" w:eastAsia="Segoe UI" w:cs="Segoe UI"/>
          <w:b w:val="1"/>
          <w:bCs w:val="1"/>
          <w:i w:val="0"/>
          <w:iCs w:val="0"/>
          <w:noProof w:val="0"/>
          <w:sz w:val="42"/>
          <w:szCs w:val="42"/>
          <w:lang w:val="es-ES"/>
        </w:rPr>
        <w:t>Competencias Funcionales</w:t>
      </w:r>
    </w:p>
    <w:p w:rsidR="60105A78" w:rsidP="01840299" w:rsidRDefault="60105A78" w14:paraId="77D12AFD" w14:textId="73B6FD91">
      <w:pPr>
        <w:pStyle w:val="ListParagraph"/>
        <w:numPr>
          <w:ilvl w:val="0"/>
          <w:numId w:val="15"/>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Transformación Digital</w:t>
      </w:r>
    </w:p>
    <w:p w:rsidR="60105A78" w:rsidP="01840299" w:rsidRDefault="60105A78" w14:paraId="152AB60F" w14:textId="152B601D">
      <w:pPr>
        <w:pStyle w:val="ListParagraph"/>
        <w:numPr>
          <w:ilvl w:val="0"/>
          <w:numId w:val="15"/>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Gestión de Proyectos Tecnológicos</w:t>
      </w:r>
    </w:p>
    <w:p w:rsidR="60105A78" w:rsidP="01840299" w:rsidRDefault="60105A78" w14:paraId="07B0F435" w14:textId="6FC77FAD">
      <w:pPr>
        <w:pStyle w:val="ListParagraph"/>
        <w:numPr>
          <w:ilvl w:val="0"/>
          <w:numId w:val="15"/>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Coordinación de Equipos Multidisciplinarios</w:t>
      </w:r>
    </w:p>
    <w:p w:rsidR="60105A78" w:rsidP="01840299" w:rsidRDefault="60105A78" w14:paraId="7E53EF8F" w14:textId="603A5D6F">
      <w:pPr>
        <w:pStyle w:val="ListParagraph"/>
        <w:numPr>
          <w:ilvl w:val="0"/>
          <w:numId w:val="15"/>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Gestión de Iniciativas Estratégicas</w:t>
      </w:r>
    </w:p>
    <w:p w:rsidR="60105A78" w:rsidP="01840299" w:rsidRDefault="60105A78" w14:paraId="25E479A1" w14:textId="708037CC">
      <w:pPr>
        <w:pStyle w:val="ListParagraph"/>
        <w:numPr>
          <w:ilvl w:val="0"/>
          <w:numId w:val="15"/>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Planeación Tecnológica</w:t>
      </w:r>
    </w:p>
    <w:p w:rsidR="60105A78" w:rsidP="01840299" w:rsidRDefault="60105A78" w14:paraId="5E78B5E1" w14:textId="215366E5">
      <w:pPr>
        <w:pStyle w:val="ListParagraph"/>
        <w:numPr>
          <w:ilvl w:val="0"/>
          <w:numId w:val="15"/>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Modernización de Plataformas</w:t>
      </w:r>
    </w:p>
    <w:p w:rsidR="60105A78" w:rsidP="01840299" w:rsidRDefault="60105A78" w14:paraId="63331B21" w14:textId="73306326">
      <w:pPr>
        <w:pStyle w:val="ListParagraph"/>
        <w:numPr>
          <w:ilvl w:val="0"/>
          <w:numId w:val="15"/>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Gobierno Tecnológico</w:t>
      </w:r>
    </w:p>
    <w:p w:rsidR="60105A78" w:rsidP="01840299" w:rsidRDefault="60105A78" w14:paraId="120182B8" w14:textId="32FE715D">
      <w:pPr>
        <w:pStyle w:val="ListParagraph"/>
        <w:numPr>
          <w:ilvl w:val="0"/>
          <w:numId w:val="15"/>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Implementación de Soluciones Empresariales</w:t>
      </w:r>
    </w:p>
    <w:p w:rsidR="60105A78" w:rsidP="01840299" w:rsidRDefault="60105A78" w14:paraId="55E1C4EB" w14:textId="5D2E8DF9">
      <w:pPr>
        <w:pStyle w:val="ListParagraph"/>
        <w:numPr>
          <w:ilvl w:val="0"/>
          <w:numId w:val="15"/>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Gestión del Ciclo de Vida de Aplicaciones</w:t>
      </w:r>
    </w:p>
    <w:p w:rsidR="60105A78" w:rsidP="01840299" w:rsidRDefault="60105A78" w14:paraId="6AD903C6" w14:textId="17D263DC">
      <w:pPr>
        <w:pStyle w:val="ListParagraph"/>
        <w:numPr>
          <w:ilvl w:val="0"/>
          <w:numId w:val="15"/>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Relación con Áreas de Negocio</w:t>
      </w:r>
    </w:p>
    <w:p w:rsidR="60105A78" w:rsidP="01840299" w:rsidRDefault="60105A78" w14:paraId="205C0C4B" w14:textId="1527EC6B">
      <w:pPr>
        <w:pStyle w:val="ListParagraph"/>
        <w:numPr>
          <w:ilvl w:val="0"/>
          <w:numId w:val="15"/>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Gestión de Productos Digitales</w:t>
      </w:r>
    </w:p>
    <w:p w:rsidR="01840299" w:rsidP="01840299" w:rsidRDefault="01840299" w14:paraId="2C2FB2F9" w14:textId="297BFFA7">
      <w:pPr>
        <w:spacing w:before="0" w:beforeAutospacing="off" w:after="0" w:afterAutospacing="off" w:line="300" w:lineRule="auto"/>
      </w:pPr>
    </w:p>
    <w:p w:rsidR="60105A78" w:rsidP="01840299" w:rsidRDefault="60105A78" w14:paraId="00D4C3D6" w14:textId="14749B30">
      <w:pPr>
        <w:pStyle w:val="Heading1"/>
        <w:spacing w:before="281" w:beforeAutospacing="off" w:after="281" w:afterAutospacing="off" w:line="300" w:lineRule="auto"/>
      </w:pPr>
      <w:r w:rsidRPr="01840299" w:rsidR="60105A78">
        <w:rPr>
          <w:rFonts w:ascii="Segoe UI" w:hAnsi="Segoe UI" w:eastAsia="Segoe UI" w:cs="Segoe UI"/>
          <w:b w:val="1"/>
          <w:bCs w:val="1"/>
          <w:i w:val="0"/>
          <w:iCs w:val="0"/>
          <w:noProof w:val="0"/>
          <w:sz w:val="42"/>
          <w:szCs w:val="42"/>
          <w:lang w:val="es-ES"/>
        </w:rPr>
        <w:t>Aptitudes Profesionales</w:t>
      </w:r>
    </w:p>
    <w:p w:rsidR="60105A78" w:rsidP="01840299" w:rsidRDefault="60105A78" w14:paraId="601A4B0B" w14:textId="35D1D7CE">
      <w:pPr>
        <w:pStyle w:val="ListParagraph"/>
        <w:numPr>
          <w:ilvl w:val="0"/>
          <w:numId w:val="16"/>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Pensamiento Estratégico</w:t>
      </w:r>
    </w:p>
    <w:p w:rsidR="60105A78" w:rsidP="01840299" w:rsidRDefault="60105A78" w14:paraId="24A86C6B" w14:textId="76CADEFC">
      <w:pPr>
        <w:pStyle w:val="ListParagraph"/>
        <w:numPr>
          <w:ilvl w:val="0"/>
          <w:numId w:val="16"/>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Pensamiento Analítico</w:t>
      </w:r>
    </w:p>
    <w:p w:rsidR="60105A78" w:rsidP="01840299" w:rsidRDefault="60105A78" w14:paraId="60A1E421" w14:textId="2F1A0CAE">
      <w:pPr>
        <w:pStyle w:val="ListParagraph"/>
        <w:numPr>
          <w:ilvl w:val="0"/>
          <w:numId w:val="16"/>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Resolución de Problemas</w:t>
      </w:r>
    </w:p>
    <w:p w:rsidR="60105A78" w:rsidP="01840299" w:rsidRDefault="60105A78" w14:paraId="595B940D" w14:textId="546C9A02">
      <w:pPr>
        <w:pStyle w:val="ListParagraph"/>
        <w:numPr>
          <w:ilvl w:val="0"/>
          <w:numId w:val="16"/>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Orientación a Resultados</w:t>
      </w:r>
    </w:p>
    <w:p w:rsidR="60105A78" w:rsidP="01840299" w:rsidRDefault="60105A78" w14:paraId="0AA5A798" w14:textId="1C12223E">
      <w:pPr>
        <w:pStyle w:val="ListParagraph"/>
        <w:numPr>
          <w:ilvl w:val="0"/>
          <w:numId w:val="16"/>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Liderazgo Colaborativo</w:t>
      </w:r>
    </w:p>
    <w:p w:rsidR="60105A78" w:rsidP="01840299" w:rsidRDefault="60105A78" w14:paraId="04A36264" w14:textId="6161AD49">
      <w:pPr>
        <w:pStyle w:val="ListParagraph"/>
        <w:numPr>
          <w:ilvl w:val="0"/>
          <w:numId w:val="16"/>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Comunicación Efectiva</w:t>
      </w:r>
    </w:p>
    <w:p w:rsidR="60105A78" w:rsidP="01840299" w:rsidRDefault="60105A78" w14:paraId="5A930FB8" w14:textId="0EA587C6">
      <w:pPr>
        <w:pStyle w:val="ListParagraph"/>
        <w:numPr>
          <w:ilvl w:val="0"/>
          <w:numId w:val="16"/>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Toma de Decisiones</w:t>
      </w:r>
    </w:p>
    <w:p w:rsidR="60105A78" w:rsidP="01840299" w:rsidRDefault="60105A78" w14:paraId="03B39224" w14:textId="4834CAC7">
      <w:pPr>
        <w:pStyle w:val="ListParagraph"/>
        <w:numPr>
          <w:ilvl w:val="0"/>
          <w:numId w:val="16"/>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Gestión del Cambio</w:t>
      </w:r>
    </w:p>
    <w:p w:rsidR="60105A78" w:rsidP="01840299" w:rsidRDefault="60105A78" w14:paraId="37C93173" w14:textId="4699F2B3">
      <w:pPr>
        <w:pStyle w:val="ListParagraph"/>
        <w:numPr>
          <w:ilvl w:val="0"/>
          <w:numId w:val="16"/>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Negociación</w:t>
      </w:r>
    </w:p>
    <w:p w:rsidR="60105A78" w:rsidP="01840299" w:rsidRDefault="60105A78" w14:paraId="025A5FA4" w14:textId="718D62C3">
      <w:pPr>
        <w:pStyle w:val="ListParagraph"/>
        <w:numPr>
          <w:ilvl w:val="0"/>
          <w:numId w:val="16"/>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Organización y Planificación</w:t>
      </w:r>
    </w:p>
    <w:p w:rsidR="60105A78" w:rsidP="01840299" w:rsidRDefault="60105A78" w14:paraId="3756DDD3" w14:textId="60CF4637">
      <w:pPr>
        <w:pStyle w:val="ListParagraph"/>
        <w:numPr>
          <w:ilvl w:val="0"/>
          <w:numId w:val="16"/>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Trabajo en Equipo</w:t>
      </w:r>
    </w:p>
    <w:p w:rsidR="60105A78" w:rsidP="01840299" w:rsidRDefault="60105A78" w14:paraId="1356CCF1" w14:textId="5155E0B1">
      <w:pPr>
        <w:pStyle w:val="ListParagraph"/>
        <w:numPr>
          <w:ilvl w:val="0"/>
          <w:numId w:val="16"/>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Proactividad</w:t>
      </w:r>
    </w:p>
    <w:p w:rsidR="60105A78" w:rsidP="01840299" w:rsidRDefault="60105A78" w14:paraId="417D533B" w14:textId="4B5B83FD">
      <w:pPr>
        <w:pStyle w:val="ListParagraph"/>
        <w:numPr>
          <w:ilvl w:val="0"/>
          <w:numId w:val="16"/>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Adaptabilidad</w:t>
      </w:r>
    </w:p>
    <w:p w:rsidR="60105A78" w:rsidP="01840299" w:rsidRDefault="60105A78" w14:paraId="1E33F4D2" w14:textId="29FD27A7">
      <w:pPr>
        <w:pStyle w:val="ListParagraph"/>
        <w:numPr>
          <w:ilvl w:val="0"/>
          <w:numId w:val="16"/>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Gestión de Prioridades</w:t>
      </w:r>
    </w:p>
    <w:p w:rsidR="60105A78" w:rsidP="01840299" w:rsidRDefault="60105A78" w14:paraId="18A5F852" w14:textId="1D63BE61">
      <w:pPr>
        <w:pStyle w:val="ListParagraph"/>
        <w:numPr>
          <w:ilvl w:val="0"/>
          <w:numId w:val="16"/>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Aprendizaje Continuo</w:t>
      </w:r>
    </w:p>
    <w:p w:rsidR="60105A78" w:rsidP="01840299" w:rsidRDefault="60105A78" w14:paraId="3D53A41C" w14:textId="34CCE64F">
      <w:pPr>
        <w:pStyle w:val="ListParagraph"/>
        <w:numPr>
          <w:ilvl w:val="0"/>
          <w:numId w:val="16"/>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Orientación al Cliente</w:t>
      </w:r>
    </w:p>
    <w:p w:rsidR="60105A78" w:rsidP="01840299" w:rsidRDefault="60105A78" w14:paraId="779FEF28" w14:textId="3C519802">
      <w:pPr>
        <w:pStyle w:val="ListParagraph"/>
        <w:numPr>
          <w:ilvl w:val="0"/>
          <w:numId w:val="16"/>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Gestión de Relaciones Interpersonales</w:t>
      </w:r>
    </w:p>
    <w:p w:rsidR="60105A78" w:rsidP="01840299" w:rsidRDefault="60105A78" w14:paraId="70F7E9F0" w14:textId="7EEA4003">
      <w:pPr>
        <w:pStyle w:val="ListParagraph"/>
        <w:numPr>
          <w:ilvl w:val="0"/>
          <w:numId w:val="16"/>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Capacidad de Influencia</w:t>
      </w:r>
    </w:p>
    <w:p w:rsidR="60105A78" w:rsidP="01840299" w:rsidRDefault="60105A78" w14:paraId="5294ACB4" w14:textId="1512D507">
      <w:pPr>
        <w:pStyle w:val="ListParagraph"/>
        <w:numPr>
          <w:ilvl w:val="0"/>
          <w:numId w:val="16"/>
        </w:numPr>
        <w:spacing w:before="0" w:beforeAutospacing="off" w:after="0" w:afterAutospacing="off" w:line="300" w:lineRule="auto"/>
        <w:rPr>
          <w:rFonts w:ascii="Segoe UI" w:hAnsi="Segoe UI" w:eastAsia="Segoe UI" w:cs="Segoe UI"/>
          <w:b w:val="0"/>
          <w:bCs w:val="0"/>
          <w:i w:val="0"/>
          <w:iCs w:val="0"/>
          <w:noProof w:val="0"/>
          <w:sz w:val="21"/>
          <w:szCs w:val="21"/>
          <w:lang w:val="es-ES"/>
        </w:rPr>
      </w:pPr>
      <w:r w:rsidRPr="01840299" w:rsidR="60105A78">
        <w:rPr>
          <w:rFonts w:ascii="Segoe UI" w:hAnsi="Segoe UI" w:eastAsia="Segoe UI" w:cs="Segoe UI"/>
          <w:b w:val="0"/>
          <w:bCs w:val="0"/>
          <w:i w:val="0"/>
          <w:iCs w:val="0"/>
          <w:noProof w:val="0"/>
          <w:sz w:val="21"/>
          <w:szCs w:val="21"/>
          <w:lang w:val="es-ES"/>
        </w:rPr>
        <w:t>Visión Integral de Negocio y Tecnología</w:t>
      </w:r>
    </w:p>
    <w:p w:rsidR="01840299" w:rsidP="01840299" w:rsidRDefault="01840299" w14:paraId="4DA60904" w14:textId="540854AC">
      <w:pPr>
        <w:spacing w:before="0" w:beforeAutospacing="off" w:after="0" w:afterAutospacing="off" w:line="300" w:lineRule="auto"/>
      </w:pPr>
    </w:p>
    <w:p w:rsidR="60105A78" w:rsidP="01840299" w:rsidRDefault="60105A78" w14:paraId="627468F6" w14:textId="2F35053C">
      <w:pPr>
        <w:pStyle w:val="Heading1"/>
        <w:spacing w:before="281" w:beforeAutospacing="off" w:after="281" w:afterAutospacing="off" w:line="300" w:lineRule="auto"/>
      </w:pPr>
      <w:r w:rsidRPr="01840299" w:rsidR="60105A78">
        <w:rPr>
          <w:rFonts w:ascii="Segoe UI" w:hAnsi="Segoe UI" w:eastAsia="Segoe UI" w:cs="Segoe UI"/>
          <w:b w:val="1"/>
          <w:bCs w:val="1"/>
          <w:i w:val="0"/>
          <w:iCs w:val="0"/>
          <w:noProof w:val="0"/>
          <w:sz w:val="42"/>
          <w:szCs w:val="42"/>
          <w:lang w:val="es-ES"/>
        </w:rPr>
        <w:t>Sección ATS Optimizada para CV</w:t>
      </w:r>
    </w:p>
    <w:p w:rsidR="60105A78" w:rsidP="01840299" w:rsidRDefault="60105A78" w14:paraId="4BFBBD40" w14:textId="2724CF67">
      <w:pPr>
        <w:spacing w:before="210" w:beforeAutospacing="off" w:after="210" w:afterAutospacing="off" w:line="300" w:lineRule="auto"/>
      </w:pPr>
      <w:r w:rsidRPr="01840299" w:rsidR="60105A78">
        <w:rPr>
          <w:rFonts w:ascii="Segoe UI" w:hAnsi="Segoe UI" w:eastAsia="Segoe UI" w:cs="Segoe UI"/>
          <w:b w:val="0"/>
          <w:bCs w:val="0"/>
          <w:i w:val="0"/>
          <w:iCs w:val="0"/>
          <w:noProof w:val="0"/>
          <w:sz w:val="21"/>
          <w:szCs w:val="21"/>
          <w:lang w:val="es-ES"/>
        </w:rPr>
        <w:t>Puedes colocar una sección como esta debajo de tu perfil profesional:</w:t>
      </w:r>
    </w:p>
    <w:p w:rsidR="60105A78" w:rsidP="01840299" w:rsidRDefault="60105A78" w14:paraId="67B942DB" w14:textId="4D3F2078">
      <w:pPr>
        <w:spacing w:before="210" w:beforeAutospacing="off" w:after="210" w:afterAutospacing="off" w:line="300" w:lineRule="auto"/>
      </w:pPr>
      <w:r w:rsidRPr="01840299" w:rsidR="60105A78">
        <w:rPr>
          <w:rFonts w:ascii="Segoe UI" w:hAnsi="Segoe UI" w:eastAsia="Segoe UI" w:cs="Segoe UI"/>
          <w:b w:val="1"/>
          <w:bCs w:val="1"/>
          <w:i w:val="0"/>
          <w:iCs w:val="0"/>
          <w:noProof w:val="0"/>
          <w:sz w:val="21"/>
          <w:szCs w:val="21"/>
          <w:lang w:val="es-ES"/>
        </w:rPr>
        <w:t>Competencias Clave:</w:t>
      </w:r>
      <w:r w:rsidRPr="01840299" w:rsidR="60105A78">
        <w:rPr>
          <w:rFonts w:ascii="Segoe UI" w:hAnsi="Segoe UI" w:eastAsia="Segoe UI" w:cs="Segoe UI"/>
          <w:b w:val="0"/>
          <w:bCs w:val="0"/>
          <w:i w:val="0"/>
          <w:iCs w:val="0"/>
          <w:noProof w:val="0"/>
          <w:sz w:val="21"/>
          <w:szCs w:val="21"/>
          <w:lang w:val="es-ES"/>
        </w:rPr>
        <w:t xml:space="preserve"> Arquitectura de Soluciones, Microsoft Azure, Cloud Computing, Infraestructura Cloud, Azure API Management (APIM), Azure Functions, Azure App Services, Azure DevOps, CI/CD, Business Analysis, Gestión de Requerimientos, Historias de Usuario, Backlog Management, Arquitectura Empresarial, Integración de Sistemas, Transformación Digital, Gestión de Proyectos Tecnológicos, Gestión de Cambios (CAB), ITIL, Continuidad Operativa, Gestión de Servicios TI, Gobierno Tecnológico, Modernización de Plataformas, Gestión de Stakeholders y Metodologías Ágiles (Scrum).</w:t>
      </w:r>
    </w:p>
    <w:p w:rsidR="01840299" w:rsidP="01840299" w:rsidRDefault="01840299" w14:paraId="3CF42C62" w14:textId="5D6E2540">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6">
    <w:nsid w:val="3e698e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00d7f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8c3f9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30e59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d6732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a37ce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1aafa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786c9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be36a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1b129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f4173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a55fa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59153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98ac3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3b2d8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0dbc8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65223F5"/>
    <w:rsid w:val="01840299"/>
    <w:rsid w:val="06237272"/>
    <w:rsid w:val="0E3DD5BB"/>
    <w:rsid w:val="129BA95B"/>
    <w:rsid w:val="129BA95B"/>
    <w:rsid w:val="1E0C7BB0"/>
    <w:rsid w:val="265223F5"/>
    <w:rsid w:val="55B6F56A"/>
    <w:rsid w:val="60105A78"/>
    <w:rsid w:val="70325F4B"/>
    <w:rsid w:val="796A08D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9AEB1"/>
  <w15:chartTrackingRefBased/>
  <w15:docId w15:val="{4A463235-83DF-41D6-B1B8-BE97A229B6D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0184029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0184029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01840299"/>
    <w:pPr>
      <w:spacing/>
      <w:ind w:left="720"/>
      <w:contextualSpacing/>
    </w:pPr>
  </w:style>
  <w:style w:type="paragraph" w:styleId="Heading1">
    <w:uiPriority w:val="9"/>
    <w:name w:val="heading 1"/>
    <w:basedOn w:val="Normal"/>
    <w:next w:val="Normal"/>
    <w:qFormat/>
    <w:rsid w:val="0184029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e492eab975c40a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2026-10-08T15:10:48.5545050Z</dcterms:created>
  <dcterms:modified xsi:type="dcterms:W3CDTF">2026-10-08T15:24:43.8810349Z</dcterms:modified>
  <dc:creator>Segovia Hernandez Maximo</dc:creator>
  <lastModifiedBy>Segovia Hernandez Maximo</lastModifiedBy>
</coreProperties>
</file>