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武器开发文档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图示：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34840" cy="5201285"/>
            <wp:effectExtent l="0" t="0" r="3810" b="18415"/>
            <wp:docPr id="1" name="图片 1" descr="武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武器"/>
                    <pic:cNvPicPr>
                      <a:picLocks noChangeAspect="1"/>
                    </pic:cNvPicPr>
                  </pic:nvPicPr>
                  <pic:blipFill>
                    <a:blip r:embed="rId4"/>
                    <a:srcRect r="40680" b="39314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520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武器控制器（主武器，副武器）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功能如下：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接受开火指令和停火指令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开火的处理（生成武器类）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开火的间隔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武器的声音播放触发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武器的震屏触发与关闭       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电枪武器的开火，需要判断敌人是否处于枪的正前方：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武器的开火点的位置，角度设置，方向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武器的类型设置（玩家带入的武器数据）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buff加成；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攻击的怪物列表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传入子弹实体，子弹碰到的怪物位置来计算出的怪物攻击列表。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根据计算出的怪物攻击列表，创建新的武器类（适用于可传导的电链枪），武器类的状态直接就是飞行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根据计算出的怪物攻击列表，把新的怪物目标赋给武器类（带有编号的），通过消息系统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武器类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功能：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目标怪物的设置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设置发射点的位置和方向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开火后的子弹状态设置：准备，生成，飞行，击中，销毁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在准备阶段生成弹壳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在生成阶段生成开火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在飞行阶段生成子弹实体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在击中阶段生成击中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在销毁阶段生成弹痕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再次攻击的时候设置方向，起点和终点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设置新的怪物目标，然后给子弹实体设置新的移动方向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武器类之子弹开火类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子弹生成的地方，放置开火特效；有数量限制，超过数量限制则不生成；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特效弄成循环播放，不用每次生成子弹的时候触发。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停火的指令下达后，立即关闭子弹开火特效。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自动回收，可以设置定时器回收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武器类之子弹弹壳类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子弹生成的地方，放置开火特效；有数量限制，超过数量限制则不生成；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自动回收，可以设置定时器回收  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武器类之子弹实体类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A.</w:t>
      </w:r>
      <w:r>
        <w:rPr>
          <w:rFonts w:hint="default"/>
          <w:lang w:val="en-US" w:eastAsia="zh-CN"/>
        </w:rPr>
        <w:t xml:space="preserve"> 玩家武器子弹基类（不写方法实体）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攻击次数的叠加（用于可多次攻击的子弹）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武器数据的初始化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武器代码中数据的赋值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武器的发射点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武器的射线检测（多个物体的检测，武器有些是可以穿透的）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武器的伤害（穿透物体的伤害可能会递减）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武器的销毁（回收）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武器穿透的类型（有些是可以穿透的，有些是不可以穿透的）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武器代码的回收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武器长度的变化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二次攻击： 武器的移动（用于子弹的再次攻击，导航子弹），可以使用消息系统注册，跳过了武器类的传导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二次攻击： 武器设置起点和终点（用于闪电链） </w:t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创建一个空物体，子弹实体是在空物体下面，空物体的坐标是子弹的发射点；子弹类的代码绑在空物体上面；武器代码的赋值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B.</w:t>
      </w:r>
      <w:r>
        <w:rPr>
          <w:rFonts w:hint="default"/>
          <w:lang w:val="en-US" w:eastAsia="zh-CN"/>
        </w:rPr>
        <w:t xml:space="preserve">  脱离枪的子弹类（发射后的子弹不受枪的影响）：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短子弹的射线检测：子弹的当前位置，子弹的正前方为方向，子弹的长度为检测范围；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长子弹的射线检测：子弹的发射点位置，子弹的正前方为方向，子弹的长度为检测范围；（电枪）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子弹的父物体不在枪的绑点上；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子弹的长度发生变化时，需要用到射线检测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C.</w:t>
      </w:r>
      <w:r>
        <w:rPr>
          <w:rFonts w:hint="default"/>
          <w:lang w:val="en-US" w:eastAsia="zh-CN"/>
        </w:rPr>
        <w:t xml:space="preserve"> 不脱离枪的子弹类（发射后依旧受枪的影响）：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子弹的发射点位置，子弹的正前方为方向，子弹的长度为检测范围；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子弹的父物体在枪的绑点上；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子弹的长度发生变化时，需要用到射线检测</w:t>
      </w:r>
      <w:r>
        <w:rPr>
          <w:rFonts w:hint="eastAsia"/>
          <w:lang w:val="en-US" w:eastAsia="zh-CN"/>
        </w:rPr>
        <w:t>，跟随枪的旋转移动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武器类之子弹击中类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激光击中特效是跟随激光走的，可能会随着激光一直持续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子弹击中目标的地方，有数量限制，超过数量限制则不生成；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有些物体击中后是不需要放击中特效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自动回收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武器类之子弹弹痕类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子弹击中目标的地方，有数量限制，超过数量限制则不生成；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有些物体击中后是不需要放击中特效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自动回收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E8B33E"/>
    <w:multiLevelType w:val="singleLevel"/>
    <w:tmpl w:val="ECE8B3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86C7E"/>
    <w:rsid w:val="24025DEC"/>
    <w:rsid w:val="270E568D"/>
    <w:rsid w:val="2ACF0DC4"/>
    <w:rsid w:val="31980FDA"/>
    <w:rsid w:val="35CC6CD7"/>
    <w:rsid w:val="389C10C4"/>
    <w:rsid w:val="4E907127"/>
    <w:rsid w:val="50CD14F8"/>
    <w:rsid w:val="54F5792B"/>
    <w:rsid w:val="59B31706"/>
    <w:rsid w:val="5C6D5214"/>
    <w:rsid w:val="64540B46"/>
    <w:rsid w:val="66EA7CEB"/>
    <w:rsid w:val="79750A5D"/>
    <w:rsid w:val="7D4F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森罗万象</cp:lastModifiedBy>
  <dcterms:modified xsi:type="dcterms:W3CDTF">2021-02-01T09:37:14Z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