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22C" w:rsidRDefault="0034222C" w:rsidP="00D31D50">
      <w:pPr>
        <w:spacing w:line="220" w:lineRule="atLeast"/>
      </w:pPr>
    </w:p>
    <w:p w:rsidR="0034222C" w:rsidRDefault="0034222C" w:rsidP="0034222C">
      <w:pPr>
        <w:pStyle w:val="2"/>
        <w:numPr>
          <w:ilvl w:val="0"/>
          <w:numId w:val="1"/>
        </w:numPr>
      </w:pPr>
      <w:bookmarkStart w:id="0" w:name="_Toc10217"/>
      <w:r>
        <w:rPr>
          <w:rFonts w:hint="eastAsia"/>
        </w:rPr>
        <w:t>体力系统</w:t>
      </w:r>
      <w:bookmarkEnd w:id="0"/>
    </w:p>
    <w:p w:rsidR="0034222C" w:rsidRDefault="0034222C" w:rsidP="0034222C">
      <w:pPr>
        <w:spacing w:line="220" w:lineRule="atLeast"/>
        <w:ind w:firstLine="420"/>
      </w:pPr>
      <w:r>
        <w:rPr>
          <w:rFonts w:hint="eastAsia"/>
          <w:b/>
          <w:bCs/>
        </w:rPr>
        <w:t>●体力消耗</w:t>
      </w:r>
      <w:r>
        <w:rPr>
          <w:rFonts w:hint="eastAsia"/>
        </w:rPr>
        <w:t>：</w:t>
      </w:r>
    </w:p>
    <w:p w:rsidR="0034222C" w:rsidRDefault="0034222C" w:rsidP="0034222C">
      <w:pPr>
        <w:spacing w:line="220" w:lineRule="atLeast"/>
        <w:ind w:left="420" w:firstLine="420"/>
      </w:pPr>
      <w:r>
        <w:t>进行关卡需要消耗体力值。</w:t>
      </w:r>
    </w:p>
    <w:p w:rsidR="0034222C" w:rsidRDefault="00A83D0F" w:rsidP="0034222C">
      <w:pPr>
        <w:spacing w:line="220" w:lineRule="atLeast"/>
        <w:ind w:left="420" w:firstLine="420"/>
        <w:rPr>
          <w:rFonts w:hint="eastAsia"/>
        </w:rPr>
      </w:pPr>
      <w:r>
        <w:rPr>
          <w:rFonts w:hint="eastAsia"/>
        </w:rPr>
        <w:t>消耗的体力值随着关卡数和关卡难度增加而提高</w:t>
      </w:r>
      <w:r w:rsidR="00915836">
        <w:rPr>
          <w:rFonts w:hint="eastAsia"/>
        </w:rPr>
        <w:t>。</w:t>
      </w:r>
    </w:p>
    <w:p w:rsidR="00915836" w:rsidRDefault="00915836" w:rsidP="0034222C">
      <w:pPr>
        <w:spacing w:line="220" w:lineRule="atLeast"/>
        <w:ind w:left="420" w:firstLine="420"/>
      </w:pPr>
      <w:r>
        <w:rPr>
          <w:rFonts w:hint="eastAsia"/>
        </w:rPr>
        <w:t>要进行的关卡消耗体力值大于玩家当前体力值时，无法进行关卡。</w:t>
      </w:r>
    </w:p>
    <w:p w:rsidR="0034222C" w:rsidRDefault="0034222C" w:rsidP="0034222C">
      <w:pPr>
        <w:spacing w:line="220" w:lineRule="atLeast"/>
        <w:ind w:firstLine="420"/>
      </w:pPr>
      <w:r>
        <w:rPr>
          <w:rFonts w:hint="eastAsia"/>
          <w:b/>
          <w:bCs/>
        </w:rPr>
        <w:t>●体力获得</w:t>
      </w:r>
      <w:r>
        <w:rPr>
          <w:rFonts w:hint="eastAsia"/>
        </w:rPr>
        <w:t>：</w:t>
      </w:r>
    </w:p>
    <w:p w:rsidR="0034222C" w:rsidRDefault="0034222C" w:rsidP="0034222C">
      <w:pPr>
        <w:spacing w:line="220" w:lineRule="atLeast"/>
        <w:ind w:left="420" w:firstLine="420"/>
      </w:pPr>
      <w:r>
        <w:rPr>
          <w:rFonts w:hint="eastAsia"/>
        </w:rPr>
        <w:t>体力值满值为</w:t>
      </w:r>
      <w:r w:rsidR="00B645DA">
        <w:rPr>
          <w:rFonts w:hint="eastAsia"/>
        </w:rPr>
        <w:t>10</w:t>
      </w:r>
      <w:r>
        <w:rPr>
          <w:rFonts w:hint="eastAsia"/>
        </w:rPr>
        <w:t>0</w:t>
      </w:r>
      <w:r>
        <w:rPr>
          <w:rFonts w:hint="eastAsia"/>
        </w:rPr>
        <w:t>点，体力值可通过以下方式获得：</w:t>
      </w:r>
    </w:p>
    <w:p w:rsidR="0034222C" w:rsidRDefault="0034222C" w:rsidP="0034222C">
      <w:pPr>
        <w:spacing w:line="220" w:lineRule="atLeast"/>
        <w:ind w:left="420" w:firstLine="420"/>
      </w:pPr>
      <w:r>
        <w:t>自动回复</w:t>
      </w:r>
      <w:r>
        <w:rPr>
          <w:rFonts w:hint="eastAsia"/>
        </w:rPr>
        <w:t>：</w:t>
      </w:r>
    </w:p>
    <w:p w:rsidR="0018200B" w:rsidRDefault="00E2507D" w:rsidP="0034222C">
      <w:pPr>
        <w:spacing w:line="220" w:lineRule="atLeast"/>
        <w:ind w:left="840" w:firstLine="420"/>
        <w:rPr>
          <w:rFonts w:hint="eastAsia"/>
        </w:rPr>
      </w:pPr>
      <w:r>
        <w:t>每</w:t>
      </w:r>
      <w:r w:rsidR="0019167A">
        <w:rPr>
          <w:rFonts w:hint="eastAsia"/>
        </w:rPr>
        <w:t>3</w:t>
      </w:r>
      <w:r w:rsidR="0034222C">
        <w:rPr>
          <w:rFonts w:hint="eastAsia"/>
        </w:rPr>
        <w:t>分钟体力值自动回复</w:t>
      </w:r>
      <w:r w:rsidR="0034222C">
        <w:rPr>
          <w:rFonts w:hint="eastAsia"/>
        </w:rPr>
        <w:t>1</w:t>
      </w:r>
      <w:r w:rsidR="0034222C">
        <w:rPr>
          <w:rFonts w:hint="eastAsia"/>
        </w:rPr>
        <w:t>点，</w:t>
      </w:r>
      <w:r w:rsidR="00933B0D">
        <w:rPr>
          <w:rFonts w:hint="eastAsia"/>
        </w:rPr>
        <w:t>0</w:t>
      </w:r>
      <w:r w:rsidR="00933B0D">
        <w:rPr>
          <w:rFonts w:hint="eastAsia"/>
        </w:rPr>
        <w:t>体力</w:t>
      </w:r>
      <w:r w:rsidR="00E52FA1">
        <w:rPr>
          <w:rFonts w:hint="eastAsia"/>
        </w:rPr>
        <w:t>时</w:t>
      </w:r>
      <w:r w:rsidR="00933B0D">
        <w:rPr>
          <w:rFonts w:hint="eastAsia"/>
        </w:rPr>
        <w:t>300</w:t>
      </w:r>
      <w:r w:rsidR="00933B0D">
        <w:rPr>
          <w:rFonts w:hint="eastAsia"/>
        </w:rPr>
        <w:t>分钟可回满</w:t>
      </w:r>
      <w:r w:rsidR="0018200B">
        <w:rPr>
          <w:rFonts w:hint="eastAsia"/>
        </w:rPr>
        <w:t>。</w:t>
      </w:r>
    </w:p>
    <w:p w:rsidR="0034222C" w:rsidRDefault="0034222C" w:rsidP="0034222C">
      <w:pPr>
        <w:spacing w:line="220" w:lineRule="atLeast"/>
        <w:ind w:left="840" w:firstLine="420"/>
      </w:pPr>
      <w:r>
        <w:rPr>
          <w:rFonts w:hint="eastAsia"/>
        </w:rPr>
        <w:t>体力值大于或等于</w:t>
      </w:r>
      <w:r>
        <w:rPr>
          <w:rFonts w:hint="eastAsia"/>
        </w:rPr>
        <w:t>1</w:t>
      </w:r>
      <w:r w:rsidR="0019167A">
        <w:rPr>
          <w:rFonts w:hint="eastAsia"/>
        </w:rPr>
        <w:t>0</w:t>
      </w:r>
      <w:r>
        <w:rPr>
          <w:rFonts w:hint="eastAsia"/>
        </w:rPr>
        <w:t>0</w:t>
      </w:r>
      <w:r>
        <w:rPr>
          <w:rFonts w:hint="eastAsia"/>
        </w:rPr>
        <w:t>点时不自动回复，只在低于</w:t>
      </w:r>
      <w:r>
        <w:rPr>
          <w:rFonts w:hint="eastAsia"/>
        </w:rPr>
        <w:t>1</w:t>
      </w:r>
      <w:r w:rsidR="0019167A">
        <w:rPr>
          <w:rFonts w:hint="eastAsia"/>
        </w:rPr>
        <w:t>0</w:t>
      </w:r>
      <w:r>
        <w:rPr>
          <w:rFonts w:hint="eastAsia"/>
        </w:rPr>
        <w:t>0</w:t>
      </w:r>
      <w:r>
        <w:rPr>
          <w:rFonts w:hint="eastAsia"/>
        </w:rPr>
        <w:t>点时自动回复</w:t>
      </w:r>
      <w:r w:rsidR="0018200B">
        <w:rPr>
          <w:rFonts w:hint="eastAsia"/>
        </w:rPr>
        <w:t>。</w:t>
      </w:r>
    </w:p>
    <w:p w:rsidR="0034222C" w:rsidRDefault="0034222C" w:rsidP="0034222C">
      <w:pPr>
        <w:spacing w:line="220" w:lineRule="atLeast"/>
        <w:ind w:left="420" w:firstLine="420"/>
      </w:pPr>
      <w:r>
        <w:rPr>
          <w:rFonts w:hint="eastAsia"/>
        </w:rPr>
        <w:t>道具获得：</w:t>
      </w:r>
    </w:p>
    <w:p w:rsidR="0034222C" w:rsidRDefault="00E2507D" w:rsidP="0034222C">
      <w:pPr>
        <w:spacing w:line="220" w:lineRule="atLeast"/>
        <w:ind w:left="840" w:firstLine="420"/>
      </w:pPr>
      <w:r>
        <w:rPr>
          <w:rFonts w:hint="eastAsia"/>
        </w:rPr>
        <w:t>关卡中击杀敌人有</w:t>
      </w:r>
      <w:r w:rsidR="0034222C">
        <w:rPr>
          <w:rFonts w:hint="eastAsia"/>
        </w:rPr>
        <w:t>机率掉落体力道具，拾取道具可回复体力值</w:t>
      </w:r>
      <w:r w:rsidR="0034222C">
        <w:rPr>
          <w:rFonts w:hint="eastAsia"/>
        </w:rPr>
        <w:t>1</w:t>
      </w:r>
      <w:r w:rsidR="00337B41">
        <w:rPr>
          <w:rFonts w:hint="eastAsia"/>
        </w:rPr>
        <w:t>0</w:t>
      </w:r>
      <w:r w:rsidR="0034222C">
        <w:rPr>
          <w:rFonts w:hint="eastAsia"/>
        </w:rPr>
        <w:t>点；</w:t>
      </w:r>
    </w:p>
    <w:p w:rsidR="0034222C" w:rsidRDefault="0034222C" w:rsidP="0034222C">
      <w:pPr>
        <w:spacing w:line="220" w:lineRule="atLeast"/>
        <w:ind w:left="420" w:firstLine="420"/>
      </w:pPr>
      <w:r>
        <w:rPr>
          <w:rFonts w:hint="eastAsia"/>
        </w:rPr>
        <w:t>钻石购买：</w:t>
      </w:r>
    </w:p>
    <w:p w:rsidR="0034222C" w:rsidRDefault="0034222C" w:rsidP="0034222C">
      <w:pPr>
        <w:spacing w:line="220" w:lineRule="atLeast"/>
        <w:ind w:left="840" w:firstLine="420"/>
      </w:pPr>
      <w:r>
        <w:rPr>
          <w:rFonts w:hint="eastAsia"/>
        </w:rPr>
        <w:t>消耗</w:t>
      </w:r>
      <w:r w:rsidR="00053186">
        <w:rPr>
          <w:rFonts w:hint="eastAsia"/>
        </w:rPr>
        <w:t>30</w:t>
      </w:r>
      <w:r>
        <w:rPr>
          <w:rFonts w:hint="eastAsia"/>
        </w:rPr>
        <w:t>钻石</w:t>
      </w:r>
      <w:r w:rsidR="00053186">
        <w:rPr>
          <w:rFonts w:hint="eastAsia"/>
        </w:rPr>
        <w:t>可</w:t>
      </w:r>
      <w:r>
        <w:rPr>
          <w:rFonts w:hint="eastAsia"/>
        </w:rPr>
        <w:t>购买</w:t>
      </w:r>
      <w:r>
        <w:rPr>
          <w:rFonts w:hint="eastAsia"/>
        </w:rPr>
        <w:t>10</w:t>
      </w:r>
      <w:r w:rsidR="007529D8">
        <w:rPr>
          <w:rFonts w:hint="eastAsia"/>
        </w:rPr>
        <w:t>0</w:t>
      </w:r>
      <w:r w:rsidR="00053186">
        <w:rPr>
          <w:rFonts w:hint="eastAsia"/>
        </w:rPr>
        <w:t>点体力，每日有购买次数限制。</w:t>
      </w:r>
    </w:p>
    <w:p w:rsidR="0034222C" w:rsidRDefault="0034222C" w:rsidP="0034222C">
      <w:pPr>
        <w:spacing w:line="220" w:lineRule="atLeast"/>
        <w:ind w:left="420" w:firstLine="420"/>
      </w:pPr>
      <w:r>
        <w:rPr>
          <w:rFonts w:hint="eastAsia"/>
        </w:rPr>
        <w:t>广告领取：</w:t>
      </w:r>
    </w:p>
    <w:p w:rsidR="0034222C" w:rsidRDefault="0034222C" w:rsidP="0034222C">
      <w:pPr>
        <w:spacing w:line="220" w:lineRule="atLeast"/>
        <w:ind w:left="840" w:firstLine="420"/>
      </w:pPr>
      <w:r>
        <w:rPr>
          <w:rFonts w:hint="eastAsia"/>
        </w:rPr>
        <w:t>观看广告领取体力，每次可领</w:t>
      </w:r>
      <w:r w:rsidR="00F67575">
        <w:rPr>
          <w:rFonts w:hint="eastAsia"/>
        </w:rPr>
        <w:t>3</w:t>
      </w:r>
      <w:r w:rsidR="006636AF">
        <w:rPr>
          <w:rFonts w:hint="eastAsia"/>
        </w:rPr>
        <w:t>0</w:t>
      </w:r>
      <w:r>
        <w:rPr>
          <w:rFonts w:hint="eastAsia"/>
        </w:rPr>
        <w:t>点体力，每日最多可领</w:t>
      </w:r>
      <w:r>
        <w:rPr>
          <w:rFonts w:hint="eastAsia"/>
        </w:rPr>
        <w:t>5</w:t>
      </w:r>
      <w:r>
        <w:rPr>
          <w:rFonts w:hint="eastAsia"/>
        </w:rPr>
        <w:t>次。</w:t>
      </w:r>
    </w:p>
    <w:p w:rsidR="0034222C" w:rsidRDefault="0034222C" w:rsidP="0034222C">
      <w:pPr>
        <w:spacing w:line="220" w:lineRule="atLeast"/>
        <w:ind w:left="420" w:firstLine="420"/>
      </w:pPr>
      <w:r>
        <w:rPr>
          <w:rFonts w:hint="eastAsia"/>
        </w:rPr>
        <w:t>其他方式：</w:t>
      </w:r>
    </w:p>
    <w:p w:rsidR="0034222C" w:rsidRDefault="0034222C" w:rsidP="0034222C">
      <w:pPr>
        <w:spacing w:line="220" w:lineRule="atLeast"/>
        <w:ind w:left="840" w:firstLine="420"/>
      </w:pPr>
      <w:r>
        <w:rPr>
          <w:rFonts w:hint="eastAsia"/>
        </w:rPr>
        <w:t>除自动回复外，其他获得方式获得的体力值皆可使当前体力值超过</w:t>
      </w:r>
      <w:r>
        <w:rPr>
          <w:rFonts w:hint="eastAsia"/>
        </w:rPr>
        <w:t>1</w:t>
      </w:r>
      <w:r w:rsidR="00782D2A">
        <w:rPr>
          <w:rFonts w:hint="eastAsia"/>
        </w:rPr>
        <w:t>0</w:t>
      </w:r>
      <w:r>
        <w:rPr>
          <w:rFonts w:hint="eastAsia"/>
        </w:rPr>
        <w:t>0</w:t>
      </w:r>
      <w:r>
        <w:rPr>
          <w:rFonts w:hint="eastAsia"/>
        </w:rPr>
        <w:t>点上限。</w:t>
      </w:r>
    </w:p>
    <w:p w:rsidR="0034222C" w:rsidRDefault="0034222C" w:rsidP="0034222C">
      <w:pPr>
        <w:spacing w:line="220" w:lineRule="atLeast"/>
        <w:ind w:firstLine="420"/>
      </w:pPr>
    </w:p>
    <w:p w:rsidR="0034222C" w:rsidRDefault="0034222C" w:rsidP="0034222C">
      <w:pPr>
        <w:pStyle w:val="2"/>
        <w:numPr>
          <w:ilvl w:val="0"/>
          <w:numId w:val="1"/>
        </w:numPr>
      </w:pPr>
      <w:bookmarkStart w:id="1" w:name="_Toc1012"/>
      <w:r>
        <w:rPr>
          <w:rFonts w:hint="eastAsia"/>
        </w:rPr>
        <w:t>货币系统</w:t>
      </w:r>
      <w:bookmarkEnd w:id="1"/>
    </w:p>
    <w:p w:rsidR="0034222C" w:rsidRDefault="0034222C" w:rsidP="0034222C">
      <w:pPr>
        <w:spacing w:line="220" w:lineRule="atLeast"/>
        <w:ind w:firstLine="420"/>
      </w:pPr>
      <w:r>
        <w:rPr>
          <w:rFonts w:hint="eastAsia"/>
          <w:b/>
          <w:bCs/>
        </w:rPr>
        <w:t>●货币种类：</w:t>
      </w:r>
    </w:p>
    <w:p w:rsidR="0034222C" w:rsidRDefault="0034222C" w:rsidP="0034222C">
      <w:pPr>
        <w:spacing w:line="220" w:lineRule="atLeast"/>
        <w:ind w:left="420" w:firstLine="420"/>
      </w:pPr>
      <w:r>
        <w:rPr>
          <w:rFonts w:hint="eastAsia"/>
        </w:rPr>
        <w:t>游戏内包含金币和钻石两种游戏货币。</w:t>
      </w:r>
    </w:p>
    <w:p w:rsidR="0034222C" w:rsidRDefault="0034222C" w:rsidP="0034222C">
      <w:pPr>
        <w:spacing w:line="220" w:lineRule="atLeast"/>
        <w:ind w:left="420" w:firstLine="420"/>
      </w:pPr>
    </w:p>
    <w:p w:rsidR="0034222C" w:rsidRDefault="0034222C" w:rsidP="0034222C">
      <w:pPr>
        <w:spacing w:line="220" w:lineRule="atLeast"/>
        <w:ind w:firstLine="420"/>
      </w:pPr>
      <w:r>
        <w:rPr>
          <w:rFonts w:hint="eastAsia"/>
          <w:b/>
          <w:bCs/>
        </w:rPr>
        <w:t>●金币用途</w:t>
      </w:r>
      <w:r>
        <w:rPr>
          <w:rFonts w:hint="eastAsia"/>
        </w:rPr>
        <w:t>：</w:t>
      </w:r>
    </w:p>
    <w:p w:rsidR="0034222C" w:rsidRDefault="0034222C" w:rsidP="0034222C">
      <w:pPr>
        <w:spacing w:line="220" w:lineRule="atLeast"/>
        <w:ind w:left="420" w:firstLine="420"/>
        <w:rPr>
          <w:rFonts w:hint="eastAsia"/>
        </w:rPr>
      </w:pPr>
      <w:r>
        <w:rPr>
          <w:rFonts w:hint="eastAsia"/>
        </w:rPr>
        <w:t>金币主要用来强化</w:t>
      </w:r>
      <w:r w:rsidR="004022E1">
        <w:rPr>
          <w:rFonts w:hint="eastAsia"/>
        </w:rPr>
        <w:t>装备，</w:t>
      </w:r>
      <w:r>
        <w:rPr>
          <w:rFonts w:hint="eastAsia"/>
        </w:rPr>
        <w:t>升级天赋</w:t>
      </w:r>
      <w:r w:rsidR="004022E1">
        <w:rPr>
          <w:rFonts w:hint="eastAsia"/>
        </w:rPr>
        <w:t>和升级英雄</w:t>
      </w:r>
      <w:r>
        <w:rPr>
          <w:rFonts w:hint="eastAsia"/>
        </w:rPr>
        <w:t>。</w:t>
      </w:r>
    </w:p>
    <w:p w:rsidR="00B7357E" w:rsidRDefault="00B7357E" w:rsidP="0034222C">
      <w:pPr>
        <w:spacing w:line="220" w:lineRule="atLeast"/>
        <w:ind w:left="420" w:firstLine="420"/>
      </w:pPr>
    </w:p>
    <w:p w:rsidR="0034222C" w:rsidRDefault="0034222C" w:rsidP="0034222C">
      <w:pPr>
        <w:spacing w:line="220" w:lineRule="atLeast"/>
        <w:ind w:firstLine="420"/>
      </w:pPr>
      <w:r>
        <w:rPr>
          <w:rFonts w:hint="eastAsia"/>
          <w:b/>
          <w:bCs/>
        </w:rPr>
        <w:t>●金币获得</w:t>
      </w:r>
      <w:r>
        <w:rPr>
          <w:rFonts w:hint="eastAsia"/>
        </w:rPr>
        <w:t>：</w:t>
      </w:r>
    </w:p>
    <w:p w:rsidR="0034222C" w:rsidRDefault="0034222C" w:rsidP="0034222C">
      <w:pPr>
        <w:spacing w:line="220" w:lineRule="atLeast"/>
        <w:ind w:left="420" w:firstLine="420"/>
      </w:pPr>
      <w:r>
        <w:rPr>
          <w:rFonts w:hint="eastAsia"/>
        </w:rPr>
        <w:t>金币可通过关卡战斗，登录奖励，宝箱奖励，商城购买等途径获得。</w:t>
      </w:r>
    </w:p>
    <w:p w:rsidR="0034222C" w:rsidRDefault="0034222C" w:rsidP="0034222C">
      <w:pPr>
        <w:spacing w:line="220" w:lineRule="atLeast"/>
        <w:ind w:left="420" w:firstLine="420"/>
      </w:pPr>
    </w:p>
    <w:p w:rsidR="0034222C" w:rsidRDefault="0034222C" w:rsidP="0034222C">
      <w:pPr>
        <w:spacing w:line="220" w:lineRule="atLeast"/>
        <w:ind w:firstLine="420"/>
      </w:pPr>
      <w:r>
        <w:rPr>
          <w:rFonts w:hint="eastAsia"/>
          <w:b/>
          <w:bCs/>
        </w:rPr>
        <w:t>●钻石货币获得</w:t>
      </w:r>
      <w:r>
        <w:rPr>
          <w:rFonts w:hint="eastAsia"/>
        </w:rPr>
        <w:t>：</w:t>
      </w:r>
    </w:p>
    <w:p w:rsidR="0034222C" w:rsidRDefault="0034222C" w:rsidP="0034222C">
      <w:pPr>
        <w:spacing w:line="220" w:lineRule="atLeast"/>
        <w:ind w:left="420" w:firstLine="420"/>
      </w:pPr>
      <w:r>
        <w:rPr>
          <w:rFonts w:hint="eastAsia"/>
        </w:rPr>
        <w:t>钻石可通过商城购买，商城宝箱，关卡奖励，登录奖励，敌人掉落，任务奖励等途径获得。</w:t>
      </w:r>
    </w:p>
    <w:p w:rsidR="0034222C" w:rsidRDefault="0034222C" w:rsidP="0034222C">
      <w:pPr>
        <w:spacing w:line="220" w:lineRule="atLeast"/>
        <w:ind w:left="420" w:firstLine="420"/>
      </w:pPr>
    </w:p>
    <w:p w:rsidR="0034222C" w:rsidRDefault="0034222C" w:rsidP="0034222C">
      <w:pPr>
        <w:spacing w:line="220" w:lineRule="atLeast"/>
        <w:ind w:firstLine="420"/>
      </w:pPr>
      <w:r>
        <w:rPr>
          <w:rFonts w:hint="eastAsia"/>
          <w:b/>
          <w:bCs/>
        </w:rPr>
        <w:t>●钻石货币用途</w:t>
      </w:r>
      <w:r>
        <w:rPr>
          <w:rFonts w:hint="eastAsia"/>
        </w:rPr>
        <w:t>：</w:t>
      </w:r>
    </w:p>
    <w:p w:rsidR="0034222C" w:rsidRDefault="0034222C" w:rsidP="0034222C">
      <w:pPr>
        <w:spacing w:line="220" w:lineRule="atLeast"/>
        <w:ind w:left="420" w:firstLine="420"/>
      </w:pPr>
      <w:r>
        <w:rPr>
          <w:rFonts w:hint="eastAsia"/>
        </w:rPr>
        <w:t>钻石为游戏内高级货币，可用来购买金币，购买体力，购买宝箱，兑换材料，升级技能，死亡复活等。</w:t>
      </w:r>
    </w:p>
    <w:p w:rsidR="0034222C" w:rsidRDefault="0034222C" w:rsidP="0034222C">
      <w:pPr>
        <w:spacing w:line="220" w:lineRule="atLeast"/>
      </w:pPr>
    </w:p>
    <w:p w:rsidR="0034222C" w:rsidRDefault="0034222C" w:rsidP="0034222C">
      <w:pPr>
        <w:spacing w:line="220" w:lineRule="atLeast"/>
        <w:ind w:firstLine="420"/>
      </w:pPr>
    </w:p>
    <w:p w:rsidR="0034222C" w:rsidRDefault="0034222C" w:rsidP="0034222C">
      <w:pPr>
        <w:pStyle w:val="2"/>
        <w:numPr>
          <w:ilvl w:val="0"/>
          <w:numId w:val="1"/>
        </w:numPr>
      </w:pPr>
      <w:bookmarkStart w:id="2" w:name="_Toc25823"/>
      <w:r>
        <w:rPr>
          <w:rFonts w:hint="eastAsia"/>
        </w:rPr>
        <w:t>背包系统</w:t>
      </w:r>
      <w:bookmarkEnd w:id="2"/>
    </w:p>
    <w:p w:rsidR="004022E1" w:rsidRDefault="0034222C" w:rsidP="004022E1">
      <w:pPr>
        <w:spacing w:line="220" w:lineRule="atLeast"/>
        <w:ind w:firstLine="420"/>
        <w:rPr>
          <w:rFonts w:hint="eastAsia"/>
        </w:rPr>
      </w:pPr>
      <w:r>
        <w:rPr>
          <w:rFonts w:hint="eastAsia"/>
        </w:rPr>
        <w:t>背包中会</w:t>
      </w:r>
      <w:r w:rsidR="004022E1">
        <w:rPr>
          <w:rFonts w:hint="eastAsia"/>
        </w:rPr>
        <w:t>存放</w:t>
      </w:r>
      <w:r>
        <w:rPr>
          <w:rFonts w:hint="eastAsia"/>
        </w:rPr>
        <w:t>玩家拥有的各种装备和资源</w:t>
      </w:r>
      <w:r w:rsidR="004022E1">
        <w:rPr>
          <w:rFonts w:hint="eastAsia"/>
        </w:rPr>
        <w:t>，</w:t>
      </w:r>
      <w:r w:rsidR="004022E1">
        <w:t>金币，钻石，体力不会在背包中显示。</w:t>
      </w:r>
    </w:p>
    <w:p w:rsidR="008A4F8C" w:rsidRDefault="002C573D" w:rsidP="004022E1">
      <w:pPr>
        <w:spacing w:line="220" w:lineRule="atLeast"/>
        <w:ind w:firstLine="420"/>
        <w:rPr>
          <w:rFonts w:hint="eastAsia"/>
        </w:rPr>
      </w:pPr>
      <w:r>
        <w:rPr>
          <w:rFonts w:hint="eastAsia"/>
        </w:rPr>
        <w:t>▲</w:t>
      </w:r>
      <w:r w:rsidR="008A4F8C">
        <w:rPr>
          <w:rFonts w:hint="eastAsia"/>
        </w:rPr>
        <w:t>装备类</w:t>
      </w:r>
    </w:p>
    <w:p w:rsidR="00F64AD6" w:rsidRDefault="008A4F8C" w:rsidP="004022E1">
      <w:pPr>
        <w:spacing w:line="220" w:lineRule="atLeast"/>
        <w:ind w:firstLine="420"/>
        <w:rPr>
          <w:rFonts w:hint="eastAsia"/>
        </w:rPr>
      </w:pPr>
      <w:r>
        <w:rPr>
          <w:rFonts w:hint="eastAsia"/>
        </w:rPr>
        <w:t>包括</w:t>
      </w:r>
      <w:r w:rsidR="00F64AD6">
        <w:rPr>
          <w:rFonts w:hint="eastAsia"/>
        </w:rPr>
        <w:t>武器，副武器，防具，饰品</w:t>
      </w:r>
      <w:r>
        <w:rPr>
          <w:rFonts w:hint="eastAsia"/>
        </w:rPr>
        <w:t>4</w:t>
      </w:r>
      <w:r>
        <w:rPr>
          <w:rFonts w:hint="eastAsia"/>
        </w:rPr>
        <w:t>种类型的装备。</w:t>
      </w:r>
    </w:p>
    <w:p w:rsidR="00811D86" w:rsidRDefault="008A4F8C" w:rsidP="004022E1">
      <w:pPr>
        <w:spacing w:line="220" w:lineRule="atLeast"/>
        <w:ind w:firstLine="420"/>
        <w:rPr>
          <w:rFonts w:hint="eastAsia"/>
        </w:rPr>
      </w:pPr>
      <w:r>
        <w:rPr>
          <w:rFonts w:hint="eastAsia"/>
        </w:rPr>
        <w:t>上述</w:t>
      </w:r>
      <w:r w:rsidR="00F64AD6">
        <w:rPr>
          <w:rFonts w:hint="eastAsia"/>
        </w:rPr>
        <w:t>4</w:t>
      </w:r>
      <w:r w:rsidR="00F64AD6">
        <w:rPr>
          <w:rFonts w:hint="eastAsia"/>
        </w:rPr>
        <w:t>种类型的装备</w:t>
      </w:r>
      <w:r w:rsidR="0007125C">
        <w:rPr>
          <w:rFonts w:hint="eastAsia"/>
        </w:rPr>
        <w:t>各自</w:t>
      </w:r>
      <w:r>
        <w:rPr>
          <w:rFonts w:hint="eastAsia"/>
        </w:rPr>
        <w:t>在</w:t>
      </w:r>
      <w:r w:rsidR="00F64AD6">
        <w:rPr>
          <w:rFonts w:hint="eastAsia"/>
        </w:rPr>
        <w:t>独立的</w:t>
      </w:r>
      <w:r>
        <w:rPr>
          <w:rFonts w:hint="eastAsia"/>
        </w:rPr>
        <w:t>背包</w:t>
      </w:r>
      <w:r w:rsidR="00F64AD6">
        <w:rPr>
          <w:rFonts w:hint="eastAsia"/>
        </w:rPr>
        <w:t>页面显示和存放</w:t>
      </w:r>
      <w:r w:rsidR="002C573D">
        <w:rPr>
          <w:rFonts w:hint="eastAsia"/>
        </w:rPr>
        <w:t>。</w:t>
      </w:r>
    </w:p>
    <w:p w:rsidR="008A4F8C" w:rsidRDefault="008A4F8C" w:rsidP="008A4F8C">
      <w:pPr>
        <w:spacing w:line="220" w:lineRule="atLeast"/>
        <w:ind w:firstLine="420"/>
        <w:rPr>
          <w:rFonts w:hint="eastAsia"/>
        </w:rPr>
      </w:pPr>
      <w:r>
        <w:rPr>
          <w:rFonts w:hint="eastAsia"/>
        </w:rPr>
        <w:t>▲碎片类</w:t>
      </w:r>
    </w:p>
    <w:p w:rsidR="008A4F8C" w:rsidRDefault="008A4F8C" w:rsidP="004022E1">
      <w:pPr>
        <w:spacing w:line="220" w:lineRule="atLeast"/>
        <w:ind w:firstLine="420"/>
        <w:rPr>
          <w:rFonts w:hint="eastAsia"/>
        </w:rPr>
      </w:pPr>
      <w:r>
        <w:rPr>
          <w:rFonts w:hint="eastAsia"/>
        </w:rPr>
        <w:t>包括装备碎片和英雄碎片，分为两个背包页面显示和存放。</w:t>
      </w:r>
    </w:p>
    <w:p w:rsidR="008A4F8C" w:rsidRDefault="002C573D" w:rsidP="004022E1">
      <w:pPr>
        <w:spacing w:line="220" w:lineRule="atLeast"/>
        <w:ind w:firstLine="420"/>
        <w:rPr>
          <w:rFonts w:ascii="Arial" w:hAnsi="Arial" w:cs="Arial" w:hint="eastAsia"/>
        </w:rPr>
      </w:pPr>
      <w:r>
        <w:rPr>
          <w:rFonts w:ascii="Arial" w:hAnsi="Arial" w:cs="Arial"/>
        </w:rPr>
        <w:t>▲</w:t>
      </w:r>
      <w:r w:rsidR="008A4F8C">
        <w:rPr>
          <w:rFonts w:ascii="Arial" w:hAnsi="Arial" w:cs="Arial"/>
        </w:rPr>
        <w:t>材料类</w:t>
      </w:r>
    </w:p>
    <w:p w:rsidR="00811D86" w:rsidRDefault="0007125C" w:rsidP="004022E1">
      <w:pPr>
        <w:spacing w:line="220" w:lineRule="atLeast"/>
        <w:ind w:firstLine="420"/>
        <w:rPr>
          <w:rFonts w:hint="eastAsia"/>
        </w:rPr>
      </w:pPr>
      <w:r>
        <w:rPr>
          <w:rFonts w:hint="eastAsia"/>
        </w:rPr>
        <w:t>包括装备升级材料，装备升星材料，英雄升级材料，英雄升星材料等，所有材料类物品都在一个背包页面中显示和存放。</w:t>
      </w:r>
    </w:p>
    <w:sectPr w:rsidR="00811D8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279C6"/>
    <w:multiLevelType w:val="multilevel"/>
    <w:tmpl w:val="66C27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3186"/>
    <w:rsid w:val="0007125C"/>
    <w:rsid w:val="0018200B"/>
    <w:rsid w:val="0019167A"/>
    <w:rsid w:val="002406D9"/>
    <w:rsid w:val="002C573D"/>
    <w:rsid w:val="002F6FCF"/>
    <w:rsid w:val="00323B43"/>
    <w:rsid w:val="00337B41"/>
    <w:rsid w:val="0034222C"/>
    <w:rsid w:val="00356684"/>
    <w:rsid w:val="003B2D37"/>
    <w:rsid w:val="003D37D8"/>
    <w:rsid w:val="004022E1"/>
    <w:rsid w:val="00421F9B"/>
    <w:rsid w:val="00426133"/>
    <w:rsid w:val="004358AB"/>
    <w:rsid w:val="00443BF8"/>
    <w:rsid w:val="005872B4"/>
    <w:rsid w:val="00587E0E"/>
    <w:rsid w:val="005C430A"/>
    <w:rsid w:val="006636AF"/>
    <w:rsid w:val="00671C2A"/>
    <w:rsid w:val="007529D8"/>
    <w:rsid w:val="00782D2A"/>
    <w:rsid w:val="00811D86"/>
    <w:rsid w:val="008A4F8C"/>
    <w:rsid w:val="008B7726"/>
    <w:rsid w:val="00915836"/>
    <w:rsid w:val="00933B0D"/>
    <w:rsid w:val="00A83D0F"/>
    <w:rsid w:val="00B645DA"/>
    <w:rsid w:val="00B7357E"/>
    <w:rsid w:val="00D31D50"/>
    <w:rsid w:val="00E2507D"/>
    <w:rsid w:val="00E52FA1"/>
    <w:rsid w:val="00F64AD6"/>
    <w:rsid w:val="00F67575"/>
    <w:rsid w:val="00F80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222C"/>
    <w:pPr>
      <w:keepNext/>
      <w:keepLines/>
      <w:widowControl w:val="0"/>
      <w:adjustRightInd/>
      <w:snapToGrid/>
      <w:spacing w:after="0" w:line="413" w:lineRule="auto"/>
      <w:jc w:val="both"/>
      <w:outlineLvl w:val="1"/>
    </w:pPr>
    <w:rPr>
      <w:rFonts w:ascii="Arial" w:eastAsia="黑体" w:hAnsi="Arial"/>
      <w:b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4222C"/>
    <w:rPr>
      <w:rFonts w:ascii="Arial" w:eastAsia="黑体" w:hAnsi="Arial"/>
      <w:b/>
      <w:kern w:val="2"/>
      <w:sz w:val="3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49</cp:revision>
  <dcterms:created xsi:type="dcterms:W3CDTF">2008-09-11T17:20:00Z</dcterms:created>
  <dcterms:modified xsi:type="dcterms:W3CDTF">2021-05-10T08:13:00Z</dcterms:modified>
</cp:coreProperties>
</file>