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bookmarkStart w:id="0" w:name="_Toc7461"/>
      <w:r>
        <w:rPr>
          <w:rFonts w:hint="eastAsia"/>
        </w:rPr>
        <w:t>敌人系统</w:t>
      </w:r>
      <w:bookmarkEnd w:id="0"/>
    </w:p>
    <w:p>
      <w:pPr>
        <w:pStyle w:val="9"/>
        <w:spacing w:line="220" w:lineRule="atLeast"/>
        <w:ind w:left="360" w:firstLine="0" w:firstLineChars="0"/>
        <w:rPr>
          <w:b/>
        </w:rPr>
      </w:pPr>
      <w:r>
        <w:rPr>
          <w:rFonts w:hint="eastAsia"/>
          <w:b/>
        </w:rPr>
        <w:t>●敌人分类：</w:t>
      </w:r>
    </w:p>
    <w:p>
      <w:pPr>
        <w:pStyle w:val="9"/>
        <w:spacing w:line="220" w:lineRule="atLeast"/>
        <w:ind w:left="360" w:firstLine="416" w:firstLineChars="0"/>
      </w:pPr>
      <w:r>
        <w:rPr>
          <w:rFonts w:hint="eastAsia"/>
        </w:rPr>
        <w:t>敌人分为普通，精英和BOSS三种。</w:t>
      </w:r>
    </w:p>
    <w:p>
      <w:pPr>
        <w:pStyle w:val="9"/>
        <w:spacing w:line="220" w:lineRule="atLeast"/>
        <w:ind w:left="360" w:firstLine="416" w:firstLineChars="0"/>
        <w:rPr>
          <w:rFonts w:hint="eastAsia"/>
        </w:rPr>
      </w:pPr>
      <w:r>
        <w:t>主线关卡中敌人的生命值，随着主线关卡推进而提升。</w:t>
      </w:r>
    </w:p>
    <w:p>
      <w:pPr>
        <w:pStyle w:val="9"/>
        <w:spacing w:line="220" w:lineRule="atLeast"/>
        <w:ind w:left="360" w:firstLine="416" w:firstLineChars="0"/>
      </w:pPr>
      <w:r>
        <w:t>活动关卡中敌人的生命值，随主角当前战斗力而变化。</w:t>
      </w:r>
    </w:p>
    <w:p>
      <w:pPr>
        <w:pStyle w:val="9"/>
        <w:spacing w:line="220" w:lineRule="atLeast"/>
      </w:pPr>
    </w:p>
    <w:p>
      <w:pPr>
        <w:pStyle w:val="9"/>
        <w:spacing w:line="220" w:lineRule="atLeast"/>
        <w:ind w:firstLine="422"/>
        <w:rPr>
          <w:b/>
        </w:rPr>
      </w:pPr>
      <w:r>
        <w:rPr>
          <w:rFonts w:hint="eastAsia"/>
          <w:b/>
        </w:rPr>
        <w:t>●敌人图鉴：</w:t>
      </w:r>
    </w:p>
    <w:p>
      <w:pPr>
        <w:pStyle w:val="9"/>
        <w:spacing w:line="220" w:lineRule="atLeast"/>
        <w:ind w:left="360" w:firstLine="416" w:firstLineChars="0"/>
      </w:pPr>
      <w:r>
        <w:rPr>
          <w:rFonts w:hint="eastAsia"/>
        </w:rPr>
        <w:t>玩家在战斗击败过的敌人会记录到敌人图鉴中，在图鉴中可查看敌人的各种信息，未</w:t>
      </w:r>
      <w:r>
        <w:t>击败过的敌人在图鉴中</w:t>
      </w:r>
      <w:r>
        <w:rPr>
          <w:rFonts w:hint="eastAsia"/>
        </w:rPr>
        <w:t>用</w:t>
      </w:r>
      <w:r>
        <w:t>“？”图片表示。</w:t>
      </w:r>
    </w:p>
    <w:p>
      <w:pPr>
        <w:pStyle w:val="9"/>
        <w:spacing w:line="220" w:lineRule="atLeast"/>
        <w:ind w:left="360" w:firstLine="416" w:firstLineChars="0"/>
      </w:pPr>
      <w:r>
        <w:rPr>
          <w:rFonts w:hint="eastAsia"/>
        </w:rPr>
        <w:t>敌人图鉴数量解锁10个，20个，30个……时，会给予玩家</w:t>
      </w:r>
      <w:r>
        <w:rPr>
          <w:rFonts w:hint="eastAsia" w:ascii="Calibri" w:hAnsi="Calibri" w:cs="Calibri"/>
        </w:rPr>
        <w:t>钻石作为奖励。</w:t>
      </w:r>
    </w:p>
    <w:p>
      <w:pPr>
        <w:pStyle w:val="9"/>
        <w:spacing w:line="220" w:lineRule="atLeast"/>
      </w:pPr>
    </w:p>
    <w:p>
      <w:pPr>
        <w:pStyle w:val="9"/>
        <w:spacing w:line="220" w:lineRule="atLeast"/>
        <w:ind w:firstLine="422"/>
        <w:rPr>
          <w:b/>
        </w:rPr>
      </w:pPr>
      <w:r>
        <w:rPr>
          <w:rFonts w:hint="eastAsia"/>
          <w:b/>
        </w:rPr>
        <w:t>●通用敌人功能：</w:t>
      </w:r>
    </w:p>
    <w:p>
      <w:pPr>
        <w:pStyle w:val="9"/>
        <w:spacing w:line="220" w:lineRule="atLeast"/>
        <w:ind w:left="360" w:firstLine="416" w:firstLineChars="0"/>
      </w:pPr>
      <w:r>
        <w:rPr>
          <w:rFonts w:hint="eastAsia"/>
        </w:rPr>
        <w:t>具有独立的模型，并且有移动动作，攻击动作和死亡动作。</w:t>
      </w:r>
    </w:p>
    <w:p>
      <w:pPr>
        <w:pStyle w:val="9"/>
        <w:spacing w:line="220" w:lineRule="atLeast"/>
        <w:ind w:left="360" w:firstLine="416" w:firstLineChars="0"/>
      </w:pPr>
      <w:r>
        <w:rPr>
          <w:rFonts w:hint="eastAsia"/>
        </w:rPr>
        <w:t>敌人根据攻击方式分为以下两种AI——</w:t>
      </w:r>
    </w:p>
    <w:p>
      <w:pPr>
        <w:pStyle w:val="9"/>
        <w:spacing w:line="220" w:lineRule="atLeast"/>
        <w:ind w:left="360" w:firstLine="416" w:firstLineChars="0"/>
      </w:pPr>
      <w:r>
        <w:rPr>
          <w:rFonts w:hint="eastAsia"/>
        </w:rPr>
        <w:t>近战——移动速度较快，会主动向玩家所在位置移动，靠近后发动攻击。</w:t>
      </w:r>
    </w:p>
    <w:p>
      <w:pPr>
        <w:pStyle w:val="9"/>
        <w:spacing w:line="220" w:lineRule="atLeast"/>
        <w:ind w:left="360" w:firstLine="416" w:firstLineChars="0"/>
      </w:pPr>
      <w:r>
        <w:rPr>
          <w:rFonts w:hint="eastAsia"/>
        </w:rPr>
        <w:t>远程——移动速度普通，会在远处向玩家发动攻击，攻击方式根据敌人种类不同而改变，如发射子弹，投掷炸弹，光线攻击等攻击方式。</w:t>
      </w:r>
    </w:p>
    <w:p>
      <w:pPr>
        <w:pStyle w:val="9"/>
        <w:spacing w:line="220" w:lineRule="atLeast"/>
        <w:ind w:left="360" w:firstLine="416" w:firstLineChars="0"/>
      </w:pPr>
    </w:p>
    <w:p>
      <w:pPr>
        <w:pStyle w:val="9"/>
        <w:spacing w:line="220" w:lineRule="atLeast"/>
        <w:ind w:left="360" w:firstLine="0" w:firstLineChars="0"/>
        <w:rPr>
          <w:b/>
          <w:color w:val="FF0000"/>
        </w:rPr>
      </w:pPr>
      <w:r>
        <w:rPr>
          <w:rFonts w:hint="eastAsia"/>
          <w:b/>
          <w:color w:val="FF0000"/>
        </w:rPr>
        <w:t>小体型的普通敌人</w:t>
      </w:r>
    </w:p>
    <w:p>
      <w:pPr>
        <w:pStyle w:val="9"/>
        <w:spacing w:line="220" w:lineRule="atLeast"/>
        <w:ind w:left="360" w:firstLine="416" w:firstLineChars="0"/>
        <w:rPr>
          <w:rFonts w:hint="eastAsia"/>
        </w:rPr>
      </w:pPr>
      <w:r>
        <w:rPr>
          <w:rFonts w:hint="eastAsia"/>
        </w:rPr>
        <w:t>普通敌人体型小，行动模式单一，是每个关卡中出现数量最多的敌人。</w:t>
      </w:r>
    </w:p>
    <w:p>
      <w:pPr>
        <w:pStyle w:val="9"/>
        <w:spacing w:line="220" w:lineRule="atLeast"/>
        <w:ind w:left="360" w:firstLine="416" w:firstLineChars="0"/>
      </w:pPr>
      <w:r>
        <w:t>普通敌人被击杀后会固定掉落一定数量的金币，较低的机率掉落各种消耗品和材料道具，极低的机率掉落白色品质的装备。</w:t>
      </w:r>
    </w:p>
    <w:p>
      <w:pPr>
        <w:pStyle w:val="9"/>
        <w:spacing w:line="220" w:lineRule="atLeast"/>
        <w:ind w:left="360" w:firstLine="0" w:firstLineChars="0"/>
      </w:pPr>
      <w:r>
        <w:rPr>
          <w:rFonts w:hint="eastAsia"/>
        </w:rPr>
        <w:t xml:space="preserve"> </w:t>
      </w:r>
    </w:p>
    <w:p>
      <w:pPr>
        <w:pStyle w:val="9"/>
        <w:spacing w:line="220" w:lineRule="atLeast"/>
        <w:ind w:left="360" w:firstLine="0" w:firstLineChars="0"/>
        <w:rPr>
          <w:b/>
          <w:color w:val="FF0000"/>
        </w:rPr>
      </w:pPr>
      <w:r>
        <w:rPr>
          <w:rFonts w:hint="eastAsia"/>
          <w:b/>
          <w:color w:val="FF0000"/>
        </w:rPr>
        <w:t>大体型的精英怪物</w:t>
      </w:r>
    </w:p>
    <w:p>
      <w:pPr>
        <w:pStyle w:val="9"/>
        <w:spacing w:line="220" w:lineRule="atLeast"/>
        <w:ind w:left="360" w:firstLine="416" w:firstLineChars="0"/>
      </w:pPr>
      <w:r>
        <w:rPr>
          <w:rFonts w:hint="eastAsia"/>
        </w:rPr>
        <w:t>精英敌人在新手关卡之后的关卡中随机出现，其体型大于普通敌人，脚下会有光环来提示玩家注意，其生命值数倍于普通敌人。</w:t>
      </w:r>
    </w:p>
    <w:p>
      <w:pPr>
        <w:pStyle w:val="9"/>
        <w:spacing w:line="220" w:lineRule="atLeast"/>
        <w:ind w:left="360" w:firstLine="416" w:firstLineChars="0"/>
      </w:pPr>
      <w:r>
        <w:rPr>
          <w:rFonts w:hint="eastAsia"/>
        </w:rPr>
        <w:t>精英敌人会提升身边一定范围内普通敌人的移动速度。</w:t>
      </w:r>
    </w:p>
    <w:p>
      <w:pPr>
        <w:pStyle w:val="9"/>
        <w:spacing w:line="220" w:lineRule="atLeast"/>
        <w:ind w:left="360" w:firstLine="416" w:firstLineChars="0"/>
      </w:pPr>
      <w:r>
        <w:rPr>
          <w:rFonts w:hint="eastAsia"/>
        </w:rPr>
        <w:t>精英敌人被击杀后会掉落大量金币，必定掉落消耗品，高机率掉落材料道具，低级率掉落白色~绿色品质的装备。</w:t>
      </w:r>
    </w:p>
    <w:p>
      <w:pPr>
        <w:pStyle w:val="9"/>
        <w:spacing w:line="220" w:lineRule="atLeast"/>
        <w:ind w:left="360" w:firstLine="0" w:firstLineChars="0"/>
        <w:rPr>
          <w:rFonts w:hint="eastAsia"/>
          <w:b/>
          <w:color w:val="FF0000"/>
        </w:rPr>
      </w:pPr>
    </w:p>
    <w:p>
      <w:pPr>
        <w:pStyle w:val="9"/>
        <w:spacing w:line="220" w:lineRule="atLeast"/>
        <w:ind w:left="360" w:firstLine="0" w:firstLineChars="0"/>
        <w:rPr>
          <w:b/>
          <w:color w:val="FF0000"/>
        </w:rPr>
      </w:pPr>
      <w:r>
        <w:rPr>
          <w:rFonts w:hint="eastAsia"/>
          <w:b/>
          <w:color w:val="FF0000"/>
        </w:rPr>
        <w:t>巨大体型的BOSS怪物</w:t>
      </w:r>
    </w:p>
    <w:p>
      <w:pPr>
        <w:pStyle w:val="9"/>
        <w:spacing w:line="220" w:lineRule="atLeast"/>
        <w:ind w:left="360" w:firstLine="416" w:firstLineChars="0"/>
      </w:pPr>
      <w:r>
        <w:rPr>
          <w:rFonts w:hint="eastAsia"/>
        </w:rPr>
        <w:t>BOSS在剧情BOSS关卡or挑战模式中的整10层数出现，都是特大体型的敌人，生命值大幅度高于精英敌人。</w:t>
      </w:r>
    </w:p>
    <w:p>
      <w:pPr>
        <w:pStyle w:val="9"/>
        <w:spacing w:line="220" w:lineRule="atLeast"/>
        <w:ind w:left="360" w:firstLine="416" w:firstLineChars="0"/>
      </w:pPr>
      <w:r>
        <w:rPr>
          <w:rFonts w:hint="eastAsia"/>
        </w:rPr>
        <w:t>BOSS敌人有至少3种攻击方式，2种普通攻击和1种特殊攻击。</w:t>
      </w:r>
    </w:p>
    <w:p>
      <w:pPr>
        <w:pStyle w:val="9"/>
        <w:spacing w:line="220" w:lineRule="atLeast"/>
        <w:ind w:left="360" w:firstLine="416" w:firstLineChars="0"/>
      </w:pPr>
      <w:r>
        <w:rPr>
          <w:rFonts w:hint="eastAsia"/>
        </w:rPr>
        <w:t>BOSS敌人有移动动作，3种攻击动作和死亡动作。</w:t>
      </w:r>
    </w:p>
    <w:p>
      <w:pPr>
        <w:pStyle w:val="9"/>
        <w:spacing w:line="220" w:lineRule="atLeast"/>
        <w:ind w:left="360" w:firstLine="416" w:firstLineChars="0"/>
        <w:rPr>
          <w:rFonts w:hint="eastAsia"/>
        </w:rPr>
      </w:pPr>
      <w:r>
        <w:rPr>
          <w:rFonts w:hint="eastAsia"/>
        </w:rPr>
        <w:t>BOSS敌人被击杀后会掉落大量金币、较高机率掉落白色~蓝色品质的装备，且有较低的机率掉落少量钻石。</w:t>
      </w:r>
    </w:p>
    <w:p>
      <w:pPr>
        <w:pStyle w:val="9"/>
        <w:spacing w:line="220" w:lineRule="atLeast"/>
        <w:ind w:left="360" w:firstLine="0" w:firstLineChars="0"/>
      </w:pPr>
    </w:p>
    <w:p>
      <w:pPr>
        <w:pStyle w:val="9"/>
        <w:spacing w:line="220" w:lineRule="atLeast"/>
        <w:ind w:left="360" w:firstLine="0" w:firstLineChars="0"/>
        <w:rPr>
          <w:b/>
        </w:rPr>
      </w:pPr>
      <w:r>
        <w:rPr>
          <w:rFonts w:hint="eastAsia"/>
          <w:b/>
          <w:bCs/>
        </w:rPr>
        <w:t>●</w:t>
      </w:r>
      <w:r>
        <w:rPr>
          <w:rFonts w:hint="eastAsia"/>
          <w:b/>
        </w:rPr>
        <w:t>敌人掉落物品类型说明</w:t>
      </w:r>
    </w:p>
    <w:p>
      <w:pPr>
        <w:pStyle w:val="9"/>
        <w:spacing w:line="220" w:lineRule="atLeast"/>
        <w:ind w:left="360" w:firstLine="416" w:firstLineChars="0"/>
      </w:pPr>
      <w:r>
        <w:rPr>
          <w:rFonts w:hint="eastAsia"/>
        </w:rPr>
        <w:t>金币：所有敌人被击杀时都会掉落一定数量的金币，金币可以用来升级装备，升级技能，购买商品；金币不会直接掉落在场景中，而是在关卡结束后统一结算。</w:t>
      </w:r>
    </w:p>
    <w:p>
      <w:pPr>
        <w:pStyle w:val="9"/>
        <w:spacing w:line="220" w:lineRule="atLeast"/>
        <w:ind w:left="360" w:firstLine="416" w:firstLineChars="0"/>
      </w:pPr>
      <w:r>
        <w:rPr>
          <w:rFonts w:hint="eastAsia"/>
        </w:rPr>
        <w:t>消耗品：血瓶，能量药剂，无敌药水，炸弹等即时产生效果的道具。</w:t>
      </w:r>
    </w:p>
    <w:p>
      <w:pPr>
        <w:pStyle w:val="9"/>
        <w:spacing w:line="220" w:lineRule="atLeast"/>
        <w:ind w:left="360" w:firstLine="416" w:firstLineChars="0"/>
        <w:rPr>
          <w:rFonts w:hint="eastAsia"/>
        </w:rPr>
      </w:pPr>
      <w:r>
        <w:rPr>
          <w:rFonts w:hint="eastAsia"/>
        </w:rPr>
        <w:t>材料：分为装备材料和基地材料两种，分别在装备系统和基地系统中使用。</w:t>
      </w:r>
    </w:p>
    <w:p>
      <w:pPr>
        <w:pStyle w:val="9"/>
        <w:spacing w:line="220" w:lineRule="atLeast"/>
        <w:ind w:left="360" w:firstLine="416" w:firstLineChars="0"/>
        <w:rPr>
          <w:rFonts w:hint="eastAsia"/>
        </w:rPr>
      </w:pPr>
      <w:r>
        <w:rPr>
          <w:rFonts w:hint="eastAsia"/>
        </w:rPr>
        <w:t>装备：主角使用的各种装备，三种类型的敌人皆会掉落（掉落机率从低到高），关卡结束后统一结算获取。</w:t>
      </w:r>
    </w:p>
    <w:p>
      <w:pPr>
        <w:pStyle w:val="9"/>
        <w:spacing w:line="220" w:lineRule="atLeast"/>
        <w:ind w:left="360" w:firstLine="416" w:firstLineChars="0"/>
        <w:rPr>
          <w:rFonts w:hint="eastAsia"/>
        </w:rPr>
      </w:pPr>
      <w:r>
        <w:rPr>
          <w:rFonts w:hint="eastAsia"/>
        </w:rPr>
        <w:t>钻石：高级货币，击杀BOSS敌人后有较低的机率掉落，掉落数量为3~6个。</w:t>
      </w:r>
    </w:p>
    <w:p>
      <w:pPr>
        <w:pStyle w:val="9"/>
        <w:spacing w:line="220" w:lineRule="atLeast"/>
        <w:ind w:left="360" w:firstLine="416" w:firstLineChars="0"/>
        <w:rPr>
          <w:rFonts w:hint="eastAsia"/>
        </w:rPr>
      </w:pPr>
    </w:p>
    <w:p>
      <w:pPr>
        <w:pStyle w:val="9"/>
        <w:spacing w:line="220" w:lineRule="atLeast"/>
        <w:ind w:left="360" w:firstLine="0" w:firstLineChars="0"/>
        <w:rPr>
          <w:b/>
        </w:rPr>
      </w:pPr>
      <w:r>
        <w:rPr>
          <w:rFonts w:hint="eastAsia"/>
          <w:b/>
          <w:bCs/>
        </w:rPr>
        <w:t>●</w:t>
      </w:r>
      <w:r>
        <w:rPr>
          <w:rFonts w:hint="eastAsia"/>
          <w:b/>
        </w:rPr>
        <w:t>敌人数据规则</w:t>
      </w:r>
    </w:p>
    <w:p>
      <w:pPr>
        <w:pStyle w:val="9"/>
        <w:spacing w:line="220" w:lineRule="atLeast"/>
        <w:ind w:left="360" w:firstLine="416" w:firstLineChars="0"/>
        <w:rPr>
          <w:rFonts w:hint="eastAsia"/>
        </w:rPr>
      </w:pPr>
      <w:r>
        <w:rPr>
          <w:rFonts w:hint="eastAsia"/>
        </w:rPr>
        <w:t>关卡中出现的敌人种类，敌人数量和BOSS出现条件，通过关卡数据表进行配置。</w:t>
      </w:r>
    </w:p>
    <w:p>
      <w:pPr>
        <w:pStyle w:val="9"/>
        <w:spacing w:line="220" w:lineRule="atLeast"/>
        <w:ind w:left="360" w:firstLine="416" w:firstLineChars="0"/>
      </w:pPr>
      <w:r>
        <w:t>敌人的详细属性，如移动速度，生命值，掉落物品机率等数据，通过敌人数据表进行配置。</w:t>
      </w:r>
    </w:p>
    <w:p>
      <w:pPr>
        <w:pStyle w:val="9"/>
        <w:spacing w:line="220" w:lineRule="atLeast"/>
        <w:ind w:left="360" w:firstLine="416" w:firstLineChars="0"/>
      </w:pPr>
    </w:p>
    <w:p>
      <w:pPr>
        <w:pStyle w:val="9"/>
        <w:spacing w:line="220" w:lineRule="atLeast"/>
        <w:ind w:left="360" w:firstLine="416" w:firstLineChars="0"/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AI效果描述：</w:t>
      </w:r>
    </w:p>
    <w:p>
      <w:pPr>
        <w:pStyle w:val="9"/>
        <w:spacing w:line="220" w:lineRule="atLeast"/>
        <w:ind w:left="36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默认普通的怪物AI：出生后向目标移动，到达普通攻击技能的攻击范围后，进行攻击；移动速度为最小移动速度和最大移动速度之间的随机；</w:t>
      </w:r>
    </w:p>
    <w:p>
      <w:pPr>
        <w:pStyle w:val="9"/>
        <w:spacing w:line="220" w:lineRule="atLeast"/>
        <w:ind w:left="360" w:firstLine="416" w:firstLineChars="0"/>
        <w:rPr>
          <w:rFonts w:hint="eastAsia"/>
          <w:lang w:val="en-US" w:eastAsia="zh-CN"/>
        </w:rPr>
      </w:pPr>
    </w:p>
    <w:p>
      <w:pPr>
        <w:pStyle w:val="9"/>
        <w:spacing w:line="220" w:lineRule="atLeast"/>
        <w:ind w:left="36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等待怪物AI：出生后在原地等待，间隔5秒，近距离随机移动一次，如果轮空则继续等待；当玩家靠近警戒距离8米范围时，转入攻击模式，直到死亡；</w:t>
      </w:r>
    </w:p>
    <w:p>
      <w:pPr>
        <w:pStyle w:val="9"/>
        <w:spacing w:line="220" w:lineRule="atLeast"/>
        <w:ind w:left="360" w:firstLine="416" w:firstLineChars="0"/>
        <w:rPr>
          <w:rFonts w:hint="eastAsia"/>
          <w:lang w:val="en-US" w:eastAsia="zh-CN"/>
        </w:rPr>
      </w:pPr>
    </w:p>
    <w:p>
      <w:pPr>
        <w:pStyle w:val="9"/>
        <w:spacing w:line="220" w:lineRule="atLeast"/>
        <w:ind w:left="36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盾怪AI：出生后向目标移动，到达玩家距离6米开盾，盾的血量为怪物血量，玩家可攻击盾牌，当盾牌血量被消耗完，盾牌消失，受伤才是怪物的血量；盾牌有阻挡玩家穿过的效果；</w:t>
      </w:r>
    </w:p>
    <w:p>
      <w:pPr>
        <w:pStyle w:val="9"/>
        <w:spacing w:line="220" w:lineRule="atLeast"/>
        <w:ind w:left="360" w:firstLine="416" w:firstLineChars="0"/>
        <w:rPr>
          <w:rFonts w:hint="eastAsia"/>
          <w:lang w:val="en-US" w:eastAsia="zh-CN"/>
        </w:rPr>
      </w:pPr>
    </w:p>
    <w:p>
      <w:pPr>
        <w:pStyle w:val="9"/>
        <w:spacing w:line="220" w:lineRule="atLeast"/>
        <w:ind w:left="36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狗怪AI：出生后向目标移动，到达玩家距离6米，以最大速度2倍开始冲向玩家；</w:t>
      </w:r>
    </w:p>
    <w:p>
      <w:pPr>
        <w:pStyle w:val="9"/>
        <w:spacing w:line="220" w:lineRule="atLeast"/>
        <w:ind w:left="36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进入技能攻击范围立即释放攻击技能；类似的有老鼠，蓝色裤子丧尸，蛇，寄生体；</w:t>
      </w:r>
    </w:p>
    <w:p>
      <w:pPr>
        <w:pStyle w:val="9"/>
        <w:spacing w:line="220" w:lineRule="atLeast"/>
        <w:ind w:left="360" w:firstLine="416" w:firstLineChars="0"/>
        <w:rPr>
          <w:rFonts w:hint="eastAsia"/>
          <w:lang w:val="en-US" w:eastAsia="zh-CN"/>
        </w:rPr>
      </w:pPr>
    </w:p>
    <w:p>
      <w:pPr>
        <w:pStyle w:val="9"/>
        <w:spacing w:line="220" w:lineRule="atLeast"/>
        <w:ind w:left="36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预警AI：出生后向目标移动，到达怪物远程技能攻击的范围后，开始对玩家进行瞄准准备，时长3秒，作标准动作，时间到进行技能释放；大部分Boss，有枪械的怪物；</w:t>
      </w:r>
    </w:p>
    <w:p>
      <w:pPr>
        <w:pStyle w:val="9"/>
        <w:spacing w:line="220" w:lineRule="atLeast"/>
        <w:ind w:left="360" w:firstLine="416" w:firstLineChars="0"/>
        <w:rPr>
          <w:rFonts w:hint="eastAsia"/>
          <w:lang w:val="en-US" w:eastAsia="zh-CN"/>
        </w:rPr>
      </w:pPr>
    </w:p>
    <w:p>
      <w:pPr>
        <w:pStyle w:val="9"/>
        <w:spacing w:line="220" w:lineRule="atLeast"/>
        <w:ind w:left="36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行走AI：转为金币活动制作，没有攻击，只朝向目标点行走；</w:t>
      </w:r>
    </w:p>
    <w:p>
      <w:pPr>
        <w:pStyle w:val="9"/>
        <w:spacing w:line="220" w:lineRule="atLeast"/>
        <w:ind w:left="360" w:firstLine="416" w:firstLineChars="0"/>
        <w:rPr>
          <w:rFonts w:hint="eastAsia"/>
          <w:lang w:val="en-US" w:eastAsia="zh-CN"/>
        </w:rPr>
      </w:pPr>
    </w:p>
    <w:p>
      <w:pPr>
        <w:pStyle w:val="9"/>
        <w:spacing w:line="220" w:lineRule="atLeast"/>
        <w:ind w:left="36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金币白胖子AI：出生后超目标对象行走，到达5米范围停止，开始逃跑，向自己出生点逃跑；超出10米范围，继续向目标对象行走；如果追到出生点，则不再移动；</w:t>
      </w:r>
    </w:p>
    <w:p>
      <w:pPr>
        <w:pStyle w:val="9"/>
        <w:spacing w:line="220" w:lineRule="atLeast"/>
        <w:ind w:left="360" w:firstLine="416" w:firstLineChars="0"/>
        <w:rPr>
          <w:rFonts w:hint="default"/>
          <w:lang w:val="en-US" w:eastAsia="zh-CN"/>
        </w:rPr>
      </w:pPr>
    </w:p>
    <w:p>
      <w:pPr>
        <w:pStyle w:val="9"/>
        <w:spacing w:line="220" w:lineRule="atLeast"/>
        <w:ind w:left="36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死亡后召唤功能：配置在怪物表中的死亡召唤，0为默认不召唤；1 为召唤对应的小怪和数量；2为死后召唤可伤害地物，例如毒液陷阱等；</w:t>
      </w:r>
    </w:p>
    <w:p>
      <w:pPr>
        <w:pStyle w:val="9"/>
        <w:spacing w:line="220" w:lineRule="atLeast"/>
        <w:ind w:left="360" w:firstLine="416" w:firstLineChars="0"/>
        <w:rPr>
          <w:rFonts w:hint="eastAsia"/>
          <w:lang w:val="en-US" w:eastAsia="zh-CN"/>
        </w:rPr>
      </w:pPr>
    </w:p>
    <w:p>
      <w:pPr>
        <w:pStyle w:val="9"/>
        <w:spacing w:line="220" w:lineRule="atLeast"/>
        <w:ind w:left="360" w:firstLine="416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（另外：英雄场景内根据对话后跟随玩家和不跟随站桩打怪，这个是属于英雄AI部分，可配置</w:t>
      </w:r>
      <w:bookmarkStart w:id="1" w:name="_GoBack"/>
      <w:bookmarkEnd w:id="1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rsids>
    <w:rsidRoot w:val="00D31D50"/>
    <w:rsid w:val="0005381C"/>
    <w:rsid w:val="000D3D1C"/>
    <w:rsid w:val="000E5232"/>
    <w:rsid w:val="0010285B"/>
    <w:rsid w:val="00136161"/>
    <w:rsid w:val="0014628F"/>
    <w:rsid w:val="001520E7"/>
    <w:rsid w:val="00170632"/>
    <w:rsid w:val="001875C4"/>
    <w:rsid w:val="001E43DF"/>
    <w:rsid w:val="002171BC"/>
    <w:rsid w:val="00287E33"/>
    <w:rsid w:val="002C5C0D"/>
    <w:rsid w:val="002D3A09"/>
    <w:rsid w:val="002E0670"/>
    <w:rsid w:val="00323B43"/>
    <w:rsid w:val="00376380"/>
    <w:rsid w:val="00377DE1"/>
    <w:rsid w:val="003967E6"/>
    <w:rsid w:val="003D37D8"/>
    <w:rsid w:val="0040586D"/>
    <w:rsid w:val="00426133"/>
    <w:rsid w:val="004358AB"/>
    <w:rsid w:val="00441E57"/>
    <w:rsid w:val="004957A6"/>
    <w:rsid w:val="004C5AB4"/>
    <w:rsid w:val="00537272"/>
    <w:rsid w:val="005E4848"/>
    <w:rsid w:val="00611F77"/>
    <w:rsid w:val="0062309C"/>
    <w:rsid w:val="00694843"/>
    <w:rsid w:val="007053D8"/>
    <w:rsid w:val="00792589"/>
    <w:rsid w:val="007E5F77"/>
    <w:rsid w:val="00856DF8"/>
    <w:rsid w:val="00872237"/>
    <w:rsid w:val="008B34D8"/>
    <w:rsid w:val="008B7726"/>
    <w:rsid w:val="008D15C9"/>
    <w:rsid w:val="00970E37"/>
    <w:rsid w:val="00975665"/>
    <w:rsid w:val="009978EA"/>
    <w:rsid w:val="009B79D0"/>
    <w:rsid w:val="00A346E0"/>
    <w:rsid w:val="00A45F36"/>
    <w:rsid w:val="00A464FC"/>
    <w:rsid w:val="00A6088E"/>
    <w:rsid w:val="00AB799E"/>
    <w:rsid w:val="00AC77B3"/>
    <w:rsid w:val="00B1522A"/>
    <w:rsid w:val="00B5787B"/>
    <w:rsid w:val="00BA0A09"/>
    <w:rsid w:val="00BC25F0"/>
    <w:rsid w:val="00BF68C3"/>
    <w:rsid w:val="00BF73BE"/>
    <w:rsid w:val="00C90E28"/>
    <w:rsid w:val="00CD513B"/>
    <w:rsid w:val="00CE4466"/>
    <w:rsid w:val="00CE6DF7"/>
    <w:rsid w:val="00D31D50"/>
    <w:rsid w:val="00D33AA9"/>
    <w:rsid w:val="00D354B5"/>
    <w:rsid w:val="00D4084F"/>
    <w:rsid w:val="00DE012C"/>
    <w:rsid w:val="00E87FD2"/>
    <w:rsid w:val="00ED77AC"/>
    <w:rsid w:val="00F52960"/>
    <w:rsid w:val="00FB226E"/>
    <w:rsid w:val="00FB7117"/>
    <w:rsid w:val="00FD4E76"/>
    <w:rsid w:val="00FF465F"/>
    <w:rsid w:val="202D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widowControl w:val="0"/>
      <w:adjustRightInd/>
      <w:snapToGrid/>
      <w:spacing w:after="0" w:line="413" w:lineRule="auto"/>
      <w:jc w:val="both"/>
      <w:outlineLvl w:val="1"/>
    </w:pPr>
    <w:rPr>
      <w:rFonts w:ascii="Arial" w:hAnsi="Arial" w:eastAsia="黑体"/>
      <w:b/>
      <w:kern w:val="2"/>
      <w:sz w:val="32"/>
      <w:szCs w:val="24"/>
    </w:rPr>
  </w:style>
  <w:style w:type="paragraph" w:styleId="3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semiHidden/>
    <w:unhideWhenUsed/>
    <w:uiPriority w:val="99"/>
    <w:pPr>
      <w:spacing w:after="0"/>
    </w:pPr>
    <w:rPr>
      <w:sz w:val="18"/>
      <w:szCs w:val="18"/>
    </w:rPr>
  </w:style>
  <w:style w:type="character" w:customStyle="1" w:styleId="8">
    <w:name w:val="标题 2 Char"/>
    <w:basedOn w:val="7"/>
    <w:link w:val="2"/>
    <w:uiPriority w:val="9"/>
    <w:rPr>
      <w:rFonts w:ascii="Arial" w:hAnsi="Arial" w:eastAsia="黑体"/>
      <w:b/>
      <w:kern w:val="2"/>
      <w:sz w:val="32"/>
      <w:szCs w:val="24"/>
    </w:rPr>
  </w:style>
  <w:style w:type="paragraph" w:styleId="9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Theme="minorHAnsi" w:hAnsiTheme="minorHAnsi" w:eastAsiaTheme="minorEastAsia"/>
      <w:kern w:val="2"/>
      <w:sz w:val="21"/>
      <w:szCs w:val="24"/>
    </w:rPr>
  </w:style>
  <w:style w:type="character" w:customStyle="1" w:styleId="10">
    <w:name w:val="批注框文本 Char"/>
    <w:basedOn w:val="7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11">
    <w:name w:val="标题 3 Char"/>
    <w:basedOn w:val="7"/>
    <w:link w:val="3"/>
    <w:qFormat/>
    <w:uiPriority w:val="9"/>
    <w:rPr>
      <w:rFonts w:ascii="Tahoma" w:hAnsi="Tahom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159</Words>
  <Characters>908</Characters>
  <Lines>7</Lines>
  <Paragraphs>2</Paragraphs>
  <TotalTime>11</TotalTime>
  <ScaleCrop>false</ScaleCrop>
  <LinksUpToDate>false</LinksUpToDate>
  <CharactersWithSpaces>1065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老猫</cp:lastModifiedBy>
  <dcterms:modified xsi:type="dcterms:W3CDTF">2021-08-10T05:40:41Z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670099AE91A34124AD0738C449DCC6C2</vt:lpwstr>
  </property>
</Properties>
</file>