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美术资源</w:t>
      </w:r>
      <w:r>
        <w:rPr>
          <w:rFonts w:hint="eastAsia"/>
          <w:b/>
          <w:bCs/>
          <w:sz w:val="36"/>
          <w:szCs w:val="36"/>
        </w:rPr>
        <w:t>命名规则规范文档</w:t>
      </w:r>
    </w:p>
    <w:p>
      <w:pPr>
        <w:jc w:val="right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eastAsia"/>
          <w:b/>
          <w:bCs/>
          <w:sz w:val="36"/>
          <w:szCs w:val="36"/>
          <w:lang w:val="en-US" w:eastAsia="zh-CN"/>
        </w:rPr>
        <w:t>10315修正</w:t>
      </w:r>
    </w:p>
    <w:p>
      <w:pPr>
        <w:jc w:val="left"/>
        <w:rPr>
          <w:rFonts w:hint="eastAsia"/>
          <w:b/>
          <w:bCs/>
          <w:color w:val="385723" w:themeColor="accent6" w:themeShade="80"/>
          <w:sz w:val="36"/>
          <w:szCs w:val="36"/>
        </w:rPr>
      </w:pPr>
    </w:p>
    <w:p>
      <w:pPr>
        <w:jc w:val="left"/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 xml:space="preserve">所有命名不能使用中文，需要使用英文取名，可以适当缩写，以下划线 </w:t>
      </w:r>
      <w:r>
        <w:rPr>
          <w:rFonts w:hint="default"/>
          <w:b/>
          <w:color w:val="FF0000"/>
          <w:sz w:val="28"/>
          <w:lang w:val="en-US" w:eastAsia="zh-CN"/>
        </w:rPr>
        <w:t>“</w:t>
      </w:r>
      <w:r>
        <w:rPr>
          <w:rFonts w:hint="eastAsia"/>
          <w:b/>
          <w:color w:val="FF0000"/>
          <w:sz w:val="28"/>
        </w:rPr>
        <w:t>_</w:t>
      </w:r>
      <w:r>
        <w:rPr>
          <w:rFonts w:hint="default"/>
          <w:b/>
          <w:color w:val="FF0000"/>
          <w:sz w:val="28"/>
          <w:lang w:val="en-US" w:eastAsia="zh-CN"/>
        </w:rPr>
        <w:t>”</w:t>
      </w:r>
      <w:r>
        <w:rPr>
          <w:rFonts w:hint="eastAsia"/>
          <w:b/>
          <w:color w:val="FF0000"/>
          <w:sz w:val="28"/>
        </w:rPr>
        <w:t>间隔，每个单词首字母大写</w:t>
      </w:r>
    </w:p>
    <w:p>
      <w:pPr>
        <w:jc w:val="left"/>
        <w:rPr>
          <w:rFonts w:hint="eastAsia"/>
          <w:b/>
          <w:color w:val="FF0000"/>
          <w:sz w:val="28"/>
          <w:lang w:val="en-US" w:eastAsia="zh-CN"/>
        </w:rPr>
      </w:pPr>
      <w:r>
        <w:rPr>
          <w:rFonts w:hint="eastAsia"/>
          <w:b/>
          <w:color w:val="FF0000"/>
          <w:sz w:val="28"/>
          <w:lang w:val="en-US" w:eastAsia="zh-CN"/>
        </w:rPr>
        <w:t>命名速查: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UI图片：“功能名”+“UI”+“图片名”+“_”；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UI特效图片:“功能名”+“EUI”+“图片名”+“_”；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UI预制件：“功能名”+“Prefab”+“界面名称”+“Panel”；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背景音效：“功能名”+“Bgm”+“声音名”+“_”；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触发音效:“功能名”+“Effect”+“声音名”+“_”；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动画控制器：“功能名”+“AnimC”+“控制器名”+“_”;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动画：“功能名”+“Anim”+“动画名”+“_”;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物件预制件：“功能名”+“Prefab”+“场景名”+“_”；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物件模型：“功能名”+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Mesh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场景名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“_”;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物件贴图：“功能名”+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Tex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场景名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“_”+“贴图类型”;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物件材质球：“功能名”+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Mat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场景名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“_”;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角色预制件：“功能名”+“Prefab”+“角色名”+“_”；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角色绑定模型：“功能名”+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Skin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角色名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“_”;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角色动画模型：“功能名”+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Anim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角色名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“_”+“动作类型”;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角色贴图：“功能名”+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Tex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角色名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“_”+“贴图类型”;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角色材质球：“功能名”+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Mat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角色名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“_”;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特效预制件：“功能名”+“EPrefab”+“特效名”+“_”；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特效材质球：“功能名”+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EMat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特效材质球名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“_”;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特效贴图：“功能名”+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ETex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特效贴图名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“_”;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color w:val="FF0000"/>
          <w:sz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特效模型：“功能名”+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EMesh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特效模型名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+ “_”;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功能名速查：</w:t>
      </w:r>
      <w:r>
        <w:rPr>
          <w:rFonts w:hint="eastAsia"/>
          <w:b/>
          <w:bCs/>
          <w:sz w:val="28"/>
          <w:szCs w:val="28"/>
          <w:lang w:val="en-US" w:eastAsia="zh-CN"/>
        </w:rPr>
        <w:t>(功能名由对应开发的游戏提供详细命名)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公共:  Common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登录：Login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角色：Character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装备：Equip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战斗：Battle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技能：Skill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关卡：Level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敌人：Enemy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英雄：Hero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基地：Home</w:t>
      </w: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邮件：Email</w:t>
      </w:r>
    </w:p>
    <w:p>
      <w:pPr>
        <w:numPr>
          <w:ilvl w:val="0"/>
          <w:numId w:val="0"/>
        </w:num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color w:val="FF0000"/>
          <w:sz w:val="28"/>
          <w:lang w:val="en-US" w:eastAsia="zh-CN"/>
        </w:rPr>
      </w:pPr>
      <w:r>
        <w:rPr>
          <w:rFonts w:hint="eastAsia"/>
          <w:b/>
          <w:color w:val="FF0000"/>
          <w:sz w:val="28"/>
          <w:lang w:val="en-US" w:eastAsia="zh-CN"/>
        </w:rPr>
        <w:t>以下命名详细说明:</w:t>
      </w:r>
    </w:p>
    <w:p>
      <w:pPr>
        <w:jc w:val="left"/>
        <w:rPr>
          <w:rFonts w:hint="default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物件模型命名规则</w:t>
      </w:r>
    </w:p>
    <w:p>
      <w:p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模型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Common(功能名)_Mesh(文件类型)_Scene(物品或场景名称)_00(多模型数字)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Common功能名根据功能来定,_Mesh文件类型不能修改. _Scene场景不清楚名称可用Scene00或者Scene01等(尽量确定使用场景名称), 单独物品直接英文命名&lt;如:desk00(桌子),chair01(椅子)等&gt;.  _00多模型数字, 只有一个模型默认00, 多个模型从00开始,数字往后顺延.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单模型: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Common_Mesh_Scene00_00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多模型: 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Common_Mesh_Scene00_00, Common_Mesh_Scene00_01, Common_Mesh_Scene00_02,...等顺延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贴图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: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Common(功能名)_Tex(文件类型)_Scene(物品或场景名称)_00(多张数字)_Albedo(贴图类型)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Common功能名根据功能来定,_Tex文件类型不能修改. _Scene场景不清楚名称可用Scene00或者Scene01等(尽量确定使用场景名称), 单独物品直接英文命名&lt;如:desk00(桌子),chair01(椅子)等&gt;.  _00多贴图数字, 只有一个模型默认00, 多个贴图从00开始,数字往后顺延.</w:t>
      </w:r>
    </w:p>
    <w:p>
      <w:p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_贴图类型为对应贴图类型 ,使用金属流程 ,贴图类型如下: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_Albedo(无透明)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_AlbedoTransparency(有透明,可简写_AlbedoT)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_MetallicSmoothness(可简写_MetallicS)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_Normal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_Emisson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_AO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单贴图: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Common_Tex_Scene00_00_Albedo (物品,Tex_Desk00_00_Albedo)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多贴图: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Common_Tex_Scene00_00_Albedo, Common_Tex_Scene00_01_Albedo, Common_Tex_Scene00_02_Albedo,...等顺延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材质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Common(功能名)_Mat(文件类型)_Scene(物品或场景名称)_00(多材质数字)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Common功能名根据功能来定,_Mat文件类型不能修改. _Scene场景不清楚名称可用Scene00或者Scene01等(尽量确定使用场景名称), 单独物品直接英文命名&lt;如:desk00(桌子),chair01(椅子)等&gt;.  _00多材质数字, 只有一个材质默认00, 多个材质从00开始,数字往后顺延.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单材质: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Common_Mat_Scene00_00 (物品,Mat_Desk00_00)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多贴图: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Common_Mat_Scene00_00, Common_Mat_Scene00_01, Common_Mat_Scene00_02,...等顺延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Prefab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Common(功能名)_Prefab(文件类型)_Scene(物品或场景名称)_00(变体数字)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Common功能名根据功能来定,_Prefab文件类型不能修改. _Scene场景不清楚名称可用Scene00或者Scene01等(尽量确定使用场景名称), 单独物品直接英文命名&lt;如:desk00(桌子),chair01(椅子)等&gt;.  _00多变体数字, 只有一个Prefab默认00, 多个变体Prefab从00开始,数字往后顺延.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单Prefab 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Common_Prefab_Scene00_00 (物品,Prefab_Desk00_00)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多变体Prefab 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Common_Prefab_Scene00_00(源Prefab), Common_Prefab_Scene00_01, Common_Prefab_Scene00_02,...等顺延</w:t>
      </w:r>
    </w:p>
    <w:p>
      <w:p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角色模型命名规则</w:t>
      </w:r>
    </w:p>
    <w:p>
      <w:pPr>
        <w:jc w:val="left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绑定模型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Common(功能名)_Skin(文件类型)_Char(角色或武器名称)_00(多模型数字)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Common功能名根据功能来定,_Skin文件类型不能修改. _Char角色名称不确定可用Char00或者Char01等(尽量确定使用角色名称), 如有武器物品直接修改_Char词缀部分为武器英文命名&lt;如: Weapon00 ,Weapon01等&gt;.  _00多模型数字, 只有一个模型默认00, 多个模型从00开始,数字往后顺延.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单角色模型: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Common_Skin_Char00_00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单角色武器: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Common_Skin_Weapon00_00</w:t>
      </w:r>
    </w:p>
    <w:p>
      <w:p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多角色模型: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Common_Skin_Char00_00,  Common_Skin_Char00_01,  Common_Skin_Char00_02, ...等顺延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多角色武器: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Common_Skin_Weapon00_00 , Common_Skin_Weapon00_01, Common_Skin_Weapon00_02,...等顺延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动画模型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Common(功能名)_Anim(文件类型)_Char(角色名称)_00(同类多动画数字)_Idle(动作类型)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Common功能名根据功能来定,_Anim文件类型不能修改. _Char角色名称不确定可用Char00或者Char01等(尽量确定使用角色名称).  _00同类多动画数字, 只有一个动画默认00, 多个动画从00开始,数字往后顺延.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单类型动画: 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Common_Anim_Char00_00_Idle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同类型多动画: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Common_Anim_Char00_00_Idle, Common_Anim_Char00_01_Idle,Common_Anim_Char00_02_Idle...等,顺延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角色贴图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Common(功能名)_Tex(文件类型)_Char(角色或武器名称)_00(多张数字)_Albedo(贴图类型)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Common功能名根据功能来定,_Tex文件类型不能修改. _Char场景不清楚名称可用Char00或者Char01等(尽量确定使用场景名称),如有武器物品直接修改_Char词缀部分为武器英文命名&lt;如: Weapon00 ,Weapon01等&gt;.  _00多贴图数字, 只有一个模型默认00, 多个贴图从00开始,数字往后顺延.</w:t>
      </w:r>
    </w:p>
    <w:p>
      <w:p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_贴图类型为对应贴图类型 ,使用金属流程 ,贴图类型如下: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_Albedo(无透明)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_AlbedoTransparency(有透明,可简写_AlbedoT)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_MetallicSmoothness(可简写_MetallicS)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_Normal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_Emisson</w:t>
      </w:r>
    </w:p>
    <w:p>
      <w:p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_AO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单贴图: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Common_Tex_Char00_00_Albedo (物品,Common_Tex_Weapon00_00_Albedo)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多贴图: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Common_Tex_Char00_00_Albedo, Common_Tex_Char00_01_Albedo, Common_Tex_Char00_02_Albedo,...等顺延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角色材质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Common(功能名)_Mat(文件类型)_Char(角色或武器名称)_00(多材质数字)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Common功能名根据功能来定,_Mat文件类型不能修改. _Char角色不清楚名称可用Char00或者Char01等(尽量确定使用角色名称), 如有武器物品直接修改_Char词缀部分为武器英文命名&lt;如: Weapon00 ,Weapon01等&gt;.  _00多材质数字, 只有一个材质默认00, 多个材质从00开始,数字往后顺延.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单材质: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Common_Mat_Char00_00 (物品,Mat_Weapon00_00)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多贴图: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Common_Mat_Char00_00, Common_Mat_Char00_01, Common_Mat_Char00_02,...等顺延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角色Prefab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Common(功能名)_Prefab(文件类型)_Char(角色或武器名称)_00(变体数字)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Common功能名根据功能来定,_Prefab文件类型不能修改. _Char角色不清楚名称可用Char00或者Char01等(尽量确定使用角色名称), 如有武器物品直接修改_Char词缀部分为武器英文命名&lt;如: Weapon00 ,Weapon01等&gt;.  _00多变体数字, 只有一个Prefab默认00, 多个变体Prefab从00开始,数字往后顺延.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单Prefab 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Common_Prefab_Char00_00 (物品,Common_Prefab_Weapon00_00)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多变体Prefab 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Common_Prefab_Char00_00(源Prefab), Common_Prefab_Char00_01, Common_Prefab_Char00_02,...等顺延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特效命名规则</w:t>
      </w:r>
    </w:p>
    <w:p>
      <w:pPr>
        <w:jc w:val="left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特效模型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Common(功能名)_EMesh(文件类型)_Effect(特效名称)_00(特效模型数字)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Common功能名根据功能来定,_EMesh文件类型不能修改. _Effect特效名称不确定可用Effect00或者Effect01等(尽量确定使用特效名称).   _00多特效模型数字, 只有一个特效模型默认00, 多个特效模型从00开始,数字往后顺延.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单特效模型: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Common_EMesh_Effect00_00</w:t>
      </w:r>
    </w:p>
    <w:p>
      <w:p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多特效模型: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Common_EMesh_Effect00_00,  Common_EMesh_Effect00_01,  Common_EMesh_Effect00_02, ...等顺延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特效贴图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Common(功能名)_ETex(文件类型)_Effect(特效名称)_00(特效贴图数字)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Common功能名根据功能来定,_ETex文件类型不能修改. _Effect特效名称不确定可用Effect00或者Effect01等(尽量确定使用特效名称).   _00多张特效贴图数字, 只有一张特效贴图默认00, 多张特效贴图从00开始,数字往后顺延.  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单特效贴图: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Common_ETex_Effect00_00</w:t>
      </w:r>
    </w:p>
    <w:p>
      <w:p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多特效贴图: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Common_ETex_Effect00_00,  Common_ETex_Effect00_01,  Common_ETex_Effect00_02, ...等顺延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特效材质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Common(功能名)_EMat(文件类型)_Effect(特效名称)_00(多特效材质数字)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Common功能名根据功能来定,_EMat文件类型不能修改. _Effect特效不清楚名称可用Effect00或者Effect01等(尽量确定使用特效名称).  _00多特效材质数字, 只有一个特效材质默认00, 多个特效材质从00开始,数字往后顺延.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单特效材质: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Common_EMat_Effect00_00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多特效材质: 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Common_EMat_Effect00_00,Common_ EMat_Effect00_01, Common_EMat_Effect00_02,...等顺延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特效Prefab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Common(功能名)_EPrefab(文件类型)_Effect(特效名称)_00(变体数字)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Common功能名根据功能来定,_EPrefab文件类型不能修改. _Effect场景不清楚名称可用Effect00或者Effect01等(尽量确定使用特效名称) .  _00多变体数字, 只有一个EPrefab默认00, 多个变体EPrefab从00开始,数字往后顺延.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单EPrefab 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Common_EPrefab_Effect00_00 (物品,EPrefab_Effect00_00)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多变体EPrefab :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Common_EPrefab_Effect00_00(源EPrefab), Common_EPrefab_Effect00_01, Common_EPrefab_Effect00_02,...等顺延</w:t>
      </w: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UI命名规则</w:t>
      </w:r>
    </w:p>
    <w:p>
      <w:pPr>
        <w:spacing w:line="360" w:lineRule="auto"/>
        <w:rPr>
          <w:b/>
          <w:color w:val="FF0000"/>
          <w:sz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UI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图片</w:t>
      </w:r>
      <w:r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资源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命名</w:t>
      </w:r>
      <w:r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:</w:t>
      </w:r>
      <w:r>
        <w:rPr>
          <w:rFonts w:hint="eastAsia"/>
          <w:b/>
          <w:bCs/>
          <w:sz w:val="24"/>
          <w:szCs w:val="24"/>
          <w:lang w:val="en-US" w:eastAsia="zh-CN"/>
        </w:rPr>
        <w:t>Common(功能名)_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UI(文件类型)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_Shop(图片名)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_00(同名数字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区分)_25x25(多种尺寸)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Common功能名根据功能来定,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UI(文件类型)不能修改. 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_Shop(图片名) 根据内容自定义名称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_00(同名数字区分)</w:t>
      </w:r>
      <w:r>
        <w:rPr>
          <w:rFonts w:hint="eastAsia"/>
          <w:lang w:val="en-US" w:eastAsia="zh-CN"/>
        </w:rPr>
        <w:t xml:space="preserve"> 例如: _00,_01,_02...等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_25x25(多尺寸)</w:t>
      </w:r>
      <w:r>
        <w:rPr>
          <w:rFonts w:hint="eastAsia"/>
          <w:lang w:val="en-US" w:eastAsia="zh-CN"/>
        </w:rPr>
        <w:t xml:space="preserve"> ,没有多种尺寸省略掉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UI面板</w:t>
      </w: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Prefab命名</w:t>
      </w:r>
    </w:p>
    <w:p>
      <w:pPr>
        <w:pStyle w:val="4"/>
        <w:ind w:left="36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Common(功能名)_Prefab(文件类型)_Shop(界面名称）_Panel</w:t>
      </w:r>
    </w:p>
    <w:p>
      <w:pPr>
        <w:ind w:firstLine="420" w:firstLineChars="0"/>
        <w:jc w:val="left"/>
        <w:rPr>
          <w:rFonts w:hint="default" w:eastAsiaTheme="minorEastAsia"/>
          <w:b/>
          <w:bCs/>
          <w:color w:val="0070C0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default" w:eastAsiaTheme="minorEastAsia"/>
          <w:b/>
          <w:bCs/>
          <w:color w:val="0070C0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default" w:eastAsiaTheme="minorEastAsia"/>
          <w:b/>
          <w:bCs/>
          <w:color w:val="0070C0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default" w:eastAsiaTheme="minorEastAsia"/>
          <w:b/>
          <w:bCs/>
          <w:color w:val="0070C0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default" w:eastAsiaTheme="minor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以上规则如有纰漏和疑问,请反馈到负责人处!我们将及时协商调整和回答.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43A5"/>
    <w:rsid w:val="022669AC"/>
    <w:rsid w:val="023768A8"/>
    <w:rsid w:val="02451B1C"/>
    <w:rsid w:val="03125E76"/>
    <w:rsid w:val="031702F7"/>
    <w:rsid w:val="0357224E"/>
    <w:rsid w:val="03CF1474"/>
    <w:rsid w:val="03F97189"/>
    <w:rsid w:val="043F33E9"/>
    <w:rsid w:val="053D451A"/>
    <w:rsid w:val="061E6133"/>
    <w:rsid w:val="06260642"/>
    <w:rsid w:val="06630C1C"/>
    <w:rsid w:val="06E2374F"/>
    <w:rsid w:val="06E87A42"/>
    <w:rsid w:val="084118D4"/>
    <w:rsid w:val="0844151D"/>
    <w:rsid w:val="08EC33EE"/>
    <w:rsid w:val="0AB65E68"/>
    <w:rsid w:val="0BE12DDD"/>
    <w:rsid w:val="0E075796"/>
    <w:rsid w:val="0E3E054D"/>
    <w:rsid w:val="109704B0"/>
    <w:rsid w:val="11BF7A92"/>
    <w:rsid w:val="12254771"/>
    <w:rsid w:val="137D65D3"/>
    <w:rsid w:val="13AA1EFF"/>
    <w:rsid w:val="13BA54B3"/>
    <w:rsid w:val="13F92A16"/>
    <w:rsid w:val="146D387D"/>
    <w:rsid w:val="147A7099"/>
    <w:rsid w:val="14875A42"/>
    <w:rsid w:val="14F020AB"/>
    <w:rsid w:val="157A00D0"/>
    <w:rsid w:val="16D11DA9"/>
    <w:rsid w:val="171D6052"/>
    <w:rsid w:val="180C1CF0"/>
    <w:rsid w:val="18FB0FFF"/>
    <w:rsid w:val="19F413A5"/>
    <w:rsid w:val="1A757BF8"/>
    <w:rsid w:val="1AC850A6"/>
    <w:rsid w:val="1ADA2166"/>
    <w:rsid w:val="1B2E57CA"/>
    <w:rsid w:val="1BAE6424"/>
    <w:rsid w:val="1C165746"/>
    <w:rsid w:val="1D9A2A8A"/>
    <w:rsid w:val="1E1A490D"/>
    <w:rsid w:val="1E1F613F"/>
    <w:rsid w:val="1FAF05C8"/>
    <w:rsid w:val="201947B6"/>
    <w:rsid w:val="205655BB"/>
    <w:rsid w:val="20816D15"/>
    <w:rsid w:val="21A551E5"/>
    <w:rsid w:val="227D7D2A"/>
    <w:rsid w:val="232375B9"/>
    <w:rsid w:val="26F12164"/>
    <w:rsid w:val="27440E11"/>
    <w:rsid w:val="27663D1A"/>
    <w:rsid w:val="27AF3332"/>
    <w:rsid w:val="29EB6CD5"/>
    <w:rsid w:val="2A7466EA"/>
    <w:rsid w:val="2ACA49AD"/>
    <w:rsid w:val="2B2E3A4D"/>
    <w:rsid w:val="2B367787"/>
    <w:rsid w:val="2C504183"/>
    <w:rsid w:val="2D6A3174"/>
    <w:rsid w:val="2EED27F0"/>
    <w:rsid w:val="2F1B12CF"/>
    <w:rsid w:val="31E141EC"/>
    <w:rsid w:val="32237694"/>
    <w:rsid w:val="325A176D"/>
    <w:rsid w:val="334A78E9"/>
    <w:rsid w:val="33705E4F"/>
    <w:rsid w:val="33780E0C"/>
    <w:rsid w:val="363954B9"/>
    <w:rsid w:val="38E51994"/>
    <w:rsid w:val="39364B5B"/>
    <w:rsid w:val="3A012179"/>
    <w:rsid w:val="3AAF7138"/>
    <w:rsid w:val="3B2A2BFC"/>
    <w:rsid w:val="3C27055A"/>
    <w:rsid w:val="3C2B0D43"/>
    <w:rsid w:val="3DC21B3D"/>
    <w:rsid w:val="3F1D2125"/>
    <w:rsid w:val="40167F22"/>
    <w:rsid w:val="404C18E8"/>
    <w:rsid w:val="40941D08"/>
    <w:rsid w:val="41F32BE6"/>
    <w:rsid w:val="420510F8"/>
    <w:rsid w:val="42EA7AFC"/>
    <w:rsid w:val="44787197"/>
    <w:rsid w:val="44CB36E9"/>
    <w:rsid w:val="465378F9"/>
    <w:rsid w:val="468E4DC9"/>
    <w:rsid w:val="46D52998"/>
    <w:rsid w:val="47271CC2"/>
    <w:rsid w:val="487F6E4C"/>
    <w:rsid w:val="48DE591C"/>
    <w:rsid w:val="49946A44"/>
    <w:rsid w:val="49C3494B"/>
    <w:rsid w:val="4A76435B"/>
    <w:rsid w:val="4A975775"/>
    <w:rsid w:val="4AC10D52"/>
    <w:rsid w:val="4B107279"/>
    <w:rsid w:val="4B927512"/>
    <w:rsid w:val="4BFA1A38"/>
    <w:rsid w:val="4C1F7261"/>
    <w:rsid w:val="4C4E7141"/>
    <w:rsid w:val="4CE252D8"/>
    <w:rsid w:val="4E2B2F8A"/>
    <w:rsid w:val="4E382CB3"/>
    <w:rsid w:val="4E752A18"/>
    <w:rsid w:val="4F5B1F76"/>
    <w:rsid w:val="4F7C1DD5"/>
    <w:rsid w:val="4F7F3166"/>
    <w:rsid w:val="4F9931C3"/>
    <w:rsid w:val="4FE0565D"/>
    <w:rsid w:val="50EF6E4B"/>
    <w:rsid w:val="53EA18B6"/>
    <w:rsid w:val="54C4570B"/>
    <w:rsid w:val="5595704D"/>
    <w:rsid w:val="56305D25"/>
    <w:rsid w:val="5908015D"/>
    <w:rsid w:val="5AF76D88"/>
    <w:rsid w:val="5B0F3DDF"/>
    <w:rsid w:val="5C843178"/>
    <w:rsid w:val="5D191B05"/>
    <w:rsid w:val="5EA60078"/>
    <w:rsid w:val="5F310E7E"/>
    <w:rsid w:val="5F505E42"/>
    <w:rsid w:val="606272A6"/>
    <w:rsid w:val="6104588B"/>
    <w:rsid w:val="61261C0A"/>
    <w:rsid w:val="61491E1E"/>
    <w:rsid w:val="61717EFE"/>
    <w:rsid w:val="61FB0555"/>
    <w:rsid w:val="62541EA1"/>
    <w:rsid w:val="626C6C7A"/>
    <w:rsid w:val="62836FB9"/>
    <w:rsid w:val="63190432"/>
    <w:rsid w:val="63CD6B67"/>
    <w:rsid w:val="64985ECD"/>
    <w:rsid w:val="64E023E1"/>
    <w:rsid w:val="655611F8"/>
    <w:rsid w:val="65640966"/>
    <w:rsid w:val="66425F44"/>
    <w:rsid w:val="66EF05C3"/>
    <w:rsid w:val="676036D4"/>
    <w:rsid w:val="681F6BD7"/>
    <w:rsid w:val="68A26C01"/>
    <w:rsid w:val="68C22D7D"/>
    <w:rsid w:val="693062C5"/>
    <w:rsid w:val="69483F9B"/>
    <w:rsid w:val="6E715141"/>
    <w:rsid w:val="6F8C112E"/>
    <w:rsid w:val="700C22AA"/>
    <w:rsid w:val="70503FE4"/>
    <w:rsid w:val="715A76BE"/>
    <w:rsid w:val="71780FC8"/>
    <w:rsid w:val="71900018"/>
    <w:rsid w:val="71C313B3"/>
    <w:rsid w:val="723820C3"/>
    <w:rsid w:val="725D6435"/>
    <w:rsid w:val="73141E6C"/>
    <w:rsid w:val="738154B1"/>
    <w:rsid w:val="73816435"/>
    <w:rsid w:val="74513ADF"/>
    <w:rsid w:val="745F322C"/>
    <w:rsid w:val="751A6A11"/>
    <w:rsid w:val="75E26DAF"/>
    <w:rsid w:val="76E51FA9"/>
    <w:rsid w:val="78137C43"/>
    <w:rsid w:val="790D188B"/>
    <w:rsid w:val="790F2A0A"/>
    <w:rsid w:val="79860996"/>
    <w:rsid w:val="7A8A2B3F"/>
    <w:rsid w:val="7B15758D"/>
    <w:rsid w:val="7B777962"/>
    <w:rsid w:val="7BA53E66"/>
    <w:rsid w:val="7BCB64FF"/>
    <w:rsid w:val="7C2C404A"/>
    <w:rsid w:val="7CE46B81"/>
    <w:rsid w:val="7D155AF1"/>
    <w:rsid w:val="7DA875EF"/>
    <w:rsid w:val="7DF863D9"/>
    <w:rsid w:val="7E194BD7"/>
    <w:rsid w:val="7ED432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CW-PC</dc:creator>
  <cp:lastModifiedBy>CW-PC</cp:lastModifiedBy>
  <dcterms:modified xsi:type="dcterms:W3CDTF">2021-03-15T03:35:27Z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