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before="0"/>
      </w:pPr>
      <w:r>
        <w:rPr>
          <w:b/>
          <w:sz w:val="18"/>
        </w:rPr>
        <w:t>STORYDOGS  /  TEACHER RESOURCES</w:t>
      </w:r>
    </w:p>
    <w:p>
      <w:pPr>
        <w:pStyle w:val="Title"/>
        <w:spacing w:after="100" w:before="0"/>
      </w:pPr>
      <w:r>
        <w:rPr>
          <w:b/>
        </w:rPr>
        <w:t>StoryDogs Prompt Cards</w:t>
      </w:r>
    </w:p>
    <w:p>
      <w:pPr>
        <w:spacing w:after="180" w:before="0"/>
      </w:pPr>
      <w:r>
        <w:rPr>
          <w:sz w:val="21"/>
        </w:rPr>
        <w:t>24 idea starters • Print single-sided at 100% • Cut on the dotted lines</w:t>
      </w:r>
    </w:p>
    <w:p>
      <w:pPr>
        <w:spacing w:after="200" w:before="0"/>
      </w:pPr>
      <w:r>
        <w:rPr>
          <w:sz w:val="22"/>
        </w:rPr>
        <w:t>Offer one card that matches the stuck step. Read it aloud if needed. Students can talk, draw, change the suggestion, or choose another idea.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01   WHO?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Draw first</w:t>
            </w:r>
          </w:p>
          <w:p>
            <w:pPr>
              <w:spacing w:after="0"/>
            </w:pPr>
            <w:r>
              <w:rPr>
                <w:sz w:val="23"/>
              </w:rPr>
              <w:t>Sketch a character. Point to one detail and tell a partner what it suggests about them.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02   WHO?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A surprising skill</w:t>
            </w:r>
          </w:p>
          <w:p>
            <w:pPr>
              <w:spacing w:after="0"/>
            </w:pPr>
            <w:r>
              <w:rPr>
                <w:sz w:val="23"/>
              </w:rPr>
              <w:t>What strange skill could your character have? When might it be useful?</w:t>
            </w:r>
          </w:p>
        </w:tc>
      </w:tr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03   WHO?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A small worry</w:t>
            </w:r>
          </w:p>
          <w:p>
            <w:pPr>
              <w:spacing w:after="0"/>
            </w:pPr>
            <w:r>
              <w:rPr>
                <w:sz w:val="23"/>
              </w:rPr>
              <w:t>What makes your character nervous? It can be something other people find easy.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04   WHO?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Someone to follow</w:t>
            </w:r>
          </w:p>
          <w:p>
            <w:pPr>
              <w:spacing w:after="0"/>
            </w:pPr>
            <w:r>
              <w:rPr>
                <w:sz w:val="23"/>
              </w:rPr>
              <w:t>Think of an animal, person, or object you notice often. What could make them an interesting character?</w:t>
            </w:r>
          </w:p>
        </w:tc>
      </w:tr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05   LIFE / WANT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Somewhere you know</w:t>
            </w:r>
          </w:p>
          <w:p>
            <w:pPr>
              <w:spacing w:after="0"/>
            </w:pPr>
            <w:r>
              <w:rPr>
                <w:sz w:val="23"/>
              </w:rPr>
              <w:t>For practice, borrow a familiar place: your classroom, a park, or your kitchen. What is an ordinary day like there?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06   LIFE / WANT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Say it first</w:t>
            </w:r>
          </w:p>
          <w:p>
            <w:pPr>
              <w:spacing w:after="0"/>
            </w:pPr>
            <w:r>
              <w:rPr>
                <w:sz w:val="23"/>
              </w:rPr>
              <w:t>Tell a partner: “My character wants ___ because ___.” Your partner can repeat it while you write or draw.</w:t>
            </w:r>
          </w:p>
        </w:tc>
      </w:tr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07   LIFE / WANT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One important wish</w:t>
            </w:r>
          </w:p>
          <w:p>
            <w:pPr>
              <w:spacing w:after="0"/>
            </w:pPr>
            <w:r>
              <w:rPr>
                <w:sz w:val="23"/>
              </w:rPr>
              <w:t>What would make your character say, “I really hope this happens”? Why do they care?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08   LIFE / WANT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Before the surprise</w:t>
            </w:r>
          </w:p>
          <w:p>
            <w:pPr>
              <w:spacing w:after="0"/>
            </w:pPr>
            <w:r>
              <w:rPr>
                <w:sz w:val="23"/>
              </w:rPr>
              <w:t>What does your character usually do? Which part of that routine could a problem interrupt?</w:t>
            </w:r>
          </w:p>
        </w:tc>
      </w:tr>
    </w:tbl>
    <w:p>
      <w:r>
        <w:br w:type="page"/>
      </w:r>
    </w:p>
    <w:p>
      <w:pPr>
        <w:pStyle w:val="Title"/>
        <w:spacing w:after="100" w:before="0"/>
      </w:pPr>
      <w:r>
        <w:rPr>
          <w:b/>
        </w:rPr>
        <w:t>StoryDogs Prompt Cards</w:t>
      </w:r>
    </w:p>
    <w:p>
      <w:pPr>
        <w:spacing w:after="240" w:before="0"/>
      </w:pPr>
      <w:r>
        <w:rPr>
          <w:sz w:val="20"/>
        </w:rPr>
        <w:t>Cards 9–16 of 24 • Cut on the dotted 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09   UH-OH!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Something changes</w:t>
            </w:r>
          </w:p>
          <w:p>
            <w:pPr>
              <w:spacing w:after="0"/>
            </w:pPr>
            <w:r>
              <w:rPr>
                <w:sz w:val="23"/>
              </w:rPr>
              <w:t>What could arrive, disappear, or stop working in the life you have already described?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10   UH-OH!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A reason to act</w:t>
            </w:r>
          </w:p>
          <w:p>
            <w:pPr>
              <w:spacing w:after="0"/>
            </w:pPr>
            <w:r>
              <w:rPr>
                <w:sz w:val="23"/>
              </w:rPr>
              <w:t>Why can’t your character simply ignore what happened?</w:t>
            </w:r>
          </w:p>
        </w:tc>
      </w:tr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11   UH-OH!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Their first choice</w:t>
            </w:r>
          </w:p>
          <w:p>
            <w:pPr>
              <w:spacing w:after="0"/>
            </w:pPr>
            <w:r>
              <w:rPr>
                <w:sz w:val="23"/>
              </w:rPr>
              <w:t>What does your character decide to do about this change? What might happen because of that choice?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12   TROUBLE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A snag in the plan</w:t>
            </w:r>
          </w:p>
          <w:p>
            <w:pPr>
              <w:spacing w:after="0"/>
            </w:pPr>
            <w:r>
              <w:rPr>
                <w:sz w:val="23"/>
              </w:rPr>
              <w:t>What gets in the way of the choice your character just made?</w:t>
            </w:r>
          </w:p>
        </w:tc>
      </w:tr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13   TROUBLE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Try and see</w:t>
            </w:r>
          </w:p>
          <w:p>
            <w:pPr>
              <w:spacing w:after="0"/>
            </w:pPr>
            <w:r>
              <w:rPr>
                <w:sz w:val="23"/>
              </w:rPr>
              <w:t>What could your character try first? Could it help a little and cause another problem?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14   TROUBLE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Talk it through</w:t>
            </w:r>
          </w:p>
          <w:p>
            <w:pPr>
              <w:spacing w:after="0"/>
            </w:pPr>
            <w:r>
              <w:rPr>
                <w:sz w:val="23"/>
              </w:rPr>
              <w:t>Tell a partner what just happened. Ask them, “What would be difficult about that?” Choose an idea that fits.</w:t>
            </w:r>
          </w:p>
        </w:tc>
      </w:tr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15   TROUBLE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Something already there</w:t>
            </w:r>
          </w:p>
          <w:p>
            <w:pPr>
              <w:spacing w:after="0"/>
            </w:pPr>
            <w:r>
              <w:rPr>
                <w:sz w:val="23"/>
              </w:rPr>
              <w:t>Look at your character’s worry or ordinary world. Could something you already invented create trouble now?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16   WORSE!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Turn up the trouble</w:t>
            </w:r>
          </w:p>
          <w:p>
            <w:pPr>
              <w:spacing w:after="0"/>
            </w:pPr>
            <w:r>
              <w:rPr>
                <w:sz w:val="23"/>
              </w:rPr>
              <w:t>How could the same problem grow? Try less time, fewer supplies, or someone losing trust.</w:t>
            </w:r>
          </w:p>
        </w:tc>
      </w:tr>
    </w:tbl>
    <w:p>
      <w:r>
        <w:br w:type="page"/>
      </w:r>
    </w:p>
    <w:p>
      <w:pPr>
        <w:pStyle w:val="Title"/>
        <w:spacing w:after="100" w:before="0"/>
      </w:pPr>
      <w:r>
        <w:rPr>
          <w:b/>
        </w:rPr>
        <w:t>StoryDogs Prompt Cards</w:t>
      </w:r>
    </w:p>
    <w:p>
      <w:pPr>
        <w:spacing w:after="240" w:before="0"/>
      </w:pPr>
      <w:r>
        <w:rPr>
          <w:sz w:val="20"/>
        </w:rPr>
        <w:t>Cards 17–24 of 24 • Cut on the dotted 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17   WORSE!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Why this matters</w:t>
            </w:r>
          </w:p>
          <w:p>
            <w:pPr>
              <w:spacing w:after="0"/>
            </w:pPr>
            <w:r>
              <w:rPr>
                <w:sz w:val="23"/>
              </w:rPr>
              <w:t>If the plan fails now, what might your character lose that they really care about?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18   WORSE!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Follow the footprints</w:t>
            </w:r>
          </w:p>
          <w:p>
            <w:pPr>
              <w:spacing w:after="0"/>
            </w:pPr>
            <w:r>
              <w:rPr>
                <w:sz w:val="23"/>
              </w:rPr>
              <w:t>Read TROUBLE aloud. What could happen because of that? Keep a thread connecting the two steps.</w:t>
            </w:r>
          </w:p>
        </w:tc>
      </w:tr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19   CLIMAX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Their move</w:t>
            </w:r>
          </w:p>
          <w:p>
            <w:pPr>
              <w:spacing w:after="0"/>
            </w:pPr>
            <w:r>
              <w:rPr>
                <w:sz w:val="23"/>
              </w:rPr>
              <w:t>What can your character choose or try at the biggest moment? Let them help shape what happens.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20   CLIMAX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Use what is there</w:t>
            </w:r>
          </w:p>
          <w:p>
            <w:pPr>
              <w:spacing w:after="0"/>
            </w:pPr>
            <w:r>
              <w:rPr>
                <w:sz w:val="23"/>
              </w:rPr>
              <w:t>Could a skill, object, friend, or lesson from earlier help now? How would your character use it?</w:t>
            </w:r>
          </w:p>
        </w:tc>
      </w:tr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21   CLIMAX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A different choice</w:t>
            </w:r>
          </w:p>
          <w:p>
            <w:pPr>
              <w:spacing w:after="0"/>
            </w:pPr>
            <w:r>
              <w:rPr>
                <w:sz w:val="23"/>
              </w:rPr>
              <w:t>What would be hard for your character to do at the start? Could they try it now?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22   CHANGE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Then and now</w:t>
            </w:r>
          </w:p>
          <w:p>
            <w:pPr>
              <w:spacing w:after="0"/>
            </w:pPr>
            <w:r>
              <w:rPr>
                <w:sz w:val="23"/>
              </w:rPr>
              <w:t>At the beginning, my character ___. Now they ___. What changed between those moments?</w:t>
            </w:r>
          </w:p>
        </w:tc>
      </w:tr>
      <w:tr>
        <w:trPr>
          <w:trHeight w:val="2520" w:hRule="atLeast"/>
          <w:cantSplit/>
        </w:trPr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23   CHANGE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Show the change</w:t>
            </w:r>
          </w:p>
          <w:p>
            <w:pPr>
              <w:spacing w:after="0"/>
            </w:pPr>
            <w:r>
              <w:rPr>
                <w:sz w:val="23"/>
              </w:rPr>
              <w:t>What small action could show your character’s change without announcing a lesson?</w:t>
            </w:r>
          </w:p>
        </w:tc>
        <w:tc>
          <w:tcPr>
            <w:tcW w:type="dxa" w:w="5256"/>
            <w:vAlign w:val="center"/>
            <w:tcBorders>
              <w:top w:val="dashed" w:sz="5" w:color="999999"/>
              <w:left w:val="dashed" w:sz="5" w:color="999999"/>
              <w:bottom w:val="dashed" w:sz="5" w:color="999999"/>
              <w:right w:val="dashed" w:sz="5" w:color="999999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140"/>
            </w:pPr>
            <w:r>
              <w:rPr>
                <w:b/>
                <w:sz w:val="20"/>
              </w:rPr>
              <w:t>24   CHANGE</w:t>
            </w:r>
          </w:p>
          <w:p>
            <w:pPr>
              <w:spacing w:after="120"/>
            </w:pPr>
            <w:r>
              <w:rPr>
                <w:b/>
                <w:sz w:val="26"/>
              </w:rPr>
              <w:t>A new ordinary day</w:t>
            </w:r>
          </w:p>
          <w:p>
            <w:pPr>
              <w:spacing w:after="0"/>
            </w:pPr>
            <w:r>
              <w:rPr>
                <w:sz w:val="23"/>
              </w:rPr>
              <w:t>Picture tomorrow. What will your character do differently? What might still be a little messy?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288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>StoryDogs  •  MarkCheverton.com/story-dogs</w:t>
    </w:r>
    <w:r>
      <w:t xml:space="preserve">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</w:pPr>
    <w:rPr>
      <w:rFonts w:ascii="DejaVu Sans" w:hAnsi="DejaVu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StoryDogs Prompt Cards</dc:title>
  <dc:subject>Free K–6 storytelling resources for teachers and librarians</dc:subject>
  <dc:creator>StoryDogs | Mark Cheverton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