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50A2" w14:textId="7DD7C055" w:rsidR="00A33998" w:rsidRDefault="00756A44" w:rsidP="00A33998">
      <w:pPr>
        <w:ind w:firstLine="0"/>
        <w:jc w:val="center"/>
        <w:rPr>
          <w:rFonts w:eastAsia="Calibri"/>
          <w:sz w:val="32"/>
          <w:szCs w:val="32"/>
        </w:rPr>
      </w:pPr>
      <w:r w:rsidRPr="00DC3F7A">
        <w:rPr>
          <w:rFonts w:eastAsia="Calibri"/>
          <w:noProof/>
          <w:sz w:val="32"/>
          <w:szCs w:val="32"/>
        </w:rPr>
        <mc:AlternateContent>
          <mc:Choice Requires="wps">
            <w:drawing>
              <wp:anchor distT="0" distB="0" distL="114300" distR="114300" simplePos="0" relativeHeight="251660288" behindDoc="0" locked="0" layoutInCell="1" allowOverlap="1" wp14:anchorId="54F2795B" wp14:editId="76C96820">
                <wp:simplePos x="0" y="0"/>
                <wp:positionH relativeFrom="column">
                  <wp:posOffset>2483651</wp:posOffset>
                </wp:positionH>
                <wp:positionV relativeFrom="paragraph">
                  <wp:posOffset>365125</wp:posOffset>
                </wp:positionV>
                <wp:extent cx="1185932"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859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FE1F8C"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55pt,28.75pt" to="288.9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4w1mQEAAIgDAAAOAAAAZHJzL2Uyb0RvYy54bWysU8tu2zAQvAfIPxC815JctE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myaq0/XH5ecydNbdSb6ENMdoGV503GjXfYhWrH7GhMFI+gJQodz6LJL&#10;ewMZbNwDKKb7HKywy1TAjQlsJ6if/Y8m94+0CjJTlDZmJtV/Jh2xmQZlUv6WOKNLRHRpJlrtMPwu&#10;appOqaoD/uT64DXbfsF+XxpRykHtLs6Oo5nn6f250M8/0PoNAAD//wMAUEsDBBQABgAIAAAAIQA6&#10;owO/2wAAAAkBAAAPAAAAZHJzL2Rvd25yZXYueG1sTI/BTsMwDIbvSLxDZCQuiKVlKmGl6VQh7QHY&#10;OHD0GtNWS5zSZF15e4I4wNH2p9/fX20XZ8VMUxg8a8hXGQji1puBOw1vh939E4gQkQ1az6ThiwJs&#10;6+urCkvjL/xK8z52IoVwKFFDH+NYShnanhyGlR+J0+3DTw5jGqdOmgkvKdxZ+ZBlj9LhwOlDjyO9&#10;9NSe9men4fCuyPR3tpnxszHcrU/DTmVa394szTOISEv8g+FHP6lDnZyO/swmCKthvcnzhGooVAEi&#10;AYVSGxDH34WsK/m/Qf0NAAD//wMAUEsBAi0AFAAGAAgAAAAhALaDOJL+AAAA4QEAABMAAAAAAAAA&#10;AAAAAAAAAAAAAFtDb250ZW50X1R5cGVzXS54bWxQSwECLQAUAAYACAAAACEAOP0h/9YAAACUAQAA&#10;CwAAAAAAAAAAAAAAAAAvAQAAX3JlbHMvLnJlbHNQSwECLQAUAAYACAAAACEA+BeMNZkBAACIAwAA&#10;DgAAAAAAAAAAAAAAAAAuAgAAZHJzL2Uyb0RvYy54bWxQSwECLQAUAAYACAAAACEAOqMDv9sAAAAJ&#10;AQAADwAAAAAAAAAAAAAAAADzAwAAZHJzL2Rvd25yZXYueG1sUEsFBgAAAAAEAAQA8wAAAPsEAAAA&#10;AA==&#10;" strokecolor="black [3200]" strokeweight="1pt">
                <v:stroke joinstyle="miter"/>
              </v:line>
            </w:pict>
          </mc:Fallback>
        </mc:AlternateContent>
      </w:r>
      <w:r w:rsidR="00E00B52" w:rsidRPr="00DC3F7A">
        <w:rPr>
          <w:rFonts w:eastAsia="Calibri"/>
          <w:noProof/>
          <w:sz w:val="32"/>
          <w:szCs w:val="32"/>
        </w:rPr>
        <mc:AlternateContent>
          <mc:Choice Requires="wps">
            <w:drawing>
              <wp:anchor distT="0" distB="0" distL="114300" distR="114300" simplePos="0" relativeHeight="251659264" behindDoc="0" locked="0" layoutInCell="1" allowOverlap="1" wp14:anchorId="603F86F7" wp14:editId="170CC227">
                <wp:simplePos x="0" y="0"/>
                <wp:positionH relativeFrom="margin">
                  <wp:posOffset>152710</wp:posOffset>
                </wp:positionH>
                <wp:positionV relativeFrom="paragraph">
                  <wp:posOffset>-199464</wp:posOffset>
                </wp:positionV>
                <wp:extent cx="5906737" cy="9247780"/>
                <wp:effectExtent l="19050" t="19050" r="18415" b="10795"/>
                <wp:wrapNone/>
                <wp:docPr id="1" name="Text Box 1"/>
                <wp:cNvGraphicFramePr/>
                <a:graphic xmlns:a="http://schemas.openxmlformats.org/drawingml/2006/main">
                  <a:graphicData uri="http://schemas.microsoft.com/office/word/2010/wordprocessingShape">
                    <wps:wsp>
                      <wps:cNvSpPr txBox="1"/>
                      <wps:spPr>
                        <a:xfrm>
                          <a:off x="0" y="0"/>
                          <a:ext cx="5906737" cy="9247780"/>
                        </a:xfrm>
                        <a:prstGeom prst="rect">
                          <a:avLst/>
                        </a:prstGeom>
                        <a:solidFill>
                          <a:sysClr val="window" lastClr="FFFFFF"/>
                        </a:solidFill>
                        <a:ln w="38100" cmpd="thickThin">
                          <a:solidFill>
                            <a:sysClr val="windowText" lastClr="000000"/>
                          </a:solidFill>
                        </a:ln>
                        <a:effectLst/>
                      </wps:spPr>
                      <wps:txbx>
                        <w:txbxContent>
                          <w:p w14:paraId="3899F5D7" w14:textId="77777777" w:rsidR="00E91067" w:rsidRPr="001F6656" w:rsidRDefault="00E91067" w:rsidP="00E91067">
                            <w:pPr>
                              <w:spacing w:after="120"/>
                              <w:ind w:firstLine="0"/>
                              <w:jc w:val="center"/>
                              <w:rPr>
                                <w:rFonts w:eastAsia="Calibri"/>
                                <w:sz w:val="26"/>
                                <w:szCs w:val="26"/>
                              </w:rPr>
                            </w:pPr>
                            <w:r w:rsidRPr="001F6656">
                              <w:rPr>
                                <w:rFonts w:eastAsia="Calibri"/>
                                <w:sz w:val="26"/>
                                <w:szCs w:val="26"/>
                              </w:rPr>
                              <w:t>HỌC VIỆN KỸ THUẬT QUÂN SỰ</w:t>
                            </w:r>
                          </w:p>
                          <w:p w14:paraId="0579157F" w14:textId="55D57FA8" w:rsidR="00E91067" w:rsidRPr="001F6656" w:rsidRDefault="00E91067" w:rsidP="00E91067">
                            <w:pPr>
                              <w:spacing w:after="120"/>
                              <w:ind w:firstLine="0"/>
                              <w:jc w:val="center"/>
                              <w:rPr>
                                <w:sz w:val="26"/>
                                <w:szCs w:val="26"/>
                              </w:rPr>
                            </w:pPr>
                            <w:r w:rsidRPr="001F6656">
                              <w:rPr>
                                <w:rFonts w:eastAsia="Calibri"/>
                                <w:b/>
                                <w:bCs/>
                                <w:sz w:val="26"/>
                                <w:szCs w:val="26"/>
                              </w:rPr>
                              <w:t>KHOA VÔ TUYẾN ĐIỆN</w:t>
                            </w:r>
                            <w:r w:rsidR="00C56CF2">
                              <w:rPr>
                                <w:rFonts w:eastAsia="Calibri"/>
                                <w:b/>
                                <w:bCs/>
                                <w:sz w:val="26"/>
                                <w:szCs w:val="26"/>
                              </w:rPr>
                              <w:t xml:space="preserve"> TỬ</w:t>
                            </w:r>
                          </w:p>
                          <w:p w14:paraId="113A5B31" w14:textId="77777777" w:rsidR="00E91067" w:rsidRDefault="00E91067" w:rsidP="00E91067">
                            <w:pPr>
                              <w:ind w:firstLine="0"/>
                            </w:pPr>
                          </w:p>
                          <w:p w14:paraId="06C9272B" w14:textId="77777777" w:rsidR="00E91067" w:rsidRDefault="00E91067" w:rsidP="00E91067"/>
                          <w:p w14:paraId="6DF05138" w14:textId="77777777" w:rsidR="00E91067" w:rsidRPr="0032225E" w:rsidRDefault="00E91067" w:rsidP="00E91067"/>
                          <w:p w14:paraId="3768BED1" w14:textId="77777777" w:rsidR="00E91067" w:rsidRDefault="00E91067" w:rsidP="00E91067"/>
                          <w:p w14:paraId="486D19F0" w14:textId="77777777" w:rsidR="00E91067" w:rsidRDefault="00E91067" w:rsidP="00E91067"/>
                          <w:p w14:paraId="1C88E701" w14:textId="77777777" w:rsidR="00E91067" w:rsidRDefault="00E91067" w:rsidP="00E91067"/>
                          <w:p w14:paraId="4B12CA89" w14:textId="77777777" w:rsidR="00E91067" w:rsidRPr="0032225E" w:rsidRDefault="00E91067" w:rsidP="00E91067"/>
                          <w:p w14:paraId="2AF0B3F3" w14:textId="77777777" w:rsidR="00E91067" w:rsidRPr="00EC1D69" w:rsidRDefault="00E91067" w:rsidP="00E91067">
                            <w:pPr>
                              <w:ind w:firstLine="0"/>
                              <w:jc w:val="center"/>
                              <w:rPr>
                                <w:rFonts w:eastAsia="Calibri"/>
                                <w:b/>
                                <w:bCs/>
                                <w:sz w:val="32"/>
                                <w:szCs w:val="32"/>
                              </w:rPr>
                            </w:pPr>
                            <w:r w:rsidRPr="00EE4302">
                              <w:rPr>
                                <w:rFonts w:eastAsia="Calibri"/>
                                <w:b/>
                                <w:bCs/>
                                <w:sz w:val="32"/>
                                <w:szCs w:val="32"/>
                              </w:rPr>
                              <w:t>BÁO CÁO CHUYÊN ĐỀ NGHIÊN CỨU</w:t>
                            </w:r>
                          </w:p>
                          <w:p w14:paraId="6F34445F" w14:textId="77777777" w:rsidR="00E91067" w:rsidRDefault="00E91067" w:rsidP="00E91067">
                            <w:pPr>
                              <w:rPr>
                                <w:rFonts w:eastAsia="Calibri"/>
                                <w:b/>
                                <w:bCs/>
                              </w:rPr>
                            </w:pPr>
                          </w:p>
                          <w:p w14:paraId="432FDB36" w14:textId="77777777" w:rsidR="00E91067" w:rsidRPr="0032225E" w:rsidRDefault="00E91067" w:rsidP="00E91067">
                            <w:pPr>
                              <w:rPr>
                                <w:rFonts w:eastAsia="Calibri"/>
                                <w:b/>
                                <w:bCs/>
                              </w:rPr>
                            </w:pPr>
                          </w:p>
                          <w:p w14:paraId="1DF97345" w14:textId="44A7BC31" w:rsidR="00E91067" w:rsidRDefault="00E91067" w:rsidP="00E91067">
                            <w:pPr>
                              <w:tabs>
                                <w:tab w:val="left" w:pos="810"/>
                              </w:tabs>
                              <w:ind w:left="90" w:firstLine="630"/>
                              <w:rPr>
                                <w:rFonts w:eastAsia="Calibri"/>
                                <w:b/>
                                <w:bCs/>
                                <w:sz w:val="36"/>
                                <w:szCs w:val="36"/>
                              </w:rPr>
                            </w:pPr>
                            <w:r w:rsidRPr="00980BC2">
                              <w:rPr>
                                <w:rFonts w:eastAsia="Calibri"/>
                                <w:b/>
                                <w:bCs/>
                              </w:rPr>
                              <w:t>TÊN CHUYÊN ĐỀ:</w:t>
                            </w:r>
                            <w:r>
                              <w:rPr>
                                <w:rFonts w:eastAsia="Calibri"/>
                                <w:b/>
                                <w:bCs/>
                                <w:sz w:val="36"/>
                                <w:szCs w:val="36"/>
                              </w:rPr>
                              <w:t xml:space="preserve"> </w:t>
                            </w:r>
                            <w:r w:rsidRPr="00E91067">
                              <w:rPr>
                                <w:rFonts w:eastAsia="Calibri"/>
                                <w:b/>
                                <w:bCs/>
                              </w:rPr>
                              <w:t>Nghiên cứu kỹ thuật học sâu cho giải mã sửa sai</w:t>
                            </w:r>
                          </w:p>
                          <w:p w14:paraId="05C7F0F1" w14:textId="77777777" w:rsidR="00E91067" w:rsidRPr="00980BC2" w:rsidRDefault="00E91067" w:rsidP="00E91067">
                            <w:pPr>
                              <w:spacing w:after="120" w:line="240" w:lineRule="auto"/>
                              <w:rPr>
                                <w:rFonts w:eastAsia="Calibri"/>
                                <w:b/>
                                <w:bCs/>
                              </w:rPr>
                            </w:pPr>
                            <w:r w:rsidRPr="00980BC2">
                              <w:rPr>
                                <w:rFonts w:eastAsia="Calibri"/>
                                <w:b/>
                                <w:bCs/>
                              </w:rPr>
                              <w:t xml:space="preserve">HỌC VIÊN THỰC HIỆN: </w:t>
                            </w:r>
                            <w:r>
                              <w:rPr>
                                <w:rFonts w:eastAsia="Calibri"/>
                                <w:b/>
                                <w:bCs/>
                              </w:rPr>
                              <w:t>Lại Tiến Đệ</w:t>
                            </w:r>
                          </w:p>
                          <w:p w14:paraId="6272FCFB" w14:textId="77777777" w:rsidR="00E91067" w:rsidRPr="00980BC2" w:rsidRDefault="00E91067" w:rsidP="00E91067">
                            <w:pPr>
                              <w:spacing w:after="120" w:line="240" w:lineRule="auto"/>
                              <w:rPr>
                                <w:rFonts w:eastAsia="Calibri"/>
                                <w:b/>
                                <w:bCs/>
                              </w:rPr>
                            </w:pPr>
                            <w:r w:rsidRPr="00980BC2">
                              <w:rPr>
                                <w:rFonts w:eastAsia="Calibri"/>
                                <w:b/>
                                <w:bCs/>
                              </w:rPr>
                              <w:t>CHUYÊN NGÀNH: Kỹ thuật viễn thông</w:t>
                            </w:r>
                          </w:p>
                          <w:p w14:paraId="70600232" w14:textId="77777777" w:rsidR="00E91067" w:rsidRPr="00980BC2" w:rsidRDefault="00E91067" w:rsidP="00E91067">
                            <w:pPr>
                              <w:spacing w:after="120" w:line="240" w:lineRule="auto"/>
                              <w:rPr>
                                <w:rFonts w:eastAsia="Calibri"/>
                                <w:b/>
                                <w:bCs/>
                              </w:rPr>
                            </w:pPr>
                            <w:r w:rsidRPr="00980BC2">
                              <w:rPr>
                                <w:rFonts w:eastAsia="Calibri"/>
                                <w:b/>
                                <w:bCs/>
                              </w:rPr>
                              <w:t>CÁN BỘ HƯỚNG DẪN: TS. Phạm Xuân Nghĩa</w:t>
                            </w:r>
                          </w:p>
                          <w:p w14:paraId="2E413047" w14:textId="77777777" w:rsidR="00E91067" w:rsidRPr="0032225E" w:rsidRDefault="00E91067" w:rsidP="00E91067">
                            <w:pPr>
                              <w:ind w:firstLine="0"/>
                              <w:jc w:val="center"/>
                              <w:rPr>
                                <w:rFonts w:eastAsia="Calibri"/>
                                <w:b/>
                                <w:bCs/>
                                <w:sz w:val="36"/>
                                <w:szCs w:val="36"/>
                              </w:rPr>
                            </w:pPr>
                          </w:p>
                          <w:p w14:paraId="15E5CDDE" w14:textId="77777777" w:rsidR="00E91067" w:rsidRDefault="00E91067" w:rsidP="00E91067">
                            <w:pPr>
                              <w:rPr>
                                <w:rFonts w:eastAsia="Calibri"/>
                                <w:b/>
                                <w:bCs/>
                                <w:lang w:val="pl-PL"/>
                              </w:rPr>
                            </w:pPr>
                          </w:p>
                          <w:p w14:paraId="4D69974C" w14:textId="77777777" w:rsidR="00525E03" w:rsidRPr="0032225E" w:rsidRDefault="00525E03" w:rsidP="00E91067">
                            <w:pPr>
                              <w:rPr>
                                <w:rFonts w:eastAsia="Calibri"/>
                                <w:b/>
                                <w:bCs/>
                                <w:lang w:val="pl-PL"/>
                              </w:rPr>
                            </w:pPr>
                          </w:p>
                          <w:p w14:paraId="2C17685C" w14:textId="77777777" w:rsidR="00E91067" w:rsidRPr="0032225E" w:rsidRDefault="00E91067" w:rsidP="00E91067">
                            <w:pPr>
                              <w:rPr>
                                <w:rFonts w:eastAsia="Calibri"/>
                                <w:b/>
                                <w:bCs/>
                                <w:lang w:val="pl-PL"/>
                              </w:rPr>
                            </w:pPr>
                          </w:p>
                          <w:p w14:paraId="190B596E" w14:textId="77777777" w:rsidR="00E91067" w:rsidRDefault="00E91067" w:rsidP="00E91067">
                            <w:pPr>
                              <w:ind w:firstLine="0"/>
                              <w:rPr>
                                <w:rFonts w:eastAsia="Calibri"/>
                                <w:b/>
                                <w:bCs/>
                                <w:sz w:val="32"/>
                                <w:szCs w:val="32"/>
                                <w:lang w:val="pl-PL"/>
                              </w:rPr>
                            </w:pPr>
                          </w:p>
                          <w:p w14:paraId="637299CA" w14:textId="77777777" w:rsidR="00E91067" w:rsidRDefault="00E91067" w:rsidP="00E91067">
                            <w:pPr>
                              <w:ind w:firstLine="0"/>
                              <w:jc w:val="center"/>
                              <w:rPr>
                                <w:rFonts w:eastAsia="Calibri"/>
                                <w:b/>
                                <w:bCs/>
                                <w:sz w:val="32"/>
                                <w:szCs w:val="32"/>
                                <w:lang w:val="pl-PL"/>
                              </w:rPr>
                            </w:pPr>
                          </w:p>
                          <w:p w14:paraId="3E82C980" w14:textId="77777777" w:rsidR="00E91067" w:rsidRDefault="00E91067" w:rsidP="00E91067">
                            <w:pPr>
                              <w:ind w:firstLine="0"/>
                              <w:jc w:val="center"/>
                              <w:rPr>
                                <w:rFonts w:eastAsia="Calibri"/>
                                <w:b/>
                                <w:bCs/>
                                <w:sz w:val="32"/>
                                <w:szCs w:val="32"/>
                                <w:lang w:val="pl-PL"/>
                              </w:rPr>
                            </w:pPr>
                          </w:p>
                          <w:p w14:paraId="3A791BA7" w14:textId="77777777" w:rsidR="00E91067" w:rsidRDefault="00E91067" w:rsidP="00E91067">
                            <w:pPr>
                              <w:ind w:firstLine="0"/>
                              <w:jc w:val="center"/>
                              <w:rPr>
                                <w:rFonts w:eastAsia="Calibri"/>
                                <w:b/>
                                <w:bCs/>
                                <w:sz w:val="32"/>
                                <w:szCs w:val="32"/>
                                <w:lang w:val="pl-PL"/>
                              </w:rPr>
                            </w:pPr>
                          </w:p>
                          <w:p w14:paraId="53269B93" w14:textId="77777777" w:rsidR="00E91067" w:rsidRDefault="00E91067" w:rsidP="00E91067">
                            <w:pPr>
                              <w:ind w:firstLine="0"/>
                              <w:jc w:val="center"/>
                              <w:rPr>
                                <w:rFonts w:eastAsia="Calibri"/>
                                <w:b/>
                                <w:bCs/>
                                <w:sz w:val="32"/>
                                <w:szCs w:val="32"/>
                                <w:lang w:val="pl-PL"/>
                              </w:rPr>
                            </w:pPr>
                          </w:p>
                          <w:p w14:paraId="0B2B424D" w14:textId="77777777" w:rsidR="00E91067" w:rsidRDefault="00E91067" w:rsidP="00E91067">
                            <w:pPr>
                              <w:ind w:firstLine="0"/>
                              <w:jc w:val="center"/>
                              <w:rPr>
                                <w:rFonts w:eastAsia="Calibri"/>
                                <w:b/>
                                <w:bCs/>
                                <w:sz w:val="32"/>
                                <w:szCs w:val="32"/>
                                <w:lang w:val="pl-PL"/>
                              </w:rPr>
                            </w:pPr>
                          </w:p>
                          <w:p w14:paraId="159B4D08" w14:textId="77777777" w:rsidR="00E91067" w:rsidRPr="000E1422" w:rsidRDefault="00E91067" w:rsidP="00E91067">
                            <w:pPr>
                              <w:jc w:val="center"/>
                              <w:rPr>
                                <w:rFonts w:eastAsia="Calibri"/>
                                <w:lang w:val="pt-BR"/>
                              </w:rPr>
                            </w:pPr>
                            <w:r w:rsidRPr="000E1422">
                              <w:rPr>
                                <w:rFonts w:eastAsia="Calibri"/>
                                <w:b/>
                                <w:bCs/>
                              </w:rPr>
                              <w:t>HÀ N</w:t>
                            </w:r>
                            <w:r w:rsidRPr="000E1422">
                              <w:rPr>
                                <w:rFonts w:eastAsia="Calibri"/>
                                <w:b/>
                                <w:bCs/>
                                <w:lang w:val="pl-PL"/>
                              </w:rPr>
                              <w:t>ỘI - 202</w:t>
                            </w:r>
                            <w:r>
                              <w:rPr>
                                <w:rFonts w:eastAsia="Calibri"/>
                                <w:b/>
                                <w:bCs/>
                                <w:lang w:val="pl-PL"/>
                              </w:rPr>
                              <w:t>5</w:t>
                            </w:r>
                          </w:p>
                          <w:p w14:paraId="0F3DD6EA" w14:textId="77777777" w:rsidR="00A33998" w:rsidRPr="0032225E" w:rsidRDefault="00A33998" w:rsidP="00A33998">
                            <w:pPr>
                              <w:ind w:firstLine="0"/>
                              <w:rPr>
                                <w:rFonts w:eastAsia="Calibri"/>
                                <w:b/>
                                <w:bCs/>
                                <w:sz w:val="32"/>
                                <w:szCs w:val="32"/>
                                <w:lang w:val="pl-PL"/>
                              </w:rPr>
                            </w:pPr>
                          </w:p>
                          <w:p w14:paraId="7500A677" w14:textId="77777777" w:rsidR="005665DB" w:rsidRPr="0032225E" w:rsidRDefault="005665DB" w:rsidP="005665DB">
                            <w:pPr>
                              <w:rPr>
                                <w:rFonts w:eastAsia="Calibri"/>
                                <w:b/>
                                <w:bCs/>
                                <w:lang w:val="pt-BR"/>
                              </w:rPr>
                            </w:pPr>
                          </w:p>
                          <w:p w14:paraId="34FF20D0" w14:textId="77777777" w:rsidR="005665DB" w:rsidRDefault="005665DB" w:rsidP="005665DB">
                            <w:pPr>
                              <w:rPr>
                                <w:rFonts w:eastAsia="Calibri"/>
                                <w:b/>
                                <w:bCs/>
                                <w:lang w:val="pt-BR"/>
                              </w:rPr>
                            </w:pPr>
                          </w:p>
                          <w:p w14:paraId="3A9A8F86" w14:textId="77777777" w:rsidR="005665DB" w:rsidRDefault="005665DB" w:rsidP="005665DB">
                            <w:pPr>
                              <w:rPr>
                                <w:rFonts w:eastAsia="Calibri"/>
                                <w:b/>
                                <w:bCs/>
                                <w:lang w:val="pt-BR"/>
                              </w:rPr>
                            </w:pPr>
                          </w:p>
                          <w:p w14:paraId="5680D7DA" w14:textId="77777777" w:rsidR="005665DB" w:rsidRDefault="005665DB" w:rsidP="005665DB">
                            <w:pPr>
                              <w:rPr>
                                <w:rFonts w:eastAsia="Calibri"/>
                                <w:b/>
                                <w:bCs/>
                                <w:lang w:val="pt-BR"/>
                              </w:rPr>
                            </w:pPr>
                          </w:p>
                          <w:p w14:paraId="27E5ADAC" w14:textId="77777777" w:rsidR="005665DB" w:rsidRDefault="005665DB" w:rsidP="005665DB">
                            <w:pPr>
                              <w:rPr>
                                <w:rFonts w:eastAsia="Calibri"/>
                                <w:b/>
                                <w:bCs/>
                                <w:lang w:val="pt-BR"/>
                              </w:rPr>
                            </w:pPr>
                          </w:p>
                          <w:p w14:paraId="31447368" w14:textId="77777777" w:rsidR="005665DB" w:rsidRDefault="005665DB" w:rsidP="005665DB">
                            <w:pPr>
                              <w:rPr>
                                <w:rFonts w:eastAsia="Calibri"/>
                                <w:b/>
                                <w:bCs/>
                                <w:lang w:val="pt-BR"/>
                              </w:rPr>
                            </w:pPr>
                          </w:p>
                          <w:p w14:paraId="2A0C210B" w14:textId="77777777" w:rsidR="005665DB" w:rsidRDefault="005665DB" w:rsidP="005665DB">
                            <w:pPr>
                              <w:rPr>
                                <w:rFonts w:eastAsia="Calibri"/>
                                <w:b/>
                                <w:bCs/>
                                <w:lang w:val="pt-BR"/>
                              </w:rPr>
                            </w:pPr>
                          </w:p>
                          <w:p w14:paraId="2E5C68AE" w14:textId="77777777" w:rsidR="005665DB" w:rsidRDefault="005665DB" w:rsidP="005665DB">
                            <w:pPr>
                              <w:rPr>
                                <w:rFonts w:eastAsia="Calibri"/>
                                <w:b/>
                                <w:bCs/>
                                <w:lang w:val="pt-BR"/>
                              </w:rPr>
                            </w:pPr>
                          </w:p>
                          <w:p w14:paraId="2A28B234" w14:textId="77777777" w:rsidR="005665DB" w:rsidRPr="0032225E" w:rsidRDefault="005665DB" w:rsidP="005665DB">
                            <w:pPr>
                              <w:rPr>
                                <w:rFonts w:eastAsia="Calibri"/>
                                <w:b/>
                                <w:bCs/>
                                <w:lang w:val="pt-BR"/>
                              </w:rPr>
                            </w:pPr>
                          </w:p>
                          <w:p w14:paraId="76494A4E" w14:textId="77777777" w:rsidR="005665DB" w:rsidRPr="000E1422" w:rsidRDefault="005665DB" w:rsidP="005665DB">
                            <w:pPr>
                              <w:jc w:val="center"/>
                              <w:rPr>
                                <w:rFonts w:eastAsia="Calibri"/>
                                <w:lang w:val="pt-BR"/>
                              </w:rPr>
                            </w:pPr>
                            <w:r w:rsidRPr="000E1422">
                              <w:rPr>
                                <w:rFonts w:eastAsia="Calibri"/>
                                <w:b/>
                                <w:bCs/>
                              </w:rPr>
                              <w:t>HÀ N</w:t>
                            </w:r>
                            <w:r w:rsidRPr="000E1422">
                              <w:rPr>
                                <w:rFonts w:eastAsia="Calibri"/>
                                <w:b/>
                                <w:bCs/>
                                <w:lang w:val="pl-PL"/>
                              </w:rPr>
                              <w:t>ỘI - 202</w:t>
                            </w:r>
                            <w:r>
                              <w:rPr>
                                <w:rFonts w:eastAsia="Calibri"/>
                                <w:b/>
                                <w:bCs/>
                                <w:lang w:val="pl-P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3F86F7" id="_x0000_t202" coordsize="21600,21600" o:spt="202" path="m,l,21600r21600,l21600,xe">
                <v:stroke joinstyle="miter"/>
                <v:path gradientshapeok="t" o:connecttype="rect"/>
              </v:shapetype>
              <v:shape id="Text Box 1" o:spid="_x0000_s1026" type="#_x0000_t202" style="position:absolute;left:0;text-align:left;margin-left:12pt;margin-top:-15.7pt;width:465.1pt;height:72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HwVwIAAMMEAAAOAAAAZHJzL2Uyb0RvYy54bWysVE1PGzEQvVfqf7B8L7sJgYSIDUpBqSoh&#10;QCIVZ8frJat6Pa7tZDf99X12NhCgp6p7cGY84/l48yaXV12j2VY5X5Mp+OAk50wZSWVtngv+Y7n4&#10;MuHMB2FKocmogu+U51ezz58uWztVQ1qTLpVjCGL8tLUFX4dgp1nm5Vo1wp+QVQbGilwjAlT3nJVO&#10;tIje6GyY5+dZS660jqTyHrc3eyOfpfhVpWS4ryqvAtMFR20hnS6dq3hms0sxfXbCrmvZlyH+oYpG&#10;1AZJX0LdiCDYxtUfQjW1dOSpCieSmoyqqpYq9YBuBvm7bh7XwqrUC8Dx9gUm///Cyrvto31wLHRf&#10;qcMAIyCt9VOPy9hPV7km/qJSBjsg3L3AprrAJC7PLvLz8emYMwnbxXA0Hk8SsNnrc+t8+KaoYVEo&#10;uMNcElxie+sDUsL14BKzedJ1uai1TsrOX2vHtgIjxORLajnTwgdcFnyRvlg1Qrx5pg1rC346GeQo&#10;Wja2LHjAkH8u1/2o3nj7D0mWaO8oUZ6+j4mQVptYpkps69t5hTBKoVt1Pa4rKneA29Geid7KRQ1I&#10;btHPg3CgHorFOoV7HJUmdEC9xNma3O+/3Ud/MAJWzlpQueD+10Y4heq/G3DlYjAaRe4nZXQ2HkJx&#10;x5bVscVsmmsC1AMsrpVJjP5BH8TKUfOErZvHrDAJI5Eb6B7E67BfMGytVPN5cgLbrQi35tHKGDoC&#10;Fge+7J6Esz0rAhC/owPpxfQdOfa+8aWh+SZQVSfmRID3qIIDUcGmJDb0Wx1X8VhPXq//PbM/AAAA&#10;//8DAFBLAwQUAAYACAAAACEAVOih+eIAAAALAQAADwAAAGRycy9kb3ducmV2LnhtbEyPwU7DMBBE&#10;70j8g7VIXFDrOA0pDXEqhIQ4cGqLUI9OvCQBex3Fbpr+PeYEx9U+zbwpt7M1bMLR944kiGUCDKlx&#10;uqdWwvvhZfEAzAdFWhlHKOGCHrbV9VWpCu3OtMNpH1oWQ8gXSkIXwlBw7psOrfJLNyDF36cbrQrx&#10;HFuuR3WO4dbwNElyblVPsaFTAz532HzvT1ZCbsQhF9PX2x3Nw0d+XK/EpX6V8vZmfnoEFnAOfzD8&#10;6kd1qKJT7U6kPTMS0ixOCRIWK5EBi8DmPkuB1ZHM0mwDvCr5/w3VDwAAAP//AwBQSwECLQAUAAYA&#10;CAAAACEAtoM4kv4AAADhAQAAEwAAAAAAAAAAAAAAAAAAAAAAW0NvbnRlbnRfVHlwZXNdLnhtbFBL&#10;AQItABQABgAIAAAAIQA4/SH/1gAAAJQBAAALAAAAAAAAAAAAAAAAAC8BAABfcmVscy8ucmVsc1BL&#10;AQItABQABgAIAAAAIQCNL1HwVwIAAMMEAAAOAAAAAAAAAAAAAAAAAC4CAABkcnMvZTJvRG9jLnht&#10;bFBLAQItABQABgAIAAAAIQBU6KH54gAAAAsBAAAPAAAAAAAAAAAAAAAAALEEAABkcnMvZG93bnJl&#10;di54bWxQSwUGAAAAAAQABADzAAAAwAUAAAAA&#10;" fillcolor="window" strokecolor="windowText" strokeweight="3pt">
                <v:stroke linestyle="thickThin"/>
                <v:textbox>
                  <w:txbxContent>
                    <w:p w14:paraId="3899F5D7" w14:textId="77777777" w:rsidR="00E91067" w:rsidRPr="001F6656" w:rsidRDefault="00E91067" w:rsidP="00E91067">
                      <w:pPr>
                        <w:spacing w:after="120"/>
                        <w:ind w:firstLine="0"/>
                        <w:jc w:val="center"/>
                        <w:rPr>
                          <w:rFonts w:eastAsia="Calibri"/>
                          <w:sz w:val="26"/>
                          <w:szCs w:val="26"/>
                        </w:rPr>
                      </w:pPr>
                      <w:r w:rsidRPr="001F6656">
                        <w:rPr>
                          <w:rFonts w:eastAsia="Calibri"/>
                          <w:sz w:val="26"/>
                          <w:szCs w:val="26"/>
                        </w:rPr>
                        <w:t>HỌC VIỆN KỸ THUẬT QUÂN SỰ</w:t>
                      </w:r>
                    </w:p>
                    <w:p w14:paraId="0579157F" w14:textId="55D57FA8" w:rsidR="00E91067" w:rsidRPr="001F6656" w:rsidRDefault="00E91067" w:rsidP="00E91067">
                      <w:pPr>
                        <w:spacing w:after="120"/>
                        <w:ind w:firstLine="0"/>
                        <w:jc w:val="center"/>
                        <w:rPr>
                          <w:sz w:val="26"/>
                          <w:szCs w:val="26"/>
                        </w:rPr>
                      </w:pPr>
                      <w:r w:rsidRPr="001F6656">
                        <w:rPr>
                          <w:rFonts w:eastAsia="Calibri"/>
                          <w:b/>
                          <w:bCs/>
                          <w:sz w:val="26"/>
                          <w:szCs w:val="26"/>
                        </w:rPr>
                        <w:t>KHOA VÔ TUYẾN ĐIỆN</w:t>
                      </w:r>
                      <w:r w:rsidR="00C56CF2">
                        <w:rPr>
                          <w:rFonts w:eastAsia="Calibri"/>
                          <w:b/>
                          <w:bCs/>
                          <w:sz w:val="26"/>
                          <w:szCs w:val="26"/>
                        </w:rPr>
                        <w:t xml:space="preserve"> TỬ</w:t>
                      </w:r>
                    </w:p>
                    <w:p w14:paraId="113A5B31" w14:textId="77777777" w:rsidR="00E91067" w:rsidRDefault="00E91067" w:rsidP="00E91067">
                      <w:pPr>
                        <w:ind w:firstLine="0"/>
                      </w:pPr>
                    </w:p>
                    <w:p w14:paraId="06C9272B" w14:textId="77777777" w:rsidR="00E91067" w:rsidRDefault="00E91067" w:rsidP="00E91067"/>
                    <w:p w14:paraId="6DF05138" w14:textId="77777777" w:rsidR="00E91067" w:rsidRPr="0032225E" w:rsidRDefault="00E91067" w:rsidP="00E91067"/>
                    <w:p w14:paraId="3768BED1" w14:textId="77777777" w:rsidR="00E91067" w:rsidRDefault="00E91067" w:rsidP="00E91067"/>
                    <w:p w14:paraId="486D19F0" w14:textId="77777777" w:rsidR="00E91067" w:rsidRDefault="00E91067" w:rsidP="00E91067"/>
                    <w:p w14:paraId="1C88E701" w14:textId="77777777" w:rsidR="00E91067" w:rsidRDefault="00E91067" w:rsidP="00E91067"/>
                    <w:p w14:paraId="4B12CA89" w14:textId="77777777" w:rsidR="00E91067" w:rsidRPr="0032225E" w:rsidRDefault="00E91067" w:rsidP="00E91067"/>
                    <w:p w14:paraId="2AF0B3F3" w14:textId="77777777" w:rsidR="00E91067" w:rsidRPr="00EC1D69" w:rsidRDefault="00E91067" w:rsidP="00E91067">
                      <w:pPr>
                        <w:ind w:firstLine="0"/>
                        <w:jc w:val="center"/>
                        <w:rPr>
                          <w:rFonts w:eastAsia="Calibri"/>
                          <w:b/>
                          <w:bCs/>
                          <w:sz w:val="32"/>
                          <w:szCs w:val="32"/>
                        </w:rPr>
                      </w:pPr>
                      <w:r w:rsidRPr="00EE4302">
                        <w:rPr>
                          <w:rFonts w:eastAsia="Calibri"/>
                          <w:b/>
                          <w:bCs/>
                          <w:sz w:val="32"/>
                          <w:szCs w:val="32"/>
                        </w:rPr>
                        <w:t>BÁO CÁO CHUYÊN ĐỀ NGHIÊN CỨU</w:t>
                      </w:r>
                    </w:p>
                    <w:p w14:paraId="6F34445F" w14:textId="77777777" w:rsidR="00E91067" w:rsidRDefault="00E91067" w:rsidP="00E91067">
                      <w:pPr>
                        <w:rPr>
                          <w:rFonts w:eastAsia="Calibri"/>
                          <w:b/>
                          <w:bCs/>
                        </w:rPr>
                      </w:pPr>
                    </w:p>
                    <w:p w14:paraId="432FDB36" w14:textId="77777777" w:rsidR="00E91067" w:rsidRPr="0032225E" w:rsidRDefault="00E91067" w:rsidP="00E91067">
                      <w:pPr>
                        <w:rPr>
                          <w:rFonts w:eastAsia="Calibri"/>
                          <w:b/>
                          <w:bCs/>
                        </w:rPr>
                      </w:pPr>
                    </w:p>
                    <w:p w14:paraId="1DF97345" w14:textId="44A7BC31" w:rsidR="00E91067" w:rsidRDefault="00E91067" w:rsidP="00E91067">
                      <w:pPr>
                        <w:tabs>
                          <w:tab w:val="left" w:pos="810"/>
                        </w:tabs>
                        <w:ind w:left="90" w:firstLine="630"/>
                        <w:rPr>
                          <w:rFonts w:eastAsia="Calibri"/>
                          <w:b/>
                          <w:bCs/>
                          <w:sz w:val="36"/>
                          <w:szCs w:val="36"/>
                        </w:rPr>
                      </w:pPr>
                      <w:r w:rsidRPr="00980BC2">
                        <w:rPr>
                          <w:rFonts w:eastAsia="Calibri"/>
                          <w:b/>
                          <w:bCs/>
                        </w:rPr>
                        <w:t>TÊN CHUYÊN ĐỀ:</w:t>
                      </w:r>
                      <w:r>
                        <w:rPr>
                          <w:rFonts w:eastAsia="Calibri"/>
                          <w:b/>
                          <w:bCs/>
                          <w:sz w:val="36"/>
                          <w:szCs w:val="36"/>
                        </w:rPr>
                        <w:t xml:space="preserve"> </w:t>
                      </w:r>
                      <w:r w:rsidRPr="00E91067">
                        <w:rPr>
                          <w:rFonts w:eastAsia="Calibri"/>
                          <w:b/>
                          <w:bCs/>
                        </w:rPr>
                        <w:t>Nghiên cứu kỹ thuật học sâu cho giải mã sửa sai</w:t>
                      </w:r>
                    </w:p>
                    <w:p w14:paraId="05C7F0F1" w14:textId="77777777" w:rsidR="00E91067" w:rsidRPr="00980BC2" w:rsidRDefault="00E91067" w:rsidP="00E91067">
                      <w:pPr>
                        <w:spacing w:after="120" w:line="240" w:lineRule="auto"/>
                        <w:rPr>
                          <w:rFonts w:eastAsia="Calibri"/>
                          <w:b/>
                          <w:bCs/>
                        </w:rPr>
                      </w:pPr>
                      <w:r w:rsidRPr="00980BC2">
                        <w:rPr>
                          <w:rFonts w:eastAsia="Calibri"/>
                          <w:b/>
                          <w:bCs/>
                        </w:rPr>
                        <w:t xml:space="preserve">HỌC VIÊN THỰC HIỆN: </w:t>
                      </w:r>
                      <w:r>
                        <w:rPr>
                          <w:rFonts w:eastAsia="Calibri"/>
                          <w:b/>
                          <w:bCs/>
                        </w:rPr>
                        <w:t>Lại Tiến Đệ</w:t>
                      </w:r>
                    </w:p>
                    <w:p w14:paraId="6272FCFB" w14:textId="77777777" w:rsidR="00E91067" w:rsidRPr="00980BC2" w:rsidRDefault="00E91067" w:rsidP="00E91067">
                      <w:pPr>
                        <w:spacing w:after="120" w:line="240" w:lineRule="auto"/>
                        <w:rPr>
                          <w:rFonts w:eastAsia="Calibri"/>
                          <w:b/>
                          <w:bCs/>
                        </w:rPr>
                      </w:pPr>
                      <w:r w:rsidRPr="00980BC2">
                        <w:rPr>
                          <w:rFonts w:eastAsia="Calibri"/>
                          <w:b/>
                          <w:bCs/>
                        </w:rPr>
                        <w:t>CHUYÊN NGÀNH: Kỹ thuật viễn thông</w:t>
                      </w:r>
                    </w:p>
                    <w:p w14:paraId="70600232" w14:textId="77777777" w:rsidR="00E91067" w:rsidRPr="00980BC2" w:rsidRDefault="00E91067" w:rsidP="00E91067">
                      <w:pPr>
                        <w:spacing w:after="120" w:line="240" w:lineRule="auto"/>
                        <w:rPr>
                          <w:rFonts w:eastAsia="Calibri"/>
                          <w:b/>
                          <w:bCs/>
                        </w:rPr>
                      </w:pPr>
                      <w:r w:rsidRPr="00980BC2">
                        <w:rPr>
                          <w:rFonts w:eastAsia="Calibri"/>
                          <w:b/>
                          <w:bCs/>
                        </w:rPr>
                        <w:t>CÁN BỘ HƯỚNG DẪN: TS. Phạm Xuân Nghĩa</w:t>
                      </w:r>
                    </w:p>
                    <w:p w14:paraId="2E413047" w14:textId="77777777" w:rsidR="00E91067" w:rsidRPr="0032225E" w:rsidRDefault="00E91067" w:rsidP="00E91067">
                      <w:pPr>
                        <w:ind w:firstLine="0"/>
                        <w:jc w:val="center"/>
                        <w:rPr>
                          <w:rFonts w:eastAsia="Calibri"/>
                          <w:b/>
                          <w:bCs/>
                          <w:sz w:val="36"/>
                          <w:szCs w:val="36"/>
                        </w:rPr>
                      </w:pPr>
                    </w:p>
                    <w:p w14:paraId="15E5CDDE" w14:textId="77777777" w:rsidR="00E91067" w:rsidRDefault="00E91067" w:rsidP="00E91067">
                      <w:pPr>
                        <w:rPr>
                          <w:rFonts w:eastAsia="Calibri"/>
                          <w:b/>
                          <w:bCs/>
                          <w:lang w:val="pl-PL"/>
                        </w:rPr>
                      </w:pPr>
                    </w:p>
                    <w:p w14:paraId="4D69974C" w14:textId="77777777" w:rsidR="00525E03" w:rsidRPr="0032225E" w:rsidRDefault="00525E03" w:rsidP="00E91067">
                      <w:pPr>
                        <w:rPr>
                          <w:rFonts w:eastAsia="Calibri"/>
                          <w:b/>
                          <w:bCs/>
                          <w:lang w:val="pl-PL"/>
                        </w:rPr>
                      </w:pPr>
                    </w:p>
                    <w:p w14:paraId="2C17685C" w14:textId="77777777" w:rsidR="00E91067" w:rsidRPr="0032225E" w:rsidRDefault="00E91067" w:rsidP="00E91067">
                      <w:pPr>
                        <w:rPr>
                          <w:rFonts w:eastAsia="Calibri"/>
                          <w:b/>
                          <w:bCs/>
                          <w:lang w:val="pl-PL"/>
                        </w:rPr>
                      </w:pPr>
                    </w:p>
                    <w:p w14:paraId="190B596E" w14:textId="77777777" w:rsidR="00E91067" w:rsidRDefault="00E91067" w:rsidP="00E91067">
                      <w:pPr>
                        <w:ind w:firstLine="0"/>
                        <w:rPr>
                          <w:rFonts w:eastAsia="Calibri"/>
                          <w:b/>
                          <w:bCs/>
                          <w:sz w:val="32"/>
                          <w:szCs w:val="32"/>
                          <w:lang w:val="pl-PL"/>
                        </w:rPr>
                      </w:pPr>
                    </w:p>
                    <w:p w14:paraId="637299CA" w14:textId="77777777" w:rsidR="00E91067" w:rsidRDefault="00E91067" w:rsidP="00E91067">
                      <w:pPr>
                        <w:ind w:firstLine="0"/>
                        <w:jc w:val="center"/>
                        <w:rPr>
                          <w:rFonts w:eastAsia="Calibri"/>
                          <w:b/>
                          <w:bCs/>
                          <w:sz w:val="32"/>
                          <w:szCs w:val="32"/>
                          <w:lang w:val="pl-PL"/>
                        </w:rPr>
                      </w:pPr>
                    </w:p>
                    <w:p w14:paraId="3E82C980" w14:textId="77777777" w:rsidR="00E91067" w:rsidRDefault="00E91067" w:rsidP="00E91067">
                      <w:pPr>
                        <w:ind w:firstLine="0"/>
                        <w:jc w:val="center"/>
                        <w:rPr>
                          <w:rFonts w:eastAsia="Calibri"/>
                          <w:b/>
                          <w:bCs/>
                          <w:sz w:val="32"/>
                          <w:szCs w:val="32"/>
                          <w:lang w:val="pl-PL"/>
                        </w:rPr>
                      </w:pPr>
                    </w:p>
                    <w:p w14:paraId="3A791BA7" w14:textId="77777777" w:rsidR="00E91067" w:rsidRDefault="00E91067" w:rsidP="00E91067">
                      <w:pPr>
                        <w:ind w:firstLine="0"/>
                        <w:jc w:val="center"/>
                        <w:rPr>
                          <w:rFonts w:eastAsia="Calibri"/>
                          <w:b/>
                          <w:bCs/>
                          <w:sz w:val="32"/>
                          <w:szCs w:val="32"/>
                          <w:lang w:val="pl-PL"/>
                        </w:rPr>
                      </w:pPr>
                    </w:p>
                    <w:p w14:paraId="53269B93" w14:textId="77777777" w:rsidR="00E91067" w:rsidRDefault="00E91067" w:rsidP="00E91067">
                      <w:pPr>
                        <w:ind w:firstLine="0"/>
                        <w:jc w:val="center"/>
                        <w:rPr>
                          <w:rFonts w:eastAsia="Calibri"/>
                          <w:b/>
                          <w:bCs/>
                          <w:sz w:val="32"/>
                          <w:szCs w:val="32"/>
                          <w:lang w:val="pl-PL"/>
                        </w:rPr>
                      </w:pPr>
                    </w:p>
                    <w:p w14:paraId="0B2B424D" w14:textId="77777777" w:rsidR="00E91067" w:rsidRDefault="00E91067" w:rsidP="00E91067">
                      <w:pPr>
                        <w:ind w:firstLine="0"/>
                        <w:jc w:val="center"/>
                        <w:rPr>
                          <w:rFonts w:eastAsia="Calibri"/>
                          <w:b/>
                          <w:bCs/>
                          <w:sz w:val="32"/>
                          <w:szCs w:val="32"/>
                          <w:lang w:val="pl-PL"/>
                        </w:rPr>
                      </w:pPr>
                    </w:p>
                    <w:p w14:paraId="159B4D08" w14:textId="77777777" w:rsidR="00E91067" w:rsidRPr="000E1422" w:rsidRDefault="00E91067" w:rsidP="00E91067">
                      <w:pPr>
                        <w:jc w:val="center"/>
                        <w:rPr>
                          <w:rFonts w:eastAsia="Calibri"/>
                          <w:lang w:val="pt-BR"/>
                        </w:rPr>
                      </w:pPr>
                      <w:r w:rsidRPr="000E1422">
                        <w:rPr>
                          <w:rFonts w:eastAsia="Calibri"/>
                          <w:b/>
                          <w:bCs/>
                        </w:rPr>
                        <w:t>HÀ N</w:t>
                      </w:r>
                      <w:r w:rsidRPr="000E1422">
                        <w:rPr>
                          <w:rFonts w:eastAsia="Calibri"/>
                          <w:b/>
                          <w:bCs/>
                          <w:lang w:val="pl-PL"/>
                        </w:rPr>
                        <w:t>ỘI - 202</w:t>
                      </w:r>
                      <w:r>
                        <w:rPr>
                          <w:rFonts w:eastAsia="Calibri"/>
                          <w:b/>
                          <w:bCs/>
                          <w:lang w:val="pl-PL"/>
                        </w:rPr>
                        <w:t>5</w:t>
                      </w:r>
                    </w:p>
                    <w:p w14:paraId="0F3DD6EA" w14:textId="77777777" w:rsidR="00A33998" w:rsidRPr="0032225E" w:rsidRDefault="00A33998" w:rsidP="00A33998">
                      <w:pPr>
                        <w:ind w:firstLine="0"/>
                        <w:rPr>
                          <w:rFonts w:eastAsia="Calibri"/>
                          <w:b/>
                          <w:bCs/>
                          <w:sz w:val="32"/>
                          <w:szCs w:val="32"/>
                          <w:lang w:val="pl-PL"/>
                        </w:rPr>
                      </w:pPr>
                    </w:p>
                    <w:p w14:paraId="7500A677" w14:textId="77777777" w:rsidR="005665DB" w:rsidRPr="0032225E" w:rsidRDefault="005665DB" w:rsidP="005665DB">
                      <w:pPr>
                        <w:rPr>
                          <w:rFonts w:eastAsia="Calibri"/>
                          <w:b/>
                          <w:bCs/>
                          <w:lang w:val="pt-BR"/>
                        </w:rPr>
                      </w:pPr>
                    </w:p>
                    <w:p w14:paraId="34FF20D0" w14:textId="77777777" w:rsidR="005665DB" w:rsidRDefault="005665DB" w:rsidP="005665DB">
                      <w:pPr>
                        <w:rPr>
                          <w:rFonts w:eastAsia="Calibri"/>
                          <w:b/>
                          <w:bCs/>
                          <w:lang w:val="pt-BR"/>
                        </w:rPr>
                      </w:pPr>
                    </w:p>
                    <w:p w14:paraId="3A9A8F86" w14:textId="77777777" w:rsidR="005665DB" w:rsidRDefault="005665DB" w:rsidP="005665DB">
                      <w:pPr>
                        <w:rPr>
                          <w:rFonts w:eastAsia="Calibri"/>
                          <w:b/>
                          <w:bCs/>
                          <w:lang w:val="pt-BR"/>
                        </w:rPr>
                      </w:pPr>
                    </w:p>
                    <w:p w14:paraId="5680D7DA" w14:textId="77777777" w:rsidR="005665DB" w:rsidRDefault="005665DB" w:rsidP="005665DB">
                      <w:pPr>
                        <w:rPr>
                          <w:rFonts w:eastAsia="Calibri"/>
                          <w:b/>
                          <w:bCs/>
                          <w:lang w:val="pt-BR"/>
                        </w:rPr>
                      </w:pPr>
                    </w:p>
                    <w:p w14:paraId="27E5ADAC" w14:textId="77777777" w:rsidR="005665DB" w:rsidRDefault="005665DB" w:rsidP="005665DB">
                      <w:pPr>
                        <w:rPr>
                          <w:rFonts w:eastAsia="Calibri"/>
                          <w:b/>
                          <w:bCs/>
                          <w:lang w:val="pt-BR"/>
                        </w:rPr>
                      </w:pPr>
                    </w:p>
                    <w:p w14:paraId="31447368" w14:textId="77777777" w:rsidR="005665DB" w:rsidRDefault="005665DB" w:rsidP="005665DB">
                      <w:pPr>
                        <w:rPr>
                          <w:rFonts w:eastAsia="Calibri"/>
                          <w:b/>
                          <w:bCs/>
                          <w:lang w:val="pt-BR"/>
                        </w:rPr>
                      </w:pPr>
                    </w:p>
                    <w:p w14:paraId="2A0C210B" w14:textId="77777777" w:rsidR="005665DB" w:rsidRDefault="005665DB" w:rsidP="005665DB">
                      <w:pPr>
                        <w:rPr>
                          <w:rFonts w:eastAsia="Calibri"/>
                          <w:b/>
                          <w:bCs/>
                          <w:lang w:val="pt-BR"/>
                        </w:rPr>
                      </w:pPr>
                    </w:p>
                    <w:p w14:paraId="2E5C68AE" w14:textId="77777777" w:rsidR="005665DB" w:rsidRDefault="005665DB" w:rsidP="005665DB">
                      <w:pPr>
                        <w:rPr>
                          <w:rFonts w:eastAsia="Calibri"/>
                          <w:b/>
                          <w:bCs/>
                          <w:lang w:val="pt-BR"/>
                        </w:rPr>
                      </w:pPr>
                    </w:p>
                    <w:p w14:paraId="2A28B234" w14:textId="77777777" w:rsidR="005665DB" w:rsidRPr="0032225E" w:rsidRDefault="005665DB" w:rsidP="005665DB">
                      <w:pPr>
                        <w:rPr>
                          <w:rFonts w:eastAsia="Calibri"/>
                          <w:b/>
                          <w:bCs/>
                          <w:lang w:val="pt-BR"/>
                        </w:rPr>
                      </w:pPr>
                    </w:p>
                    <w:p w14:paraId="76494A4E" w14:textId="77777777" w:rsidR="005665DB" w:rsidRPr="000E1422" w:rsidRDefault="005665DB" w:rsidP="005665DB">
                      <w:pPr>
                        <w:jc w:val="center"/>
                        <w:rPr>
                          <w:rFonts w:eastAsia="Calibri"/>
                          <w:lang w:val="pt-BR"/>
                        </w:rPr>
                      </w:pPr>
                      <w:r w:rsidRPr="000E1422">
                        <w:rPr>
                          <w:rFonts w:eastAsia="Calibri"/>
                          <w:b/>
                          <w:bCs/>
                        </w:rPr>
                        <w:t>HÀ N</w:t>
                      </w:r>
                      <w:r w:rsidRPr="000E1422">
                        <w:rPr>
                          <w:rFonts w:eastAsia="Calibri"/>
                          <w:b/>
                          <w:bCs/>
                          <w:lang w:val="pl-PL"/>
                        </w:rPr>
                        <w:t>ỘI - 202</w:t>
                      </w:r>
                      <w:r>
                        <w:rPr>
                          <w:rFonts w:eastAsia="Calibri"/>
                          <w:b/>
                          <w:bCs/>
                          <w:lang w:val="pl-PL"/>
                        </w:rPr>
                        <w:t>4</w:t>
                      </w:r>
                    </w:p>
                  </w:txbxContent>
                </v:textbox>
                <w10:wrap anchorx="margin"/>
              </v:shape>
            </w:pict>
          </mc:Fallback>
        </mc:AlternateContent>
      </w:r>
      <w:r w:rsidR="000F4050">
        <w:br w:type="page"/>
      </w:r>
    </w:p>
    <w:sdt>
      <w:sdtPr>
        <w:rPr>
          <w:rFonts w:ascii="Times New Roman" w:eastAsiaTheme="minorHAnsi" w:hAnsi="Times New Roman" w:cs="Times New Roman"/>
          <w:color w:val="auto"/>
          <w:kern w:val="2"/>
          <w:sz w:val="28"/>
          <w:szCs w:val="28"/>
          <w14:ligatures w14:val="standardContextual"/>
        </w:rPr>
        <w:id w:val="1430232637"/>
        <w:docPartObj>
          <w:docPartGallery w:val="Table of Contents"/>
          <w:docPartUnique/>
        </w:docPartObj>
      </w:sdtPr>
      <w:sdtEndPr>
        <w:rPr>
          <w:b/>
          <w:bCs/>
          <w:noProof/>
        </w:rPr>
      </w:sdtEndPr>
      <w:sdtContent>
        <w:p w14:paraId="4FFD3803" w14:textId="3E568F95" w:rsidR="00D4239E" w:rsidRPr="00315400" w:rsidRDefault="00D4239E" w:rsidP="00D4239E">
          <w:pPr>
            <w:pStyle w:val="TOCHeading"/>
            <w:jc w:val="center"/>
            <w:rPr>
              <w:rFonts w:ascii="Times New Roman" w:hAnsi="Times New Roman" w:cs="Times New Roman"/>
              <w:b/>
              <w:bCs/>
              <w:color w:val="auto"/>
              <w:sz w:val="28"/>
              <w:szCs w:val="28"/>
            </w:rPr>
          </w:pPr>
          <w:r w:rsidRPr="00315400">
            <w:rPr>
              <w:rFonts w:ascii="Times New Roman" w:hAnsi="Times New Roman" w:cs="Times New Roman"/>
              <w:b/>
              <w:bCs/>
              <w:color w:val="auto"/>
              <w:sz w:val="28"/>
              <w:szCs w:val="28"/>
            </w:rPr>
            <w:t>MỤC LỤC</w:t>
          </w:r>
        </w:p>
        <w:p w14:paraId="63E2D37A" w14:textId="2E7E7F32" w:rsidR="005314F2" w:rsidRDefault="00D4239E" w:rsidP="005314F2">
          <w:pPr>
            <w:pStyle w:val="TOC1"/>
            <w:rPr>
              <w:rFonts w:asciiTheme="minorHAnsi" w:eastAsiaTheme="minorEastAsia" w:hAnsiTheme="minorHAnsi" w:cstheme="minorBidi"/>
              <w:noProof/>
              <w:sz w:val="24"/>
              <w:szCs w:val="24"/>
            </w:rPr>
          </w:pPr>
          <w:r>
            <w:fldChar w:fldCharType="begin"/>
          </w:r>
          <w:r>
            <w:instrText xml:space="preserve"> TOC \o "1-2" \h \z \u </w:instrText>
          </w:r>
          <w:r>
            <w:fldChar w:fldCharType="separate"/>
          </w:r>
          <w:hyperlink w:anchor="_Toc216170808" w:history="1">
            <w:r w:rsidR="005314F2" w:rsidRPr="00955A9D">
              <w:rPr>
                <w:rStyle w:val="Hyperlink"/>
                <w:noProof/>
              </w:rPr>
              <w:t>I.</w:t>
            </w:r>
            <w:r w:rsidR="005314F2">
              <w:rPr>
                <w:rFonts w:asciiTheme="minorHAnsi" w:eastAsiaTheme="minorEastAsia" w:hAnsiTheme="minorHAnsi" w:cstheme="minorBidi"/>
                <w:noProof/>
                <w:sz w:val="24"/>
                <w:szCs w:val="24"/>
              </w:rPr>
              <w:tab/>
            </w:r>
            <w:r w:rsidR="005314F2" w:rsidRPr="00955A9D">
              <w:rPr>
                <w:rStyle w:val="Hyperlink"/>
                <w:noProof/>
              </w:rPr>
              <w:t>MỞ ĐẦU</w:t>
            </w:r>
            <w:r w:rsidR="005314F2">
              <w:rPr>
                <w:noProof/>
                <w:webHidden/>
              </w:rPr>
              <w:tab/>
            </w:r>
            <w:r w:rsidR="005314F2">
              <w:rPr>
                <w:noProof/>
                <w:webHidden/>
              </w:rPr>
              <w:fldChar w:fldCharType="begin"/>
            </w:r>
            <w:r w:rsidR="005314F2">
              <w:rPr>
                <w:noProof/>
                <w:webHidden/>
              </w:rPr>
              <w:instrText xml:space="preserve"> PAGEREF _Toc216170808 \h </w:instrText>
            </w:r>
            <w:r w:rsidR="005314F2">
              <w:rPr>
                <w:noProof/>
                <w:webHidden/>
              </w:rPr>
            </w:r>
            <w:r w:rsidR="005314F2">
              <w:rPr>
                <w:noProof/>
                <w:webHidden/>
              </w:rPr>
              <w:fldChar w:fldCharType="separate"/>
            </w:r>
            <w:r w:rsidR="005314F2">
              <w:rPr>
                <w:noProof/>
                <w:webHidden/>
              </w:rPr>
              <w:t>1</w:t>
            </w:r>
            <w:r w:rsidR="005314F2">
              <w:rPr>
                <w:noProof/>
                <w:webHidden/>
              </w:rPr>
              <w:fldChar w:fldCharType="end"/>
            </w:r>
          </w:hyperlink>
        </w:p>
        <w:p w14:paraId="0FD7D992" w14:textId="19C7075F" w:rsidR="005314F2" w:rsidRDefault="005314F2" w:rsidP="005314F2">
          <w:pPr>
            <w:pStyle w:val="TOC1"/>
            <w:rPr>
              <w:rFonts w:asciiTheme="minorHAnsi" w:eastAsiaTheme="minorEastAsia" w:hAnsiTheme="minorHAnsi" w:cstheme="minorBidi"/>
              <w:noProof/>
              <w:sz w:val="24"/>
              <w:szCs w:val="24"/>
            </w:rPr>
          </w:pPr>
          <w:hyperlink w:anchor="_Toc216170809" w:history="1">
            <w:r w:rsidRPr="00955A9D">
              <w:rPr>
                <w:rStyle w:val="Hyperlink"/>
                <w:noProof/>
              </w:rPr>
              <w:t>II.</w:t>
            </w:r>
            <w:r>
              <w:rPr>
                <w:rFonts w:asciiTheme="minorHAnsi" w:eastAsiaTheme="minorEastAsia" w:hAnsiTheme="minorHAnsi" w:cstheme="minorBidi"/>
                <w:noProof/>
                <w:sz w:val="24"/>
                <w:szCs w:val="24"/>
              </w:rPr>
              <w:tab/>
            </w:r>
            <w:r w:rsidRPr="00955A9D">
              <w:rPr>
                <w:rStyle w:val="Hyperlink"/>
                <w:noProof/>
              </w:rPr>
              <w:t>GIỚI THIỆU VỀ MÃ SỬA SAI</w:t>
            </w:r>
            <w:r>
              <w:rPr>
                <w:noProof/>
                <w:webHidden/>
              </w:rPr>
              <w:tab/>
            </w:r>
            <w:r>
              <w:rPr>
                <w:noProof/>
                <w:webHidden/>
              </w:rPr>
              <w:fldChar w:fldCharType="begin"/>
            </w:r>
            <w:r>
              <w:rPr>
                <w:noProof/>
                <w:webHidden/>
              </w:rPr>
              <w:instrText xml:space="preserve"> PAGEREF _Toc216170809 \h </w:instrText>
            </w:r>
            <w:r>
              <w:rPr>
                <w:noProof/>
                <w:webHidden/>
              </w:rPr>
            </w:r>
            <w:r>
              <w:rPr>
                <w:noProof/>
                <w:webHidden/>
              </w:rPr>
              <w:fldChar w:fldCharType="separate"/>
            </w:r>
            <w:r>
              <w:rPr>
                <w:noProof/>
                <w:webHidden/>
              </w:rPr>
              <w:t>3</w:t>
            </w:r>
            <w:r>
              <w:rPr>
                <w:noProof/>
                <w:webHidden/>
              </w:rPr>
              <w:fldChar w:fldCharType="end"/>
            </w:r>
          </w:hyperlink>
        </w:p>
        <w:p w14:paraId="66C27F3E" w14:textId="58FF17ED" w:rsidR="005314F2" w:rsidRDefault="005314F2" w:rsidP="005314F2">
          <w:pPr>
            <w:pStyle w:val="TOC2"/>
            <w:rPr>
              <w:rFonts w:asciiTheme="minorHAnsi" w:eastAsiaTheme="minorEastAsia" w:hAnsiTheme="minorHAnsi" w:cstheme="minorBidi"/>
              <w:noProof/>
              <w:sz w:val="24"/>
              <w:szCs w:val="24"/>
            </w:rPr>
          </w:pPr>
          <w:hyperlink w:anchor="_Toc216170810" w:history="1">
            <w:r w:rsidRPr="00955A9D">
              <w:rPr>
                <w:rStyle w:val="Hyperlink"/>
                <w:noProof/>
              </w:rPr>
              <w:t>2.1.</w:t>
            </w:r>
            <w:r>
              <w:rPr>
                <w:rFonts w:asciiTheme="minorHAnsi" w:eastAsiaTheme="minorEastAsia" w:hAnsiTheme="minorHAnsi" w:cstheme="minorBidi"/>
                <w:noProof/>
                <w:sz w:val="24"/>
                <w:szCs w:val="24"/>
              </w:rPr>
              <w:tab/>
            </w:r>
            <w:r w:rsidRPr="00955A9D">
              <w:rPr>
                <w:rStyle w:val="Hyperlink"/>
                <w:noProof/>
              </w:rPr>
              <w:t>Đặt vấn đề</w:t>
            </w:r>
            <w:r>
              <w:rPr>
                <w:noProof/>
                <w:webHidden/>
              </w:rPr>
              <w:tab/>
            </w:r>
            <w:r>
              <w:rPr>
                <w:noProof/>
                <w:webHidden/>
              </w:rPr>
              <w:fldChar w:fldCharType="begin"/>
            </w:r>
            <w:r>
              <w:rPr>
                <w:noProof/>
                <w:webHidden/>
              </w:rPr>
              <w:instrText xml:space="preserve"> PAGEREF _Toc216170810 \h </w:instrText>
            </w:r>
            <w:r>
              <w:rPr>
                <w:noProof/>
                <w:webHidden/>
              </w:rPr>
            </w:r>
            <w:r>
              <w:rPr>
                <w:noProof/>
                <w:webHidden/>
              </w:rPr>
              <w:fldChar w:fldCharType="separate"/>
            </w:r>
            <w:r>
              <w:rPr>
                <w:noProof/>
                <w:webHidden/>
              </w:rPr>
              <w:t>3</w:t>
            </w:r>
            <w:r>
              <w:rPr>
                <w:noProof/>
                <w:webHidden/>
              </w:rPr>
              <w:fldChar w:fldCharType="end"/>
            </w:r>
          </w:hyperlink>
        </w:p>
        <w:p w14:paraId="4E98591F" w14:textId="0A2D3A53" w:rsidR="005314F2" w:rsidRDefault="005314F2" w:rsidP="005314F2">
          <w:pPr>
            <w:pStyle w:val="TOC2"/>
            <w:rPr>
              <w:rFonts w:asciiTheme="minorHAnsi" w:eastAsiaTheme="minorEastAsia" w:hAnsiTheme="minorHAnsi" w:cstheme="minorBidi"/>
              <w:noProof/>
              <w:sz w:val="24"/>
              <w:szCs w:val="24"/>
            </w:rPr>
          </w:pPr>
          <w:hyperlink w:anchor="_Toc216170811" w:history="1">
            <w:r w:rsidRPr="00955A9D">
              <w:rPr>
                <w:rStyle w:val="Hyperlink"/>
                <w:noProof/>
              </w:rPr>
              <w:t>2.2.</w:t>
            </w:r>
            <w:r>
              <w:rPr>
                <w:rFonts w:asciiTheme="minorHAnsi" w:eastAsiaTheme="minorEastAsia" w:hAnsiTheme="minorHAnsi" w:cstheme="minorBidi"/>
                <w:noProof/>
                <w:sz w:val="24"/>
                <w:szCs w:val="24"/>
              </w:rPr>
              <w:tab/>
            </w:r>
            <w:r w:rsidRPr="00955A9D">
              <w:rPr>
                <w:rStyle w:val="Hyperlink"/>
                <w:noProof/>
              </w:rPr>
              <w:t>Vai trò của mã sửa sai trong truyền thông số</w:t>
            </w:r>
            <w:r>
              <w:rPr>
                <w:noProof/>
                <w:webHidden/>
              </w:rPr>
              <w:tab/>
            </w:r>
            <w:r>
              <w:rPr>
                <w:noProof/>
                <w:webHidden/>
              </w:rPr>
              <w:fldChar w:fldCharType="begin"/>
            </w:r>
            <w:r>
              <w:rPr>
                <w:noProof/>
                <w:webHidden/>
              </w:rPr>
              <w:instrText xml:space="preserve"> PAGEREF _Toc216170811 \h </w:instrText>
            </w:r>
            <w:r>
              <w:rPr>
                <w:noProof/>
                <w:webHidden/>
              </w:rPr>
            </w:r>
            <w:r>
              <w:rPr>
                <w:noProof/>
                <w:webHidden/>
              </w:rPr>
              <w:fldChar w:fldCharType="separate"/>
            </w:r>
            <w:r>
              <w:rPr>
                <w:noProof/>
                <w:webHidden/>
              </w:rPr>
              <w:t>3</w:t>
            </w:r>
            <w:r>
              <w:rPr>
                <w:noProof/>
                <w:webHidden/>
              </w:rPr>
              <w:fldChar w:fldCharType="end"/>
            </w:r>
          </w:hyperlink>
        </w:p>
        <w:p w14:paraId="459FCDCF" w14:textId="55AAB4B6" w:rsidR="005314F2" w:rsidRDefault="005314F2" w:rsidP="005314F2">
          <w:pPr>
            <w:pStyle w:val="TOC2"/>
            <w:rPr>
              <w:rFonts w:asciiTheme="minorHAnsi" w:eastAsiaTheme="minorEastAsia" w:hAnsiTheme="minorHAnsi" w:cstheme="minorBidi"/>
              <w:noProof/>
              <w:sz w:val="24"/>
              <w:szCs w:val="24"/>
            </w:rPr>
          </w:pPr>
          <w:hyperlink w:anchor="_Toc216170812" w:history="1">
            <w:r w:rsidRPr="00955A9D">
              <w:rPr>
                <w:rStyle w:val="Hyperlink"/>
                <w:noProof/>
              </w:rPr>
              <w:t>2.3.</w:t>
            </w:r>
            <w:r>
              <w:rPr>
                <w:rFonts w:asciiTheme="minorHAnsi" w:eastAsiaTheme="minorEastAsia" w:hAnsiTheme="minorHAnsi" w:cstheme="minorBidi"/>
                <w:noProof/>
                <w:sz w:val="24"/>
                <w:szCs w:val="24"/>
              </w:rPr>
              <w:tab/>
            </w:r>
            <w:r w:rsidRPr="00955A9D">
              <w:rPr>
                <w:rStyle w:val="Hyperlink"/>
                <w:noProof/>
              </w:rPr>
              <w:t>Các chỉ tiêu đánh giá mã sửa sai</w:t>
            </w:r>
            <w:r>
              <w:rPr>
                <w:noProof/>
                <w:webHidden/>
              </w:rPr>
              <w:tab/>
            </w:r>
            <w:r>
              <w:rPr>
                <w:noProof/>
                <w:webHidden/>
              </w:rPr>
              <w:fldChar w:fldCharType="begin"/>
            </w:r>
            <w:r>
              <w:rPr>
                <w:noProof/>
                <w:webHidden/>
              </w:rPr>
              <w:instrText xml:space="preserve"> PAGEREF _Toc216170812 \h </w:instrText>
            </w:r>
            <w:r>
              <w:rPr>
                <w:noProof/>
                <w:webHidden/>
              </w:rPr>
            </w:r>
            <w:r>
              <w:rPr>
                <w:noProof/>
                <w:webHidden/>
              </w:rPr>
              <w:fldChar w:fldCharType="separate"/>
            </w:r>
            <w:r>
              <w:rPr>
                <w:noProof/>
                <w:webHidden/>
              </w:rPr>
              <w:t>3</w:t>
            </w:r>
            <w:r>
              <w:rPr>
                <w:noProof/>
                <w:webHidden/>
              </w:rPr>
              <w:fldChar w:fldCharType="end"/>
            </w:r>
          </w:hyperlink>
        </w:p>
        <w:p w14:paraId="1EA745FC" w14:textId="04E24D51" w:rsidR="005314F2" w:rsidRDefault="005314F2" w:rsidP="005314F2">
          <w:pPr>
            <w:pStyle w:val="TOC2"/>
            <w:rPr>
              <w:rFonts w:asciiTheme="minorHAnsi" w:eastAsiaTheme="minorEastAsia" w:hAnsiTheme="minorHAnsi" w:cstheme="minorBidi"/>
              <w:noProof/>
              <w:sz w:val="24"/>
              <w:szCs w:val="24"/>
            </w:rPr>
          </w:pPr>
          <w:hyperlink w:anchor="_Toc216170813" w:history="1">
            <w:r w:rsidRPr="00955A9D">
              <w:rPr>
                <w:rStyle w:val="Hyperlink"/>
                <w:noProof/>
              </w:rPr>
              <w:t>2.4.</w:t>
            </w:r>
            <w:r>
              <w:rPr>
                <w:rFonts w:asciiTheme="minorHAnsi" w:eastAsiaTheme="minorEastAsia" w:hAnsiTheme="minorHAnsi" w:cstheme="minorBidi"/>
                <w:noProof/>
                <w:sz w:val="24"/>
                <w:szCs w:val="24"/>
              </w:rPr>
              <w:tab/>
            </w:r>
            <w:r w:rsidRPr="00955A9D">
              <w:rPr>
                <w:rStyle w:val="Hyperlink"/>
                <w:noProof/>
              </w:rPr>
              <w:t>Phân loại mã sửa sai</w:t>
            </w:r>
            <w:r>
              <w:rPr>
                <w:noProof/>
                <w:webHidden/>
              </w:rPr>
              <w:tab/>
            </w:r>
            <w:r>
              <w:rPr>
                <w:noProof/>
                <w:webHidden/>
              </w:rPr>
              <w:fldChar w:fldCharType="begin"/>
            </w:r>
            <w:r>
              <w:rPr>
                <w:noProof/>
                <w:webHidden/>
              </w:rPr>
              <w:instrText xml:space="preserve"> PAGEREF _Toc216170813 \h </w:instrText>
            </w:r>
            <w:r>
              <w:rPr>
                <w:noProof/>
                <w:webHidden/>
              </w:rPr>
            </w:r>
            <w:r>
              <w:rPr>
                <w:noProof/>
                <w:webHidden/>
              </w:rPr>
              <w:fldChar w:fldCharType="separate"/>
            </w:r>
            <w:r>
              <w:rPr>
                <w:noProof/>
                <w:webHidden/>
              </w:rPr>
              <w:t>4</w:t>
            </w:r>
            <w:r>
              <w:rPr>
                <w:noProof/>
                <w:webHidden/>
              </w:rPr>
              <w:fldChar w:fldCharType="end"/>
            </w:r>
          </w:hyperlink>
        </w:p>
        <w:p w14:paraId="1234887A" w14:textId="7CF9B42D" w:rsidR="005314F2" w:rsidRDefault="005314F2" w:rsidP="005314F2">
          <w:pPr>
            <w:pStyle w:val="TOC2"/>
            <w:rPr>
              <w:rFonts w:asciiTheme="minorHAnsi" w:eastAsiaTheme="minorEastAsia" w:hAnsiTheme="minorHAnsi" w:cstheme="minorBidi"/>
              <w:noProof/>
              <w:sz w:val="24"/>
              <w:szCs w:val="24"/>
            </w:rPr>
          </w:pPr>
          <w:hyperlink w:anchor="_Toc216170814" w:history="1">
            <w:r w:rsidRPr="00955A9D">
              <w:rPr>
                <w:rStyle w:val="Hyperlink"/>
                <w:noProof/>
              </w:rPr>
              <w:t>2.5.</w:t>
            </w:r>
            <w:r>
              <w:rPr>
                <w:rFonts w:asciiTheme="minorHAnsi" w:eastAsiaTheme="minorEastAsia" w:hAnsiTheme="minorHAnsi" w:cstheme="minorBidi"/>
                <w:noProof/>
                <w:sz w:val="24"/>
                <w:szCs w:val="24"/>
              </w:rPr>
              <w:tab/>
            </w:r>
            <w:r w:rsidRPr="00955A9D">
              <w:rPr>
                <w:rStyle w:val="Hyperlink"/>
                <w:noProof/>
              </w:rPr>
              <w:t>Kiến trúc giải mã và thuật toán</w:t>
            </w:r>
            <w:r>
              <w:rPr>
                <w:noProof/>
                <w:webHidden/>
              </w:rPr>
              <w:tab/>
            </w:r>
            <w:r>
              <w:rPr>
                <w:noProof/>
                <w:webHidden/>
              </w:rPr>
              <w:fldChar w:fldCharType="begin"/>
            </w:r>
            <w:r>
              <w:rPr>
                <w:noProof/>
                <w:webHidden/>
              </w:rPr>
              <w:instrText xml:space="preserve"> PAGEREF _Toc216170814 \h </w:instrText>
            </w:r>
            <w:r>
              <w:rPr>
                <w:noProof/>
                <w:webHidden/>
              </w:rPr>
            </w:r>
            <w:r>
              <w:rPr>
                <w:noProof/>
                <w:webHidden/>
              </w:rPr>
              <w:fldChar w:fldCharType="separate"/>
            </w:r>
            <w:r>
              <w:rPr>
                <w:noProof/>
                <w:webHidden/>
              </w:rPr>
              <w:t>6</w:t>
            </w:r>
            <w:r>
              <w:rPr>
                <w:noProof/>
                <w:webHidden/>
              </w:rPr>
              <w:fldChar w:fldCharType="end"/>
            </w:r>
          </w:hyperlink>
        </w:p>
        <w:p w14:paraId="04645F14" w14:textId="2329E75B" w:rsidR="005314F2" w:rsidRDefault="005314F2" w:rsidP="005314F2">
          <w:pPr>
            <w:pStyle w:val="TOC1"/>
            <w:rPr>
              <w:rFonts w:asciiTheme="minorHAnsi" w:eastAsiaTheme="minorEastAsia" w:hAnsiTheme="minorHAnsi" w:cstheme="minorBidi"/>
              <w:noProof/>
              <w:sz w:val="24"/>
              <w:szCs w:val="24"/>
            </w:rPr>
          </w:pPr>
          <w:hyperlink w:anchor="_Toc216170815" w:history="1">
            <w:r w:rsidRPr="00955A9D">
              <w:rPr>
                <w:rStyle w:val="Hyperlink"/>
                <w:noProof/>
              </w:rPr>
              <w:t>III.</w:t>
            </w:r>
            <w:r>
              <w:rPr>
                <w:rFonts w:asciiTheme="minorHAnsi" w:eastAsiaTheme="minorEastAsia" w:hAnsiTheme="minorHAnsi" w:cstheme="minorBidi"/>
                <w:noProof/>
                <w:sz w:val="24"/>
                <w:szCs w:val="24"/>
              </w:rPr>
              <w:tab/>
            </w:r>
            <w:r w:rsidRPr="00955A9D">
              <w:rPr>
                <w:rStyle w:val="Hyperlink"/>
                <w:noProof/>
              </w:rPr>
              <w:t>GIỚI THIỆU VỀ KỸ THUẬT HỌC SÂU</w:t>
            </w:r>
            <w:r>
              <w:rPr>
                <w:noProof/>
                <w:webHidden/>
              </w:rPr>
              <w:tab/>
            </w:r>
            <w:r>
              <w:rPr>
                <w:noProof/>
                <w:webHidden/>
              </w:rPr>
              <w:fldChar w:fldCharType="begin"/>
            </w:r>
            <w:r>
              <w:rPr>
                <w:noProof/>
                <w:webHidden/>
              </w:rPr>
              <w:instrText xml:space="preserve"> PAGEREF _Toc216170815 \h </w:instrText>
            </w:r>
            <w:r>
              <w:rPr>
                <w:noProof/>
                <w:webHidden/>
              </w:rPr>
            </w:r>
            <w:r>
              <w:rPr>
                <w:noProof/>
                <w:webHidden/>
              </w:rPr>
              <w:fldChar w:fldCharType="separate"/>
            </w:r>
            <w:r>
              <w:rPr>
                <w:noProof/>
                <w:webHidden/>
              </w:rPr>
              <w:t>8</w:t>
            </w:r>
            <w:r>
              <w:rPr>
                <w:noProof/>
                <w:webHidden/>
              </w:rPr>
              <w:fldChar w:fldCharType="end"/>
            </w:r>
          </w:hyperlink>
        </w:p>
        <w:p w14:paraId="19A042EE" w14:textId="416390E1" w:rsidR="005314F2" w:rsidRDefault="005314F2" w:rsidP="005314F2">
          <w:pPr>
            <w:pStyle w:val="TOC2"/>
            <w:rPr>
              <w:rFonts w:asciiTheme="minorHAnsi" w:eastAsiaTheme="minorEastAsia" w:hAnsiTheme="minorHAnsi" w:cstheme="minorBidi"/>
              <w:noProof/>
              <w:sz w:val="24"/>
              <w:szCs w:val="24"/>
            </w:rPr>
          </w:pPr>
          <w:hyperlink w:anchor="_Toc216170816" w:history="1">
            <w:r w:rsidRPr="00955A9D">
              <w:rPr>
                <w:rStyle w:val="Hyperlink"/>
                <w:noProof/>
              </w:rPr>
              <w:t>3.1.</w:t>
            </w:r>
            <w:r>
              <w:rPr>
                <w:rFonts w:asciiTheme="minorHAnsi" w:eastAsiaTheme="minorEastAsia" w:hAnsiTheme="minorHAnsi" w:cstheme="minorBidi"/>
                <w:noProof/>
                <w:sz w:val="24"/>
                <w:szCs w:val="24"/>
              </w:rPr>
              <w:tab/>
            </w:r>
            <w:r w:rsidRPr="00955A9D">
              <w:rPr>
                <w:rStyle w:val="Hyperlink"/>
                <w:noProof/>
              </w:rPr>
              <w:t>Tổng quan về trí tuệ nhân tạo và học máy</w:t>
            </w:r>
            <w:r>
              <w:rPr>
                <w:noProof/>
                <w:webHidden/>
              </w:rPr>
              <w:tab/>
            </w:r>
            <w:r>
              <w:rPr>
                <w:noProof/>
                <w:webHidden/>
              </w:rPr>
              <w:fldChar w:fldCharType="begin"/>
            </w:r>
            <w:r>
              <w:rPr>
                <w:noProof/>
                <w:webHidden/>
              </w:rPr>
              <w:instrText xml:space="preserve"> PAGEREF _Toc216170816 \h </w:instrText>
            </w:r>
            <w:r>
              <w:rPr>
                <w:noProof/>
                <w:webHidden/>
              </w:rPr>
            </w:r>
            <w:r>
              <w:rPr>
                <w:noProof/>
                <w:webHidden/>
              </w:rPr>
              <w:fldChar w:fldCharType="separate"/>
            </w:r>
            <w:r>
              <w:rPr>
                <w:noProof/>
                <w:webHidden/>
              </w:rPr>
              <w:t>8</w:t>
            </w:r>
            <w:r>
              <w:rPr>
                <w:noProof/>
                <w:webHidden/>
              </w:rPr>
              <w:fldChar w:fldCharType="end"/>
            </w:r>
          </w:hyperlink>
        </w:p>
        <w:p w14:paraId="343474EF" w14:textId="2F2F03FF" w:rsidR="005314F2" w:rsidRDefault="005314F2" w:rsidP="005314F2">
          <w:pPr>
            <w:pStyle w:val="TOC2"/>
            <w:rPr>
              <w:rFonts w:asciiTheme="minorHAnsi" w:eastAsiaTheme="minorEastAsia" w:hAnsiTheme="minorHAnsi" w:cstheme="minorBidi"/>
              <w:noProof/>
              <w:sz w:val="24"/>
              <w:szCs w:val="24"/>
            </w:rPr>
          </w:pPr>
          <w:hyperlink w:anchor="_Toc216170817" w:history="1">
            <w:r w:rsidRPr="00955A9D">
              <w:rPr>
                <w:rStyle w:val="Hyperlink"/>
                <w:noProof/>
              </w:rPr>
              <w:t>3.2.</w:t>
            </w:r>
            <w:r>
              <w:rPr>
                <w:rFonts w:asciiTheme="minorHAnsi" w:eastAsiaTheme="minorEastAsia" w:hAnsiTheme="minorHAnsi" w:cstheme="minorBidi"/>
                <w:noProof/>
                <w:sz w:val="24"/>
                <w:szCs w:val="24"/>
              </w:rPr>
              <w:tab/>
            </w:r>
            <w:r w:rsidRPr="00955A9D">
              <w:rPr>
                <w:rStyle w:val="Hyperlink"/>
                <w:noProof/>
              </w:rPr>
              <w:t>Mạng nơ-ron nhân tạo: Cơ sở lý thuyết</w:t>
            </w:r>
            <w:r>
              <w:rPr>
                <w:noProof/>
                <w:webHidden/>
              </w:rPr>
              <w:tab/>
            </w:r>
            <w:r>
              <w:rPr>
                <w:noProof/>
                <w:webHidden/>
              </w:rPr>
              <w:fldChar w:fldCharType="begin"/>
            </w:r>
            <w:r>
              <w:rPr>
                <w:noProof/>
                <w:webHidden/>
              </w:rPr>
              <w:instrText xml:space="preserve"> PAGEREF _Toc216170817 \h </w:instrText>
            </w:r>
            <w:r>
              <w:rPr>
                <w:noProof/>
                <w:webHidden/>
              </w:rPr>
            </w:r>
            <w:r>
              <w:rPr>
                <w:noProof/>
                <w:webHidden/>
              </w:rPr>
              <w:fldChar w:fldCharType="separate"/>
            </w:r>
            <w:r>
              <w:rPr>
                <w:noProof/>
                <w:webHidden/>
              </w:rPr>
              <w:t>8</w:t>
            </w:r>
            <w:r>
              <w:rPr>
                <w:noProof/>
                <w:webHidden/>
              </w:rPr>
              <w:fldChar w:fldCharType="end"/>
            </w:r>
          </w:hyperlink>
        </w:p>
        <w:p w14:paraId="5B76D1CF" w14:textId="0D5D79D1" w:rsidR="005314F2" w:rsidRDefault="005314F2" w:rsidP="005314F2">
          <w:pPr>
            <w:pStyle w:val="TOC2"/>
            <w:rPr>
              <w:rFonts w:asciiTheme="minorHAnsi" w:eastAsiaTheme="minorEastAsia" w:hAnsiTheme="minorHAnsi" w:cstheme="minorBidi"/>
              <w:noProof/>
              <w:sz w:val="24"/>
              <w:szCs w:val="24"/>
            </w:rPr>
          </w:pPr>
          <w:hyperlink w:anchor="_Toc216170818" w:history="1">
            <w:r w:rsidRPr="00955A9D">
              <w:rPr>
                <w:rStyle w:val="Hyperlink"/>
                <w:noProof/>
              </w:rPr>
              <w:t>3.3.</w:t>
            </w:r>
            <w:r>
              <w:rPr>
                <w:rFonts w:asciiTheme="minorHAnsi" w:eastAsiaTheme="minorEastAsia" w:hAnsiTheme="minorHAnsi" w:cstheme="minorBidi"/>
                <w:noProof/>
                <w:sz w:val="24"/>
                <w:szCs w:val="24"/>
              </w:rPr>
              <w:tab/>
            </w:r>
            <w:r w:rsidRPr="00955A9D">
              <w:rPr>
                <w:rStyle w:val="Hyperlink"/>
                <w:noProof/>
              </w:rPr>
              <w:t>Sự hình thành và phát triển của học sâu</w:t>
            </w:r>
            <w:r>
              <w:rPr>
                <w:noProof/>
                <w:webHidden/>
              </w:rPr>
              <w:tab/>
            </w:r>
            <w:r>
              <w:rPr>
                <w:noProof/>
                <w:webHidden/>
              </w:rPr>
              <w:fldChar w:fldCharType="begin"/>
            </w:r>
            <w:r>
              <w:rPr>
                <w:noProof/>
                <w:webHidden/>
              </w:rPr>
              <w:instrText xml:space="preserve"> PAGEREF _Toc216170818 \h </w:instrText>
            </w:r>
            <w:r>
              <w:rPr>
                <w:noProof/>
                <w:webHidden/>
              </w:rPr>
            </w:r>
            <w:r>
              <w:rPr>
                <w:noProof/>
                <w:webHidden/>
              </w:rPr>
              <w:fldChar w:fldCharType="separate"/>
            </w:r>
            <w:r>
              <w:rPr>
                <w:noProof/>
                <w:webHidden/>
              </w:rPr>
              <w:t>9</w:t>
            </w:r>
            <w:r>
              <w:rPr>
                <w:noProof/>
                <w:webHidden/>
              </w:rPr>
              <w:fldChar w:fldCharType="end"/>
            </w:r>
          </w:hyperlink>
        </w:p>
        <w:p w14:paraId="785BDBFF" w14:textId="4C31E056" w:rsidR="005314F2" w:rsidRDefault="005314F2" w:rsidP="005314F2">
          <w:pPr>
            <w:pStyle w:val="TOC2"/>
            <w:rPr>
              <w:rFonts w:asciiTheme="minorHAnsi" w:eastAsiaTheme="minorEastAsia" w:hAnsiTheme="minorHAnsi" w:cstheme="minorBidi"/>
              <w:noProof/>
              <w:sz w:val="24"/>
              <w:szCs w:val="24"/>
            </w:rPr>
          </w:pPr>
          <w:hyperlink w:anchor="_Toc216170819" w:history="1">
            <w:r w:rsidRPr="00955A9D">
              <w:rPr>
                <w:rStyle w:val="Hyperlink"/>
                <w:noProof/>
              </w:rPr>
              <w:t>3.4.</w:t>
            </w:r>
            <w:r>
              <w:rPr>
                <w:rFonts w:asciiTheme="minorHAnsi" w:eastAsiaTheme="minorEastAsia" w:hAnsiTheme="minorHAnsi" w:cstheme="minorBidi"/>
                <w:noProof/>
                <w:sz w:val="24"/>
                <w:szCs w:val="24"/>
              </w:rPr>
              <w:tab/>
            </w:r>
            <w:r w:rsidRPr="00955A9D">
              <w:rPr>
                <w:rStyle w:val="Hyperlink"/>
                <w:noProof/>
              </w:rPr>
              <w:t>Các kiến trúc mạng nơ-ron sâu tiêu biểu</w:t>
            </w:r>
            <w:r>
              <w:rPr>
                <w:noProof/>
                <w:webHidden/>
              </w:rPr>
              <w:tab/>
            </w:r>
            <w:r>
              <w:rPr>
                <w:noProof/>
                <w:webHidden/>
              </w:rPr>
              <w:fldChar w:fldCharType="begin"/>
            </w:r>
            <w:r>
              <w:rPr>
                <w:noProof/>
                <w:webHidden/>
              </w:rPr>
              <w:instrText xml:space="preserve"> PAGEREF _Toc216170819 \h </w:instrText>
            </w:r>
            <w:r>
              <w:rPr>
                <w:noProof/>
                <w:webHidden/>
              </w:rPr>
            </w:r>
            <w:r>
              <w:rPr>
                <w:noProof/>
                <w:webHidden/>
              </w:rPr>
              <w:fldChar w:fldCharType="separate"/>
            </w:r>
            <w:r>
              <w:rPr>
                <w:noProof/>
                <w:webHidden/>
              </w:rPr>
              <w:t>9</w:t>
            </w:r>
            <w:r>
              <w:rPr>
                <w:noProof/>
                <w:webHidden/>
              </w:rPr>
              <w:fldChar w:fldCharType="end"/>
            </w:r>
          </w:hyperlink>
        </w:p>
        <w:p w14:paraId="7713B1C1" w14:textId="0D5F0504" w:rsidR="005314F2" w:rsidRDefault="005314F2" w:rsidP="005314F2">
          <w:pPr>
            <w:pStyle w:val="TOC2"/>
            <w:rPr>
              <w:rFonts w:asciiTheme="minorHAnsi" w:eastAsiaTheme="minorEastAsia" w:hAnsiTheme="minorHAnsi" w:cstheme="minorBidi"/>
              <w:noProof/>
              <w:sz w:val="24"/>
              <w:szCs w:val="24"/>
            </w:rPr>
          </w:pPr>
          <w:hyperlink w:anchor="_Toc216170820" w:history="1">
            <w:r w:rsidRPr="00955A9D">
              <w:rPr>
                <w:rStyle w:val="Hyperlink"/>
                <w:noProof/>
              </w:rPr>
              <w:t>3.5.</w:t>
            </w:r>
            <w:r>
              <w:rPr>
                <w:rFonts w:asciiTheme="minorHAnsi" w:eastAsiaTheme="minorEastAsia" w:hAnsiTheme="minorHAnsi" w:cstheme="minorBidi"/>
                <w:noProof/>
                <w:sz w:val="24"/>
                <w:szCs w:val="24"/>
              </w:rPr>
              <w:tab/>
            </w:r>
            <w:r w:rsidRPr="00955A9D">
              <w:rPr>
                <w:rStyle w:val="Hyperlink"/>
                <w:noProof/>
              </w:rPr>
              <w:t>Ứng dụng thực tiễn của học sâu</w:t>
            </w:r>
            <w:r>
              <w:rPr>
                <w:noProof/>
                <w:webHidden/>
              </w:rPr>
              <w:tab/>
            </w:r>
            <w:r>
              <w:rPr>
                <w:noProof/>
                <w:webHidden/>
              </w:rPr>
              <w:fldChar w:fldCharType="begin"/>
            </w:r>
            <w:r>
              <w:rPr>
                <w:noProof/>
                <w:webHidden/>
              </w:rPr>
              <w:instrText xml:space="preserve"> PAGEREF _Toc216170820 \h </w:instrText>
            </w:r>
            <w:r>
              <w:rPr>
                <w:noProof/>
                <w:webHidden/>
              </w:rPr>
            </w:r>
            <w:r>
              <w:rPr>
                <w:noProof/>
                <w:webHidden/>
              </w:rPr>
              <w:fldChar w:fldCharType="separate"/>
            </w:r>
            <w:r>
              <w:rPr>
                <w:noProof/>
                <w:webHidden/>
              </w:rPr>
              <w:t>10</w:t>
            </w:r>
            <w:r>
              <w:rPr>
                <w:noProof/>
                <w:webHidden/>
              </w:rPr>
              <w:fldChar w:fldCharType="end"/>
            </w:r>
          </w:hyperlink>
        </w:p>
        <w:p w14:paraId="49973D83" w14:textId="4B734FCB" w:rsidR="005314F2" w:rsidRDefault="005314F2" w:rsidP="005314F2">
          <w:pPr>
            <w:pStyle w:val="TOC1"/>
            <w:rPr>
              <w:rFonts w:asciiTheme="minorHAnsi" w:eastAsiaTheme="minorEastAsia" w:hAnsiTheme="minorHAnsi" w:cstheme="minorBidi"/>
              <w:noProof/>
              <w:sz w:val="24"/>
              <w:szCs w:val="24"/>
            </w:rPr>
          </w:pPr>
          <w:hyperlink w:anchor="_Toc216170821" w:history="1">
            <w:r w:rsidRPr="00955A9D">
              <w:rPr>
                <w:rStyle w:val="Hyperlink"/>
                <w:noProof/>
              </w:rPr>
              <w:t>IV.</w:t>
            </w:r>
            <w:r>
              <w:rPr>
                <w:rFonts w:asciiTheme="minorHAnsi" w:eastAsiaTheme="minorEastAsia" w:hAnsiTheme="minorHAnsi" w:cstheme="minorBidi"/>
                <w:noProof/>
                <w:sz w:val="24"/>
                <w:szCs w:val="24"/>
              </w:rPr>
              <w:tab/>
            </w:r>
            <w:r w:rsidRPr="00955A9D">
              <w:rPr>
                <w:rStyle w:val="Hyperlink"/>
                <w:noProof/>
              </w:rPr>
              <w:t>CÁC NGHIÊN CỨU SỬ DỤNG HỌC SÂU CHO MÃ SỬA SAI</w:t>
            </w:r>
            <w:r>
              <w:rPr>
                <w:noProof/>
                <w:webHidden/>
              </w:rPr>
              <w:tab/>
            </w:r>
            <w:r>
              <w:rPr>
                <w:noProof/>
                <w:webHidden/>
              </w:rPr>
              <w:fldChar w:fldCharType="begin"/>
            </w:r>
            <w:r>
              <w:rPr>
                <w:noProof/>
                <w:webHidden/>
              </w:rPr>
              <w:instrText xml:space="preserve"> PAGEREF _Toc216170821 \h </w:instrText>
            </w:r>
            <w:r>
              <w:rPr>
                <w:noProof/>
                <w:webHidden/>
              </w:rPr>
            </w:r>
            <w:r>
              <w:rPr>
                <w:noProof/>
                <w:webHidden/>
              </w:rPr>
              <w:fldChar w:fldCharType="separate"/>
            </w:r>
            <w:r>
              <w:rPr>
                <w:noProof/>
                <w:webHidden/>
              </w:rPr>
              <w:t>11</w:t>
            </w:r>
            <w:r>
              <w:rPr>
                <w:noProof/>
                <w:webHidden/>
              </w:rPr>
              <w:fldChar w:fldCharType="end"/>
            </w:r>
          </w:hyperlink>
        </w:p>
        <w:p w14:paraId="4A1FA2EE" w14:textId="377972B5" w:rsidR="005314F2" w:rsidRDefault="005314F2" w:rsidP="005314F2">
          <w:pPr>
            <w:pStyle w:val="TOC2"/>
            <w:rPr>
              <w:rFonts w:asciiTheme="minorHAnsi" w:eastAsiaTheme="minorEastAsia" w:hAnsiTheme="minorHAnsi" w:cstheme="minorBidi"/>
              <w:noProof/>
              <w:sz w:val="24"/>
              <w:szCs w:val="24"/>
            </w:rPr>
          </w:pPr>
          <w:hyperlink w:anchor="_Toc216170822" w:history="1">
            <w:r w:rsidRPr="00955A9D">
              <w:rPr>
                <w:rStyle w:val="Hyperlink"/>
                <w:noProof/>
              </w:rPr>
              <w:t>4.1.</w:t>
            </w:r>
            <w:r>
              <w:rPr>
                <w:rFonts w:asciiTheme="minorHAnsi" w:eastAsiaTheme="minorEastAsia" w:hAnsiTheme="minorHAnsi" w:cstheme="minorBidi"/>
                <w:noProof/>
                <w:sz w:val="24"/>
                <w:szCs w:val="24"/>
              </w:rPr>
              <w:tab/>
            </w:r>
            <w:r w:rsidRPr="00955A9D">
              <w:rPr>
                <w:rStyle w:val="Hyperlink"/>
                <w:noProof/>
              </w:rPr>
              <w:t>Giới thiệu chung và bối cảnh nghiên cứu</w:t>
            </w:r>
            <w:r>
              <w:rPr>
                <w:noProof/>
                <w:webHidden/>
              </w:rPr>
              <w:tab/>
            </w:r>
            <w:r>
              <w:rPr>
                <w:noProof/>
                <w:webHidden/>
              </w:rPr>
              <w:fldChar w:fldCharType="begin"/>
            </w:r>
            <w:r>
              <w:rPr>
                <w:noProof/>
                <w:webHidden/>
              </w:rPr>
              <w:instrText xml:space="preserve"> PAGEREF _Toc216170822 \h </w:instrText>
            </w:r>
            <w:r>
              <w:rPr>
                <w:noProof/>
                <w:webHidden/>
              </w:rPr>
            </w:r>
            <w:r>
              <w:rPr>
                <w:noProof/>
                <w:webHidden/>
              </w:rPr>
              <w:fldChar w:fldCharType="separate"/>
            </w:r>
            <w:r>
              <w:rPr>
                <w:noProof/>
                <w:webHidden/>
              </w:rPr>
              <w:t>11</w:t>
            </w:r>
            <w:r>
              <w:rPr>
                <w:noProof/>
                <w:webHidden/>
              </w:rPr>
              <w:fldChar w:fldCharType="end"/>
            </w:r>
          </w:hyperlink>
        </w:p>
        <w:p w14:paraId="3ABA6438" w14:textId="2A2F91E8" w:rsidR="005314F2" w:rsidRDefault="005314F2" w:rsidP="005314F2">
          <w:pPr>
            <w:pStyle w:val="TOC2"/>
            <w:rPr>
              <w:rFonts w:asciiTheme="minorHAnsi" w:eastAsiaTheme="minorEastAsia" w:hAnsiTheme="minorHAnsi" w:cstheme="minorBidi"/>
              <w:noProof/>
              <w:sz w:val="24"/>
              <w:szCs w:val="24"/>
            </w:rPr>
          </w:pPr>
          <w:hyperlink w:anchor="_Toc216170823" w:history="1">
            <w:r w:rsidRPr="00955A9D">
              <w:rPr>
                <w:rStyle w:val="Hyperlink"/>
                <w:noProof/>
              </w:rPr>
              <w:t>4.2.</w:t>
            </w:r>
            <w:r>
              <w:rPr>
                <w:rFonts w:asciiTheme="minorHAnsi" w:eastAsiaTheme="minorEastAsia" w:hAnsiTheme="minorHAnsi" w:cstheme="minorBidi"/>
                <w:noProof/>
                <w:sz w:val="24"/>
                <w:szCs w:val="24"/>
              </w:rPr>
              <w:tab/>
            </w:r>
            <w:r w:rsidRPr="00955A9D">
              <w:rPr>
                <w:rStyle w:val="Hyperlink"/>
                <w:noProof/>
              </w:rPr>
              <w:t>Bài báo 1 - Near Maximum Likelihood Decoding with Deep Learning (Nachmani et al.)</w:t>
            </w:r>
            <w:r>
              <w:rPr>
                <w:noProof/>
                <w:webHidden/>
              </w:rPr>
              <w:tab/>
            </w:r>
            <w:r>
              <w:rPr>
                <w:noProof/>
                <w:webHidden/>
              </w:rPr>
              <w:fldChar w:fldCharType="begin"/>
            </w:r>
            <w:r>
              <w:rPr>
                <w:noProof/>
                <w:webHidden/>
              </w:rPr>
              <w:instrText xml:space="preserve"> PAGEREF _Toc216170823 \h </w:instrText>
            </w:r>
            <w:r>
              <w:rPr>
                <w:noProof/>
                <w:webHidden/>
              </w:rPr>
            </w:r>
            <w:r>
              <w:rPr>
                <w:noProof/>
                <w:webHidden/>
              </w:rPr>
              <w:fldChar w:fldCharType="separate"/>
            </w:r>
            <w:r>
              <w:rPr>
                <w:noProof/>
                <w:webHidden/>
              </w:rPr>
              <w:t>11</w:t>
            </w:r>
            <w:r>
              <w:rPr>
                <w:noProof/>
                <w:webHidden/>
              </w:rPr>
              <w:fldChar w:fldCharType="end"/>
            </w:r>
          </w:hyperlink>
        </w:p>
        <w:p w14:paraId="1BA3976E" w14:textId="74D9883D" w:rsidR="005314F2" w:rsidRDefault="005314F2" w:rsidP="005314F2">
          <w:pPr>
            <w:pStyle w:val="TOC2"/>
            <w:rPr>
              <w:rFonts w:asciiTheme="minorHAnsi" w:eastAsiaTheme="minorEastAsia" w:hAnsiTheme="minorHAnsi" w:cstheme="minorBidi"/>
              <w:noProof/>
              <w:sz w:val="24"/>
              <w:szCs w:val="24"/>
            </w:rPr>
          </w:pPr>
          <w:hyperlink w:anchor="_Toc216170824" w:history="1">
            <w:r w:rsidRPr="00955A9D">
              <w:rPr>
                <w:rStyle w:val="Hyperlink"/>
                <w:noProof/>
              </w:rPr>
              <w:t>4.3.</w:t>
            </w:r>
            <w:r>
              <w:rPr>
                <w:rFonts w:asciiTheme="minorHAnsi" w:eastAsiaTheme="minorEastAsia" w:hAnsiTheme="minorHAnsi" w:cstheme="minorBidi"/>
                <w:noProof/>
                <w:sz w:val="24"/>
                <w:szCs w:val="24"/>
              </w:rPr>
              <w:tab/>
            </w:r>
            <w:r w:rsidRPr="00955A9D">
              <w:rPr>
                <w:rStyle w:val="Hyperlink"/>
                <w:noProof/>
              </w:rPr>
              <w:t>Bài báo 2 - Error Correction Code Transformer (Choukroun &amp; Wolf, NeurIPS 2022)</w:t>
            </w:r>
            <w:r>
              <w:rPr>
                <w:noProof/>
                <w:webHidden/>
              </w:rPr>
              <w:tab/>
            </w:r>
            <w:r>
              <w:rPr>
                <w:noProof/>
                <w:webHidden/>
              </w:rPr>
              <w:fldChar w:fldCharType="begin"/>
            </w:r>
            <w:r>
              <w:rPr>
                <w:noProof/>
                <w:webHidden/>
              </w:rPr>
              <w:instrText xml:space="preserve"> PAGEREF _Toc216170824 \h </w:instrText>
            </w:r>
            <w:r>
              <w:rPr>
                <w:noProof/>
                <w:webHidden/>
              </w:rPr>
            </w:r>
            <w:r>
              <w:rPr>
                <w:noProof/>
                <w:webHidden/>
              </w:rPr>
              <w:fldChar w:fldCharType="separate"/>
            </w:r>
            <w:r>
              <w:rPr>
                <w:noProof/>
                <w:webHidden/>
              </w:rPr>
              <w:t>13</w:t>
            </w:r>
            <w:r>
              <w:rPr>
                <w:noProof/>
                <w:webHidden/>
              </w:rPr>
              <w:fldChar w:fldCharType="end"/>
            </w:r>
          </w:hyperlink>
        </w:p>
        <w:p w14:paraId="6DF51DB1" w14:textId="0A69EC47" w:rsidR="005314F2" w:rsidRDefault="005314F2" w:rsidP="005314F2">
          <w:pPr>
            <w:pStyle w:val="TOC2"/>
            <w:rPr>
              <w:rFonts w:asciiTheme="minorHAnsi" w:eastAsiaTheme="minorEastAsia" w:hAnsiTheme="minorHAnsi" w:cstheme="minorBidi"/>
              <w:noProof/>
              <w:sz w:val="24"/>
              <w:szCs w:val="24"/>
            </w:rPr>
          </w:pPr>
          <w:hyperlink w:anchor="_Toc216170825" w:history="1">
            <w:r w:rsidRPr="00955A9D">
              <w:rPr>
                <w:rStyle w:val="Hyperlink"/>
                <w:noProof/>
              </w:rPr>
              <w:t>4.4.</w:t>
            </w:r>
            <w:r>
              <w:rPr>
                <w:rFonts w:asciiTheme="minorHAnsi" w:eastAsiaTheme="minorEastAsia" w:hAnsiTheme="minorHAnsi" w:cstheme="minorBidi"/>
                <w:noProof/>
                <w:sz w:val="24"/>
                <w:szCs w:val="24"/>
              </w:rPr>
              <w:tab/>
            </w:r>
            <w:r w:rsidRPr="00955A9D">
              <w:rPr>
                <w:rStyle w:val="Hyperlink"/>
                <w:noProof/>
              </w:rPr>
              <w:t>Bài báo 3 - AlphaQubit / Neural decoders for quantum error correction (Nature, 2024)</w:t>
            </w:r>
            <w:r>
              <w:rPr>
                <w:noProof/>
                <w:webHidden/>
              </w:rPr>
              <w:tab/>
            </w:r>
            <w:r>
              <w:rPr>
                <w:noProof/>
                <w:webHidden/>
              </w:rPr>
              <w:fldChar w:fldCharType="begin"/>
            </w:r>
            <w:r>
              <w:rPr>
                <w:noProof/>
                <w:webHidden/>
              </w:rPr>
              <w:instrText xml:space="preserve"> PAGEREF _Toc216170825 \h </w:instrText>
            </w:r>
            <w:r>
              <w:rPr>
                <w:noProof/>
                <w:webHidden/>
              </w:rPr>
            </w:r>
            <w:r>
              <w:rPr>
                <w:noProof/>
                <w:webHidden/>
              </w:rPr>
              <w:fldChar w:fldCharType="separate"/>
            </w:r>
            <w:r>
              <w:rPr>
                <w:noProof/>
                <w:webHidden/>
              </w:rPr>
              <w:t>14</w:t>
            </w:r>
            <w:r>
              <w:rPr>
                <w:noProof/>
                <w:webHidden/>
              </w:rPr>
              <w:fldChar w:fldCharType="end"/>
            </w:r>
          </w:hyperlink>
        </w:p>
        <w:p w14:paraId="6F80FB1F" w14:textId="60465431" w:rsidR="005314F2" w:rsidRDefault="005314F2" w:rsidP="005314F2">
          <w:pPr>
            <w:pStyle w:val="TOC1"/>
            <w:rPr>
              <w:rFonts w:asciiTheme="minorHAnsi" w:eastAsiaTheme="minorEastAsia" w:hAnsiTheme="minorHAnsi" w:cstheme="minorBidi"/>
              <w:noProof/>
              <w:sz w:val="24"/>
              <w:szCs w:val="24"/>
            </w:rPr>
          </w:pPr>
          <w:hyperlink w:anchor="_Toc216170826" w:history="1">
            <w:r w:rsidRPr="00955A9D">
              <w:rPr>
                <w:rStyle w:val="Hyperlink"/>
                <w:noProof/>
              </w:rPr>
              <w:t>V.</w:t>
            </w:r>
            <w:r>
              <w:rPr>
                <w:rFonts w:asciiTheme="minorHAnsi" w:eastAsiaTheme="minorEastAsia" w:hAnsiTheme="minorHAnsi" w:cstheme="minorBidi"/>
                <w:noProof/>
                <w:sz w:val="24"/>
                <w:szCs w:val="24"/>
              </w:rPr>
              <w:tab/>
            </w:r>
            <w:r w:rsidRPr="00955A9D">
              <w:rPr>
                <w:rStyle w:val="Hyperlink"/>
                <w:noProof/>
              </w:rPr>
              <w:t>KẾT LUẬN</w:t>
            </w:r>
            <w:r>
              <w:rPr>
                <w:noProof/>
                <w:webHidden/>
              </w:rPr>
              <w:tab/>
            </w:r>
            <w:r>
              <w:rPr>
                <w:noProof/>
                <w:webHidden/>
              </w:rPr>
              <w:fldChar w:fldCharType="begin"/>
            </w:r>
            <w:r>
              <w:rPr>
                <w:noProof/>
                <w:webHidden/>
              </w:rPr>
              <w:instrText xml:space="preserve"> PAGEREF _Toc216170826 \h </w:instrText>
            </w:r>
            <w:r>
              <w:rPr>
                <w:noProof/>
                <w:webHidden/>
              </w:rPr>
            </w:r>
            <w:r>
              <w:rPr>
                <w:noProof/>
                <w:webHidden/>
              </w:rPr>
              <w:fldChar w:fldCharType="separate"/>
            </w:r>
            <w:r>
              <w:rPr>
                <w:noProof/>
                <w:webHidden/>
              </w:rPr>
              <w:t>16</w:t>
            </w:r>
            <w:r>
              <w:rPr>
                <w:noProof/>
                <w:webHidden/>
              </w:rPr>
              <w:fldChar w:fldCharType="end"/>
            </w:r>
          </w:hyperlink>
        </w:p>
        <w:p w14:paraId="422EBCC9" w14:textId="209B3F24" w:rsidR="005314F2" w:rsidRDefault="005314F2" w:rsidP="005314F2">
          <w:pPr>
            <w:pStyle w:val="TOC1"/>
            <w:rPr>
              <w:rFonts w:asciiTheme="minorHAnsi" w:eastAsiaTheme="minorEastAsia" w:hAnsiTheme="minorHAnsi" w:cstheme="minorBidi"/>
              <w:noProof/>
              <w:sz w:val="24"/>
              <w:szCs w:val="24"/>
            </w:rPr>
          </w:pPr>
          <w:hyperlink w:anchor="_Toc216170827" w:history="1">
            <w:r w:rsidRPr="00955A9D">
              <w:rPr>
                <w:rStyle w:val="Hyperlink"/>
                <w:noProof/>
              </w:rPr>
              <w:t>VI.</w:t>
            </w:r>
            <w:r>
              <w:rPr>
                <w:rFonts w:asciiTheme="minorHAnsi" w:eastAsiaTheme="minorEastAsia" w:hAnsiTheme="minorHAnsi" w:cstheme="minorBidi"/>
                <w:noProof/>
                <w:sz w:val="24"/>
                <w:szCs w:val="24"/>
              </w:rPr>
              <w:tab/>
            </w:r>
            <w:r w:rsidRPr="00955A9D">
              <w:rPr>
                <w:rStyle w:val="Hyperlink"/>
                <w:noProof/>
              </w:rPr>
              <w:t>TÀI LIỆU THAM KHẢO</w:t>
            </w:r>
            <w:r>
              <w:rPr>
                <w:noProof/>
                <w:webHidden/>
              </w:rPr>
              <w:tab/>
            </w:r>
            <w:r>
              <w:rPr>
                <w:noProof/>
                <w:webHidden/>
              </w:rPr>
              <w:fldChar w:fldCharType="begin"/>
            </w:r>
            <w:r>
              <w:rPr>
                <w:noProof/>
                <w:webHidden/>
              </w:rPr>
              <w:instrText xml:space="preserve"> PAGEREF _Toc216170827 \h </w:instrText>
            </w:r>
            <w:r>
              <w:rPr>
                <w:noProof/>
                <w:webHidden/>
              </w:rPr>
            </w:r>
            <w:r>
              <w:rPr>
                <w:noProof/>
                <w:webHidden/>
              </w:rPr>
              <w:fldChar w:fldCharType="separate"/>
            </w:r>
            <w:r>
              <w:rPr>
                <w:noProof/>
                <w:webHidden/>
              </w:rPr>
              <w:t>17</w:t>
            </w:r>
            <w:r>
              <w:rPr>
                <w:noProof/>
                <w:webHidden/>
              </w:rPr>
              <w:fldChar w:fldCharType="end"/>
            </w:r>
          </w:hyperlink>
        </w:p>
        <w:p w14:paraId="405A9F29" w14:textId="160D53D9" w:rsidR="00D4239E" w:rsidRDefault="00D4239E" w:rsidP="00B702C0">
          <w:pPr>
            <w:tabs>
              <w:tab w:val="left" w:pos="720"/>
            </w:tabs>
            <w:ind w:left="-360" w:right="-424" w:firstLine="450"/>
          </w:pPr>
          <w:r>
            <w:fldChar w:fldCharType="end"/>
          </w:r>
        </w:p>
      </w:sdtContent>
    </w:sdt>
    <w:p w14:paraId="753285A8" w14:textId="77777777" w:rsidR="004862E4" w:rsidRDefault="004862E4" w:rsidP="00C4581C">
      <w:pPr>
        <w:spacing w:after="200" w:line="276" w:lineRule="auto"/>
        <w:ind w:firstLine="0"/>
        <w:jc w:val="center"/>
        <w:rPr>
          <w:rFonts w:eastAsia="Calibri"/>
          <w:b/>
          <w:bCs/>
          <w:lang w:val="pt-BR"/>
        </w:rPr>
        <w:sectPr w:rsidR="004862E4" w:rsidSect="00810117">
          <w:headerReference w:type="default" r:id="rId8"/>
          <w:pgSz w:w="11906" w:h="16838" w:code="9"/>
          <w:pgMar w:top="1440" w:right="1440" w:bottom="1440" w:left="1440" w:header="720" w:footer="720" w:gutter="0"/>
          <w:cols w:space="720"/>
          <w:docGrid w:linePitch="381"/>
        </w:sectPr>
      </w:pPr>
    </w:p>
    <w:p w14:paraId="3808B020" w14:textId="7BB98521" w:rsidR="000F4050" w:rsidRDefault="000F4050" w:rsidP="000F4050">
      <w:pPr>
        <w:pStyle w:val="Heading1"/>
      </w:pPr>
      <w:bookmarkStart w:id="0" w:name="_Toc216170808"/>
      <w:r>
        <w:lastRenderedPageBreak/>
        <w:t>MỞ ĐẦU</w:t>
      </w:r>
      <w:bookmarkEnd w:id="0"/>
    </w:p>
    <w:p w14:paraId="21D5223E" w14:textId="0D03DC5A" w:rsidR="000F4050" w:rsidRDefault="000F4050" w:rsidP="000F4050">
      <w:r>
        <w:t>Trong các hệ thống thông tin hiện đại, mã sửa sai (error-correcting codes) giữ vai trò trung tâm trong việc đảm bảo độ tin cậy truyền dẫn, đặc biệt khi tín hiệu phải đi qua các kênh truyền có nhiễu, fading hoặc điều kiện bất định. Từ các chuẩn truyền thông số như Wi-Fi, LTE/5G, truyền hình số, vệ tinh cho đến các thiết bị cảm biến IoT công suất thấp, các kỹ thuật mã hoá và giải mã luôn là yếu tố quyết định hiệu năng hệ thống. Trong nhiều thập kỷ, các thuật toán giải mã cổ điển như Belief Propagation, Viterbi hay BCJR đã chứng minh hiệu quả và trở thành nền tảng của truyền thông số hiện đại. Tuy nhiên, trước yêu cầu ngày càng khắt khe về tốc độ, độ tin cậy và khả năng thích ứng với môi trường kênh thực tế, các phương pháp truyền thống bắt đầu bộc lộ những giới hạn về tính tối ưu và khả năng mô hình hóa.</w:t>
      </w:r>
    </w:p>
    <w:p w14:paraId="7F8B9A05" w14:textId="6648AC38" w:rsidR="000F4050" w:rsidRDefault="000F4050" w:rsidP="000F4050">
      <w:r>
        <w:t>Sự phát triển mạnh mẽ của học sâu (deep learning) trong những năm gần đây mở ra một hướng tiếp cận mới cho bài toán giải mã sửa sai. Khả năng học biểu diễn phi tuyến, khai thác cấu trúc dữ liệu phức tạp và thích ứng theo điều kiện kênh của mạng nơ-ron cho phép xây dựng các bộ giải mã có hiệu năng cao, gần tiệm cận giải mã tối ưu nhưng vẫn duy trì độ trễ và độ phức tạp khả thi. Các nghiên cứu tiên phong đã chứng minh rằng việc “neural hóa” những thuật toán truyền thống hoặc thiết kế các kiến trúc mạng phù hợp với cấu trúc mã có thể vượt qua các giới hạn lâu nay của lý thuyết mã hóa. Xu hướng này được xem như một bước tiến quan trọng hướng tới các hệ thống truyền thông thế hệ mới, trong đó giải mã có khả năng tự thích ứng, thông minh và hoạt động hiệu quả trong điều kiện kênh thực nghiệm đa dạng.</w:t>
      </w:r>
    </w:p>
    <w:p w14:paraId="14CBDC4A" w14:textId="757A0369" w:rsidR="000F4050" w:rsidRDefault="000F4050" w:rsidP="000F4050">
      <w:r>
        <w:t xml:space="preserve">Xuất phát từ những yêu cầu thực tiễn và các tiến bộ nêu trên, tôi lựa chọn </w:t>
      </w:r>
      <w:r w:rsidR="000E45BD">
        <w:t>chuyên để</w:t>
      </w:r>
      <w:r>
        <w:t xml:space="preserve"> “Nghiên cứu kỹ thuật học sâu cho giải mã sửa sai” với mục tiêu khảo sát nền tảng lý thuyết, đánh giá các phương pháp hiện đại và xây dựng cách tiếp cận bước đầu cho việc ứng dụng học sâu trong giải mã kênh. Chuyên đề tập trung làm rõ cơ sở khoa học của các phương pháp giải mã thông minh, phân tích các mô hình học sâu tiêu biểu và đánh giá tiềm năng áp dụng trong các hệ thống truyền thông thực tế.</w:t>
      </w:r>
    </w:p>
    <w:p w14:paraId="7392E076" w14:textId="7785E254" w:rsidR="000F4050" w:rsidRDefault="000F4050" w:rsidP="000F4050">
      <w:r>
        <w:t>Ngoài phần mở đầu và kết luận, chuyên đề được bố cục theo các nội dung chính sau:</w:t>
      </w:r>
    </w:p>
    <w:p w14:paraId="5187AFC9" w14:textId="17A303DB" w:rsidR="000F4050" w:rsidRDefault="000F4050" w:rsidP="000F4050">
      <w:pPr>
        <w:pStyle w:val="ListParagraph"/>
        <w:numPr>
          <w:ilvl w:val="0"/>
          <w:numId w:val="16"/>
        </w:numPr>
      </w:pPr>
      <w:r w:rsidRPr="000F4050">
        <w:rPr>
          <w:b/>
          <w:bCs/>
        </w:rPr>
        <w:t>Tổng quan về mã sửa sai và các thuật toán giải mã truyền thống</w:t>
      </w:r>
      <w:r>
        <w:t>, bao gồm đặc điểm, mô hình kênh và nguyên lý hoạt động của các phương pháp chuẩn.</w:t>
      </w:r>
    </w:p>
    <w:p w14:paraId="1AFC2C9B" w14:textId="190F675B" w:rsidR="000F4050" w:rsidRDefault="000F4050" w:rsidP="000F4050">
      <w:pPr>
        <w:pStyle w:val="ListParagraph"/>
        <w:numPr>
          <w:ilvl w:val="0"/>
          <w:numId w:val="16"/>
        </w:numPr>
      </w:pPr>
      <w:r w:rsidRPr="000F4050">
        <w:rPr>
          <w:b/>
          <w:bCs/>
        </w:rPr>
        <w:lastRenderedPageBreak/>
        <w:t>Trình bày nền tảng kỹ thuật học sâu và mạng nơ-ron</w:t>
      </w:r>
      <w:r>
        <w:t>, nhấn mạnh các đặc tính phù hợp với bài toán giải mã.</w:t>
      </w:r>
    </w:p>
    <w:p w14:paraId="7EB5209C" w14:textId="679B69E3" w:rsidR="000F4050" w:rsidRDefault="000F4050" w:rsidP="000F4050">
      <w:pPr>
        <w:pStyle w:val="ListParagraph"/>
        <w:numPr>
          <w:ilvl w:val="0"/>
          <w:numId w:val="16"/>
        </w:numPr>
      </w:pPr>
      <w:r w:rsidRPr="000F4050">
        <w:rPr>
          <w:b/>
          <w:bCs/>
        </w:rPr>
        <w:t>Nghiên cứu các công bố tiêu biểu về ứng dụng học sâu trong giải mã sửa sai</w:t>
      </w:r>
      <w:r>
        <w:t>, phân tích cấu trúc mô hình, nguyên lý hoạt động và hiệu năng thực nghiệm.</w:t>
      </w:r>
    </w:p>
    <w:p w14:paraId="3D4BB0E1" w14:textId="7E0EDEC4" w:rsidR="000F4050" w:rsidRDefault="000F4050" w:rsidP="000F4050">
      <w:pPr>
        <w:pStyle w:val="ListParagraph"/>
        <w:numPr>
          <w:ilvl w:val="0"/>
          <w:numId w:val="16"/>
        </w:numPr>
      </w:pPr>
      <w:r w:rsidRPr="000F4050">
        <w:rPr>
          <w:b/>
          <w:bCs/>
        </w:rPr>
        <w:t>Đánh giá, so sánh và đề xuất hướng tiếp cận phù hợp</w:t>
      </w:r>
      <w:r>
        <w:t xml:space="preserve"> cho việc ứng dụng học sâu nhằm nâng cao hiệu quả giải mã trong các điều kiện kênh hiện đại.</w:t>
      </w:r>
    </w:p>
    <w:p w14:paraId="1F7545DF" w14:textId="77777777" w:rsidR="000F4050" w:rsidRDefault="000F4050">
      <w:pPr>
        <w:ind w:firstLine="0"/>
        <w:jc w:val="left"/>
      </w:pPr>
      <w:r>
        <w:br w:type="page"/>
      </w:r>
    </w:p>
    <w:p w14:paraId="53914D2D" w14:textId="4ED76348" w:rsidR="00516EB2" w:rsidRPr="00B8291D" w:rsidRDefault="00260B3A" w:rsidP="000F4050">
      <w:pPr>
        <w:pStyle w:val="Heading1"/>
      </w:pPr>
      <w:bookmarkStart w:id="1" w:name="_Toc216170809"/>
      <w:r w:rsidRPr="00B8291D">
        <w:lastRenderedPageBreak/>
        <w:t>GIỚI THIỆU VỀ MÃ SỬA SAI</w:t>
      </w:r>
      <w:bookmarkEnd w:id="1"/>
    </w:p>
    <w:p w14:paraId="674EEF9E" w14:textId="6C553088" w:rsidR="00A03447" w:rsidRPr="00B8291D" w:rsidRDefault="00A03447" w:rsidP="00B8291D">
      <w:pPr>
        <w:pStyle w:val="Heading2"/>
      </w:pPr>
      <w:bookmarkStart w:id="2" w:name="_Toc216170810"/>
      <w:r w:rsidRPr="00B8291D">
        <w:t>Đặt vấn đề</w:t>
      </w:r>
      <w:bookmarkEnd w:id="2"/>
    </w:p>
    <w:p w14:paraId="53891331" w14:textId="52FB562E" w:rsidR="00691E31" w:rsidRPr="00B8291D" w:rsidRDefault="00691E31" w:rsidP="00B8291D">
      <w:r w:rsidRPr="00B8291D">
        <w:t xml:space="preserve">Trong các hệ thống truyền thông số hiện đại </w:t>
      </w:r>
      <w:r w:rsidR="00A072B1" w:rsidRPr="00B8291D">
        <w:t>như</w:t>
      </w:r>
      <w:r w:rsidRPr="00B8291D">
        <w:t xml:space="preserve"> viễn thông di động 5G/6G, truyền hình số DVB, vệ tinh, đến Internet-of-Things</w:t>
      </w:r>
      <w:r w:rsidR="00D94FAA" w:rsidRPr="00B8291D">
        <w:t>,</w:t>
      </w:r>
      <w:r w:rsidRPr="00B8291D">
        <w:t xml:space="preserve"> </w:t>
      </w:r>
      <w:r w:rsidR="00D94FAA" w:rsidRPr="00B8291D">
        <w:t>việc</w:t>
      </w:r>
      <w:r w:rsidR="0049460B" w:rsidRPr="00B8291D">
        <w:t xml:space="preserve"> </w:t>
      </w:r>
      <w:r w:rsidRPr="00B8291D">
        <w:t>yêu cầu đảm bảo độ tin cậy trong quá trình truyền dữ liệu qua kênh nhiễu là vô cùng quan trọng. Một hệ thống truyền thông thực tế luôn phải đối mặt với nhiều dạng suy hao và nhiễu như fading, xuyên nhiễu, nhiễu nền nhiệt, nhiễu do đa đường… khiến thông tin nhận được có thể sai khác so với thông tin gốc. Vì vậy, Channel Coding (mã kênh) ra đời như một giải pháp nhằm phát hiện và sửa lỗi trong dữ liệu được truyền đi, từ đó nâng cao độ tin cậy của hệ thống.</w:t>
      </w:r>
    </w:p>
    <w:p w14:paraId="18DCDE9F" w14:textId="4CB223A7" w:rsidR="00691E31" w:rsidRPr="00691E31" w:rsidRDefault="00691E31" w:rsidP="00B8291D">
      <w:pPr>
        <w:tabs>
          <w:tab w:val="left" w:pos="1170"/>
          <w:tab w:val="left" w:pos="1350"/>
        </w:tabs>
      </w:pPr>
      <w:r w:rsidRPr="00691E31">
        <w:t>Mã sửa sai không chỉ cải thiện hiệu năng truyền dẫn mà còn giúp giảm yêu cầu công suất truyền, tăng khoảng cách truyền hoặc giảm độ cần thiết của các kỹ thuật xử lý tín hiệu khác. Nhờ sự phát triển mạnh mẽ của lý thuyết thông tin (Information Theory) bởi Claude Shannon từ năm 1948, channel coding đã trở thành một trong những trụ cột quan trọng nhất của truyền thông hiện đại.</w:t>
      </w:r>
    </w:p>
    <w:p w14:paraId="11B7BAB9" w14:textId="70D12367" w:rsidR="00A03447" w:rsidRDefault="00A03447" w:rsidP="00B8291D">
      <w:pPr>
        <w:pStyle w:val="Heading2"/>
      </w:pPr>
      <w:bookmarkStart w:id="3" w:name="_Toc216170811"/>
      <w:r w:rsidRPr="00A03447">
        <w:t>Vai trò của mã sửa sai trong truyền thông số</w:t>
      </w:r>
      <w:bookmarkEnd w:id="3"/>
    </w:p>
    <w:p w14:paraId="3A7F0174" w14:textId="436B89B5" w:rsidR="00FE4A77" w:rsidRDefault="00FE4A77" w:rsidP="00B8291D">
      <w:r>
        <w:t>Dữ liệu sau khi được số hóa (nhị phân) vẫn chịu ảnh hưởng của các nhiễu cố hữu trong môi trường truyền, khiến bit 0 có thể bị đảo thành 1 và ngược lại. Truyền thông số sử dụng channel coding nhằm phục vụ ba mục tiêu chính:</w:t>
      </w:r>
    </w:p>
    <w:p w14:paraId="171C1AB0" w14:textId="779E15CA" w:rsidR="00FE4A77" w:rsidRPr="00D325EC" w:rsidRDefault="00D325EC" w:rsidP="00D325EC">
      <w:pPr>
        <w:tabs>
          <w:tab w:val="left" w:pos="720"/>
          <w:tab w:val="left" w:pos="990"/>
        </w:tabs>
        <w:ind w:firstLine="0"/>
        <w:rPr>
          <w:b/>
          <w:bCs/>
        </w:rPr>
      </w:pPr>
      <w:r>
        <w:rPr>
          <w:b/>
          <w:bCs/>
        </w:rPr>
        <w:tab/>
      </w:r>
      <w:r w:rsidR="00FE4A77" w:rsidRPr="00D325EC">
        <w:rPr>
          <w:b/>
          <w:bCs/>
        </w:rPr>
        <w:t xml:space="preserve">Phát hiện lỗi (Error Detection): </w:t>
      </w:r>
      <w:r w:rsidR="00FE4A77">
        <w:t>Dùng mã kiểm tra để biết gói dữ liệu có bị lỗi hay không. Ví dụ: CRC trong các giao thức Ethernet, USB.</w:t>
      </w:r>
    </w:p>
    <w:p w14:paraId="1FCB1ABB" w14:textId="3C73E25C" w:rsidR="00FE4A77" w:rsidRPr="00D325EC" w:rsidRDefault="00D325EC" w:rsidP="00D325EC">
      <w:pPr>
        <w:tabs>
          <w:tab w:val="left" w:pos="720"/>
          <w:tab w:val="left" w:pos="990"/>
        </w:tabs>
        <w:ind w:firstLine="0"/>
        <w:rPr>
          <w:b/>
          <w:bCs/>
        </w:rPr>
      </w:pPr>
      <w:r>
        <w:rPr>
          <w:b/>
          <w:bCs/>
        </w:rPr>
        <w:tab/>
      </w:r>
      <w:r w:rsidR="00FE4A77" w:rsidRPr="00D325EC">
        <w:rPr>
          <w:b/>
          <w:bCs/>
        </w:rPr>
        <w:t xml:space="preserve">Sửa lỗi (Error Correction): </w:t>
      </w:r>
      <w:r w:rsidR="00FE4A77">
        <w:t>Người nhận có thể tự sửa lỗi mà không cần gửi lại gói dữ liệu. Ví dụ: mã Hamming, mã BCH, mã LDPC.</w:t>
      </w:r>
    </w:p>
    <w:p w14:paraId="37AFC465" w14:textId="4731A4E0" w:rsidR="00FE4A77" w:rsidRPr="00D325EC" w:rsidRDefault="00D325EC" w:rsidP="00D325EC">
      <w:pPr>
        <w:tabs>
          <w:tab w:val="left" w:pos="720"/>
          <w:tab w:val="left" w:pos="990"/>
        </w:tabs>
        <w:ind w:firstLine="0"/>
        <w:rPr>
          <w:b/>
          <w:bCs/>
        </w:rPr>
      </w:pPr>
      <w:r>
        <w:rPr>
          <w:b/>
          <w:bCs/>
        </w:rPr>
        <w:tab/>
      </w:r>
      <w:r w:rsidR="00FE4A77" w:rsidRPr="00D325EC">
        <w:rPr>
          <w:b/>
          <w:bCs/>
        </w:rPr>
        <w:t xml:space="preserve">Giảm công suất truyền hoặc tăng dung lượng kênh: </w:t>
      </w:r>
      <w:r w:rsidR="00FE4A77">
        <w:t>Với cùng một tỉ lệ lỗi bit mong muốn (BER), áp dụng mã kênh cho phép giảm năng lượng trên mỗi bit, từ đó giảm công suất máy phát hoặc tăng tốc độ truyền.</w:t>
      </w:r>
    </w:p>
    <w:p w14:paraId="29AE986A" w14:textId="704839C6" w:rsidR="00B8291D" w:rsidRDefault="00FE4A77" w:rsidP="00D325EC">
      <w:r>
        <w:t>Nhờ channel coding, các hệ thống như Wi-Fi, LTE, 5G, Bluetooth, NFC, GPS, vệ tinh có thể hoạt động ổn định trong điều kiện nhiễu cao mà không cần tăng băng thông hoặc công suất quá lớn.</w:t>
      </w:r>
    </w:p>
    <w:p w14:paraId="137D618F" w14:textId="7B6A785C" w:rsidR="00A03447" w:rsidRDefault="00A03447" w:rsidP="00B8291D">
      <w:pPr>
        <w:pStyle w:val="Heading2"/>
      </w:pPr>
      <w:bookmarkStart w:id="4" w:name="_Toc216170812"/>
      <w:r w:rsidRPr="00A03447">
        <w:t>Các chỉ tiêu đánh giá mã sửa sai</w:t>
      </w:r>
      <w:bookmarkEnd w:id="4"/>
    </w:p>
    <w:p w14:paraId="1FF454EB" w14:textId="6A5D2DC8" w:rsidR="00B82533" w:rsidRDefault="00FE4A77" w:rsidP="00B8291D">
      <w:r w:rsidRPr="00FE4A77">
        <w:t>Khi nghiên cứu hoặc thiết kế một mã kênh, ba tham số quan trọng cần xét:</w:t>
      </w:r>
    </w:p>
    <w:p w14:paraId="13B23B02" w14:textId="77777777" w:rsidR="00B82533" w:rsidRDefault="00B82533">
      <w:pPr>
        <w:ind w:firstLine="0"/>
        <w:jc w:val="left"/>
      </w:pPr>
      <w:r>
        <w:br w:type="page"/>
      </w:r>
    </w:p>
    <w:p w14:paraId="2AAD7A25" w14:textId="22FDA9CB" w:rsidR="00FE4A77" w:rsidRDefault="00FE4A77" w:rsidP="00B8291D">
      <w:pPr>
        <w:pStyle w:val="ListParagraph"/>
        <w:numPr>
          <w:ilvl w:val="2"/>
          <w:numId w:val="4"/>
        </w:numPr>
        <w:ind w:hanging="360"/>
        <w:rPr>
          <w:i/>
          <w:iCs/>
        </w:rPr>
      </w:pPr>
      <w:r w:rsidRPr="00B82533">
        <w:rPr>
          <w:i/>
          <w:iCs/>
        </w:rPr>
        <w:lastRenderedPageBreak/>
        <w:t>Tốc độ mã</w:t>
      </w:r>
    </w:p>
    <w:p w14:paraId="077BFD8B" w14:textId="79B04317" w:rsidR="00507552" w:rsidRPr="00507552" w:rsidRDefault="00507552" w:rsidP="00507552">
      <w:pPr>
        <w:ind w:left="720" w:firstLine="0"/>
      </w:pPr>
      <w:r>
        <w:t>Tốc độ của mã được xác định bởi công thức sau:</w:t>
      </w:r>
    </w:p>
    <w:p w14:paraId="0FAF0997" w14:textId="6DAF1FE8" w:rsidR="006A45B8" w:rsidRDefault="006A45B8" w:rsidP="004D7CC6">
      <w:pPr>
        <w:pStyle w:val="ListParagraph"/>
        <w:jc w:val="center"/>
      </w:pPr>
      <w:r w:rsidRPr="004A1935">
        <w:rPr>
          <w:position w:val="-24"/>
        </w:rPr>
        <w:object w:dxaOrig="639" w:dyaOrig="620" w14:anchorId="74CEF3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5pt;height:38.2pt" o:ole="">
            <v:imagedata r:id="rId9" o:title=""/>
          </v:shape>
          <o:OLEObject Type="Embed" ProgID="Equation.DSMT4" ShapeID="_x0000_i1025" DrawAspect="Content" ObjectID="_1826913500" r:id="rId10"/>
        </w:object>
      </w:r>
    </w:p>
    <w:p w14:paraId="34EC5578" w14:textId="2A3F0EFA" w:rsidR="006A45B8" w:rsidRDefault="006A45B8" w:rsidP="005023FC">
      <w:r>
        <w:t xml:space="preserve">Trong đó: </w:t>
      </w:r>
    </w:p>
    <w:p w14:paraId="1C6212E2" w14:textId="29B932C9" w:rsidR="006A45B8" w:rsidRDefault="006A45B8" w:rsidP="005023FC">
      <w:pPr>
        <w:pStyle w:val="ListParagraph"/>
        <w:numPr>
          <w:ilvl w:val="0"/>
          <w:numId w:val="9"/>
        </w:numPr>
        <w:ind w:left="1260" w:hanging="270"/>
      </w:pPr>
      <w:r w:rsidRPr="005023FC">
        <w:rPr>
          <w:i/>
          <w:iCs/>
        </w:rPr>
        <w:t>k</w:t>
      </w:r>
      <w:r>
        <w:t>: số bit tin</w:t>
      </w:r>
    </w:p>
    <w:p w14:paraId="273902CA" w14:textId="21236F2E" w:rsidR="006A45B8" w:rsidRDefault="006A45B8" w:rsidP="005023FC">
      <w:pPr>
        <w:pStyle w:val="ListParagraph"/>
        <w:numPr>
          <w:ilvl w:val="0"/>
          <w:numId w:val="9"/>
        </w:numPr>
        <w:ind w:left="1260" w:hanging="270"/>
      </w:pPr>
      <w:r w:rsidRPr="005023FC">
        <w:rPr>
          <w:i/>
          <w:iCs/>
        </w:rPr>
        <w:t>n</w:t>
      </w:r>
      <w:r>
        <w:t>: tổng số bit sau mã hóa</w:t>
      </w:r>
    </w:p>
    <w:p w14:paraId="4FE9FDEA" w14:textId="78B81CF4" w:rsidR="006A45B8" w:rsidRPr="006A45B8" w:rsidRDefault="006A45B8" w:rsidP="00B8291D">
      <w:r w:rsidRPr="006A45B8">
        <w:t>Tốc độ mã càng cao → ít dư thừa → hiệu suất băng thông tốt nhưng khả năng sửa lỗi giảm.</w:t>
      </w:r>
      <w:r>
        <w:t xml:space="preserve"> </w:t>
      </w:r>
      <w:r w:rsidRPr="006A45B8">
        <w:t>Tốc độ mã thấp → sửa lỗi mạnh nhưng tốn tài nguyên.</w:t>
      </w:r>
    </w:p>
    <w:p w14:paraId="0FB203F9" w14:textId="2120C016" w:rsidR="00FE4A77" w:rsidRPr="00B82533" w:rsidRDefault="00FE4A77" w:rsidP="00B8291D">
      <w:pPr>
        <w:pStyle w:val="ListParagraph"/>
        <w:numPr>
          <w:ilvl w:val="2"/>
          <w:numId w:val="4"/>
        </w:numPr>
        <w:ind w:hanging="360"/>
        <w:rPr>
          <w:i/>
          <w:iCs/>
        </w:rPr>
      </w:pPr>
      <w:r w:rsidRPr="00B82533">
        <w:rPr>
          <w:i/>
          <w:iCs/>
        </w:rPr>
        <w:t>Khoảng cách Haming tối thiểu d</w:t>
      </w:r>
      <w:r w:rsidR="001E3EC7" w:rsidRPr="00B82533">
        <w:rPr>
          <w:i/>
          <w:iCs/>
          <w:vertAlign w:val="subscript"/>
        </w:rPr>
        <w:t>min</w:t>
      </w:r>
    </w:p>
    <w:p w14:paraId="7FE42F2A" w14:textId="63A10D2A" w:rsidR="006A45B8" w:rsidRDefault="006A45B8" w:rsidP="00B8291D">
      <w:r w:rsidRPr="006A45B8">
        <w:t>Khoảng cách Hamming giữa hai mã codewords là số bit khác nhau giữa chúng.</w:t>
      </w:r>
      <w:r>
        <w:t xml:space="preserve"> Mã có</w:t>
      </w:r>
      <w:r w:rsidRPr="006A45B8">
        <w:rPr>
          <w:i/>
          <w:iCs/>
        </w:rPr>
        <w:t xml:space="preserve"> </w:t>
      </w:r>
      <w:r w:rsidRPr="00EB417C">
        <w:rPr>
          <w:i/>
          <w:iCs/>
        </w:rPr>
        <w:t>d</w:t>
      </w:r>
      <w:r w:rsidRPr="00EB417C">
        <w:rPr>
          <w:i/>
          <w:iCs/>
          <w:vertAlign w:val="subscript"/>
        </w:rPr>
        <w:t>min</w:t>
      </w:r>
      <w:r>
        <w:rPr>
          <w:i/>
          <w:iCs/>
          <w:vertAlign w:val="subscript"/>
        </w:rPr>
        <w:t xml:space="preserve"> </w:t>
      </w:r>
      <w:r>
        <w:rPr>
          <w:i/>
          <w:iCs/>
        </w:rPr>
        <w:t xml:space="preserve"> </w:t>
      </w:r>
      <w:r w:rsidRPr="006A45B8">
        <w:t>càng lớn</w:t>
      </w:r>
      <w:r>
        <w:t xml:space="preserve"> thì khả năng sửa lỗi càng tốt</w:t>
      </w:r>
      <w:r w:rsidR="009B4FE3">
        <w:t>, cụ thể;</w:t>
      </w:r>
    </w:p>
    <w:p w14:paraId="06D5199C" w14:textId="397D5F86" w:rsidR="009B4FE3" w:rsidRPr="009B4FE3" w:rsidRDefault="009B4FE3" w:rsidP="00B8291D">
      <w:pPr>
        <w:pStyle w:val="ListParagraph"/>
        <w:numPr>
          <w:ilvl w:val="0"/>
          <w:numId w:val="10"/>
        </w:numPr>
        <w:ind w:firstLine="0"/>
      </w:pPr>
      <w:r w:rsidRPr="009B4FE3">
        <w:t xml:space="preserve">Sửa được </w:t>
      </w:r>
      <m:oMath>
        <m:r>
          <w:rPr>
            <w:rFonts w:ascii="Cambria Math" w:hAnsi="Cambria Math"/>
          </w:rPr>
          <m:t>t=</m:t>
        </m:r>
        <m:d>
          <m:dPr>
            <m:begChr m:val="⌊"/>
            <m:endChr m:val="⌋"/>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min</m:t>
                    </m:r>
                  </m:sub>
                </m:sSub>
                <m:r>
                  <w:rPr>
                    <w:rFonts w:ascii="Cambria Math" w:hAnsi="Cambria Math"/>
                  </w:rPr>
                  <m:t>-1</m:t>
                </m:r>
              </m:num>
              <m:den>
                <m:r>
                  <w:rPr>
                    <w:rFonts w:ascii="Cambria Math" w:hAnsi="Cambria Math"/>
                  </w:rPr>
                  <m:t>2</m:t>
                </m:r>
              </m:den>
            </m:f>
          </m:e>
        </m:d>
        <m:r>
          <w:rPr>
            <w:rFonts w:ascii="Cambria Math" w:hAnsi="Cambria Math"/>
          </w:rPr>
          <m:t xml:space="preserve"> </m:t>
        </m:r>
      </m:oMath>
      <w:r w:rsidRPr="009B4FE3">
        <w:t>lỗi.</w:t>
      </w:r>
    </w:p>
    <w:p w14:paraId="126C60B5" w14:textId="3CD6449E" w:rsidR="009B4FE3" w:rsidRPr="006A45B8" w:rsidRDefault="009B4FE3" w:rsidP="00B8291D">
      <w:pPr>
        <w:pStyle w:val="ListParagraph"/>
        <w:numPr>
          <w:ilvl w:val="0"/>
          <w:numId w:val="10"/>
        </w:numPr>
        <w:ind w:firstLine="0"/>
      </w:pPr>
      <w:r w:rsidRPr="009B4FE3">
        <w:t xml:space="preserve">Phát hiện được </w:t>
      </w:r>
      <m:oMath>
        <m:sSub>
          <m:sSubPr>
            <m:ctrlPr>
              <w:rPr>
                <w:rFonts w:ascii="Cambria Math" w:hAnsi="Cambria Math"/>
              </w:rPr>
            </m:ctrlPr>
          </m:sSubPr>
          <m:e>
            <m:r>
              <w:rPr>
                <w:rFonts w:ascii="Cambria Math" w:hAnsi="Cambria Math"/>
              </w:rPr>
              <m:t>d</m:t>
            </m:r>
          </m:e>
          <m:sub>
            <m:r>
              <w:rPr>
                <w:rFonts w:ascii="Cambria Math" w:hAnsi="Cambria Math"/>
              </w:rPr>
              <m:t>min</m:t>
            </m:r>
          </m:sub>
        </m:sSub>
        <m:r>
          <w:rPr>
            <w:rFonts w:ascii="Cambria Math" w:hAnsi="Cambria Math"/>
          </w:rPr>
          <m:t xml:space="preserve">-1 </m:t>
        </m:r>
      </m:oMath>
      <w:r w:rsidRPr="009B4FE3">
        <w:t>lỗi.</w:t>
      </w:r>
    </w:p>
    <w:p w14:paraId="0E868FF1" w14:textId="47DF0B96" w:rsidR="001E3EC7" w:rsidRPr="00B82533" w:rsidRDefault="001E3EC7" w:rsidP="00B8291D">
      <w:pPr>
        <w:pStyle w:val="ListParagraph"/>
        <w:numPr>
          <w:ilvl w:val="2"/>
          <w:numId w:val="4"/>
        </w:numPr>
        <w:ind w:hanging="360"/>
        <w:rPr>
          <w:i/>
          <w:iCs/>
        </w:rPr>
      </w:pPr>
      <w:r w:rsidRPr="00B82533">
        <w:rPr>
          <w:i/>
          <w:iCs/>
        </w:rPr>
        <w:t>Độ phức tạp</w:t>
      </w:r>
    </w:p>
    <w:p w14:paraId="056CA5BB" w14:textId="77777777" w:rsidR="009B4FE3" w:rsidRDefault="009B4FE3" w:rsidP="00B8291D">
      <w:r>
        <w:t>Mã đơn giản (Hamming, Repetition) có giải mã nhanh nhưng khả năng sửa kém.</w:t>
      </w:r>
    </w:p>
    <w:p w14:paraId="1E8054DF" w14:textId="162BFEF3" w:rsidR="009B4FE3" w:rsidRPr="009B4FE3" w:rsidRDefault="009B4FE3" w:rsidP="00B8291D">
      <w:r>
        <w:t>Mã hiện đại (Turbo, LDPC, Polar) có hiệu năng tiệm cận Shannon nhưng đòi hỏi thuật toán giải mã phức tạp (MAP, Belief Propagation).</w:t>
      </w:r>
    </w:p>
    <w:p w14:paraId="79682D2A" w14:textId="0281C1C3" w:rsidR="00A03447" w:rsidRDefault="00A03447" w:rsidP="00B8291D">
      <w:pPr>
        <w:pStyle w:val="Heading2"/>
      </w:pPr>
      <w:bookmarkStart w:id="5" w:name="_Toc216170813"/>
      <w:r>
        <w:t>Phân loại mã sửa sai</w:t>
      </w:r>
      <w:bookmarkEnd w:id="5"/>
    </w:p>
    <w:p w14:paraId="30D8A6BF" w14:textId="2B66B154" w:rsidR="001E3EC7" w:rsidRPr="00B362F9" w:rsidRDefault="001E3EC7" w:rsidP="00B362F9">
      <w:pPr>
        <w:pStyle w:val="ListParagraph"/>
        <w:numPr>
          <w:ilvl w:val="2"/>
          <w:numId w:val="17"/>
        </w:numPr>
        <w:ind w:hanging="360"/>
        <w:rPr>
          <w:i/>
          <w:iCs/>
        </w:rPr>
      </w:pPr>
      <w:r w:rsidRPr="00B362F9">
        <w:rPr>
          <w:i/>
          <w:iCs/>
        </w:rPr>
        <w:t>Nhóm mã tuyến tính cổ điển:</w:t>
      </w:r>
    </w:p>
    <w:p w14:paraId="43D8F90B" w14:textId="4CAD2AE8" w:rsidR="009B4FE3" w:rsidRDefault="009B4FE3" w:rsidP="00B8291D">
      <w:r w:rsidRPr="0054634B">
        <w:rPr>
          <w:b/>
          <w:bCs/>
        </w:rPr>
        <w:t>Mã Hamming:</w:t>
      </w:r>
      <w:r>
        <w:t xml:space="preserve"> </w:t>
      </w:r>
      <w:r w:rsidR="0054634B" w:rsidRPr="0054634B">
        <w:t>Mã Hamming là một trong những mã sửa sai tuyến tính đầu tiên do Richard Hamming đề xuất năm 1950 nhằm phát hiện và sửa lỗi trong truyền thông số. Mã này bổ sung các bit kiểm tra chẵn lẻ được bố trí theo cấu trúc toán học giúp bộ thu có thể xác định chính xác vị trí bit lỗi. Với khoảng cách Hamming tối thiểu bằng 3, mã Hamming có khả năng sửa được 1 bit lỗi và phát hiện đến 2 bit lỗi trong mỗi khối mã. Nhờ cấu trúc đơn giản, tốc độ mã cao và dễ dàng triển khai bằng phần cứng, mã Hamming được ứng dụng rộng rãi trong bộ nhớ RAM ECC, truyền dữ liệu tốc độ cao và các hệ thống có yêu cầu độ trễ thấp. Đây cũng là nền tảng quan trọng để phát triển nhiều mã sửa sai hiện đại hơn.</w:t>
      </w:r>
    </w:p>
    <w:p w14:paraId="0C29AF54" w14:textId="149A61BC" w:rsidR="009B4FE3" w:rsidRDefault="009B4FE3" w:rsidP="00B8291D">
      <w:r w:rsidRPr="00424698">
        <w:rPr>
          <w:b/>
          <w:bCs/>
        </w:rPr>
        <w:lastRenderedPageBreak/>
        <w:t>Mã BCH</w:t>
      </w:r>
      <w:r w:rsidR="00424698" w:rsidRPr="00424698">
        <w:rPr>
          <w:b/>
          <w:bCs/>
        </w:rPr>
        <w:t>:</w:t>
      </w:r>
      <w:r w:rsidR="00424698">
        <w:t xml:space="preserve"> </w:t>
      </w:r>
      <w:r w:rsidR="00424698" w:rsidRPr="00424698">
        <w:t>Mã BCH (Bose–Chaudhuri–Hocquenghem) là họ mã tuyến tính mạnh dựa trên lý thuyết đa thức và trường hữu hạn, được phát triển vào cuối thập niên 1950. Điểm nổi bật của mã BCH là khả năng sửa được nhiều bit lỗi cùng lúc, trong đó số lỗi sửa được có thể thiết kế linh hoạt theo yêu cầu hệ thống. Nhờ cấu trúc đại số rõ ràng, mã BCH cho phép xây dựng các thuật toán mã hóa và giải mã hiệu quả, phù hợp cho cả phần cứng lẫn phần mềm. Mã BCH được sử dụng rộng rãi trong các chuẩn lưu trữ như CD, DVD, NAND Flash, và trong nhiều hệ thống truyền thông yêu cầu độ tin cậy cao. Đây cũng là nền tảng cho nhiều mã nâng cao, điển hình là mã Reed–Solomon.</w:t>
      </w:r>
    </w:p>
    <w:p w14:paraId="2D9A714D" w14:textId="48F8E214" w:rsidR="009B4FE3" w:rsidRPr="009B4FE3" w:rsidRDefault="009B4FE3" w:rsidP="00B8291D">
      <w:r w:rsidRPr="00914F87">
        <w:rPr>
          <w:b/>
          <w:bCs/>
        </w:rPr>
        <w:t>Mã Reed–Solomon:</w:t>
      </w:r>
      <w:r w:rsidR="00914F87">
        <w:t xml:space="preserve"> </w:t>
      </w:r>
      <w:r w:rsidR="00914F87" w:rsidRPr="00914F87">
        <w:t>Mã Reed–Solomon (RS) là một loại mã sửa sai rất mạnh hoạt động ở cấp độ ký tự (symbol), được Irving Reed và Gustave Solomon giới thiệu năm 1960. Không giống các mã bit thông thường, mã RS làm việc trên trường hữu hạn GF(2^m), giúp nó đặc biệt hiệu quả trong việc sửa lỗi chùm (burst errors) — khi nhiều bit liên tiếp bị hỏng. Mã Reed–Solomon có khả năng phát hiện và sửa một số lượng lớn lỗi symbol tùy theo cấu hình, đồng thời duy trì cấu trúc đại số rõ ràng, thuận lợi cho thiết kế thuật toán giải mã như Berlekamp–Massey. Nhờ hiệu năng cao và độ tin cậy vượt trội, mã RS được ứng dụng rộng rãi trong mã QR, CD/DVD/Blu-Ray, truyền hình số DVB, vệ tinh, và nhiều hệ thống lưu trữ hoặc truyền dẫn yêu cầu mức an toàn dữ liệu cao. Đây cũng là nền tảng quan trọng của các mã sửa sai hiện đại trong truyền thông số.</w:t>
      </w:r>
    </w:p>
    <w:p w14:paraId="1BC32303" w14:textId="734165C2" w:rsidR="001E3EC7" w:rsidRPr="00B362F9" w:rsidRDefault="001E3EC7" w:rsidP="00B362F9">
      <w:pPr>
        <w:pStyle w:val="ListParagraph"/>
        <w:numPr>
          <w:ilvl w:val="2"/>
          <w:numId w:val="17"/>
        </w:numPr>
        <w:ind w:hanging="270"/>
        <w:rPr>
          <w:i/>
          <w:iCs/>
        </w:rPr>
      </w:pPr>
      <w:r w:rsidRPr="00B362F9">
        <w:rPr>
          <w:i/>
          <w:iCs/>
        </w:rPr>
        <w:t>Mã xoắn (Convolutional Codes)</w:t>
      </w:r>
    </w:p>
    <w:p w14:paraId="31A09D8C" w14:textId="556745F3" w:rsidR="00914F87" w:rsidRPr="00914F87" w:rsidRDefault="00914F87" w:rsidP="00B8291D">
      <w:r w:rsidRPr="00914F87">
        <w:t>Mã xoắn (Convolutional Codes) là một dạng mã sửa sai trong đó mỗi bit đầu ra phụ thuộc không chỉ vào bit hiện tại mà còn các bit trước đó thông qua một bộ nhớ trượt. Khác với mã khối, mã xoắn tạo ra các chuỗi bit mã hóa liên tục, phù hợp với các hệ thống truyền dẫn theo thời gian thực. Nhờ cấu trúc đơn giản nhưng hiệu quả, mã xoắn thường được giải mã bằng thuật toán Viterbi, cung cấp khả năng sửa lỗi tốt với độ trễ thấp. Trong nhiều thập kỷ, mã xoắn giữ vai trò chủ đạo trong các hệ thống như 2G, 3G, Wi-Fi cũ, liên lạc vệ tinh, và được sử dụng làm thành phần trong mã Turbo. Dù đã dần được thay thế bởi LDPC và Polar trong các chuẩn hiện đại, mã xoắn vẫn là nền tảng quan trọng trong lý thuyết mã hóa và nhiều ứng dụng nhúng yêu cầu xử lý nhanh, đơn giản.</w:t>
      </w:r>
    </w:p>
    <w:p w14:paraId="075BEA64" w14:textId="67856BCB" w:rsidR="001E3EC7" w:rsidRPr="00B8291D" w:rsidRDefault="001E3EC7" w:rsidP="00B362F9">
      <w:pPr>
        <w:pStyle w:val="ListParagraph"/>
        <w:numPr>
          <w:ilvl w:val="2"/>
          <w:numId w:val="17"/>
        </w:numPr>
        <w:ind w:hanging="360"/>
        <w:rPr>
          <w:i/>
          <w:iCs/>
        </w:rPr>
      </w:pPr>
      <w:r w:rsidRPr="00B8291D">
        <w:rPr>
          <w:i/>
          <w:iCs/>
        </w:rPr>
        <w:t>Mã Turbo</w:t>
      </w:r>
    </w:p>
    <w:p w14:paraId="4B66D5BA" w14:textId="13199BBF" w:rsidR="00914F87" w:rsidRPr="00914F87" w:rsidRDefault="00914F87" w:rsidP="00B8291D">
      <w:r w:rsidRPr="00914F87">
        <w:t xml:space="preserve">Mã Turbo được giới thiệu năm 1993 và nhanh chóng tạo ra bước ngoặt lớn trong lĩnh vực mã sửa sai nhờ hiệu năng gần tiệm cận giới hạn Shannon. Mã Turbo được xây dựng từ hai mã xoắn hệ thống mắc song song thông qua một bộ </w:t>
      </w:r>
      <w:r w:rsidRPr="00914F87">
        <w:lastRenderedPageBreak/>
        <w:t>hoán vị (interleaver), tạo ra cấu trúc mã mạnh với khả năng chống lỗi vượt trội. Giải mã mã Turbo dựa trên thuật toán MAP (hoặc Log-MAP) lặp đi lặp lại, trao đổi thông tin mềm giữa các bộ giải mã thành phần để dần hội tụ về kết quả tối ưu. Với hiệu năng cao và độ tin cậy lớn, mã Turbo đã được áp dụng rộng rãi trong LTE 4G, vệ tinh, thông tin vũ trụ, và nhiều hệ thống truyền thông đòi hỏi BER rất thấp. Dù đã được 5G thay thế bằng LDPC và Polar, mã Turbo vẫn giữ vị trí quan trọng trong lịch sử phát triển của mã kênh hiện đại.</w:t>
      </w:r>
    </w:p>
    <w:p w14:paraId="06BDC2A3" w14:textId="55BBED38" w:rsidR="001E3EC7" w:rsidRPr="00B8291D" w:rsidRDefault="001E3EC7" w:rsidP="00B362F9">
      <w:pPr>
        <w:pStyle w:val="ListParagraph"/>
        <w:numPr>
          <w:ilvl w:val="2"/>
          <w:numId w:val="17"/>
        </w:numPr>
        <w:ind w:hanging="360"/>
        <w:rPr>
          <w:i/>
          <w:iCs/>
        </w:rPr>
      </w:pPr>
      <w:r w:rsidRPr="00B8291D">
        <w:rPr>
          <w:i/>
          <w:iCs/>
        </w:rPr>
        <w:t>Mã LDPC (Low-Density Parity-Check)</w:t>
      </w:r>
    </w:p>
    <w:p w14:paraId="1F3C4BA2" w14:textId="2D72B95C" w:rsidR="006D2B27" w:rsidRPr="006D2B27" w:rsidRDefault="006D2B27" w:rsidP="00B8291D">
      <w:r>
        <w:t xml:space="preserve">Mã LDPC (Low-Density Parity-Check) là một họ mã tuyến tính mạnh được mô tả lần đầu bởi Gallager năm 1962 và trở nên phổ biến từ đầu những năm 2000 nhờ khả năng đạt hiệu năng gần giới hạn Shannon. Đặc trưng của mã LDPC là ma trận kiểm tra chẵn lẻ </w:t>
      </w:r>
      <w:r w:rsidRPr="006D2B27">
        <w:rPr>
          <w:b/>
          <w:bCs/>
          <w:i/>
          <w:iCs/>
        </w:rPr>
        <w:t>H</w:t>
      </w:r>
      <w:r>
        <w:t xml:space="preserve"> thưa, tức chứa rất ít phần tử 1, giúp giảm đáng kể độ phức tạp tính toán trong quá trình giải mã. LDPC được giải mã bằng các thuật toán lan truyền niềm tin (Belief Propagation) trên đồ thị bipartite, cho phép xử lý song song hiệu quả, phù hợp với phần cứng tốc độ cao. Nhờ khả năng sửa lỗi mạnh, tốc độ mã linh hoạt và tính khả thi khi triển khai, LDPC trở thành lựa chọn chủ đạo trong nhiều chuẩn hiện đại như Wi-Fi 6/7, DVB-S2/S2X, 5G NR, và truyền thông quang tốc độ cao. Đây được xem là một trong những mã kênh hiệu quả nhất hiện nay cho truyền thông băng rộng và độ tin cậy cao.</w:t>
      </w:r>
    </w:p>
    <w:p w14:paraId="095D98C3" w14:textId="179F5F4F" w:rsidR="001E3EC7" w:rsidRPr="00B8291D" w:rsidRDefault="001E3EC7" w:rsidP="00B362F9">
      <w:pPr>
        <w:pStyle w:val="ListParagraph"/>
        <w:numPr>
          <w:ilvl w:val="2"/>
          <w:numId w:val="17"/>
        </w:numPr>
        <w:ind w:hanging="360"/>
        <w:rPr>
          <w:i/>
          <w:iCs/>
        </w:rPr>
      </w:pPr>
      <w:r w:rsidRPr="00B8291D">
        <w:rPr>
          <w:i/>
          <w:iCs/>
        </w:rPr>
        <w:t>Mã Polar (Polar Codes)</w:t>
      </w:r>
    </w:p>
    <w:p w14:paraId="575DD5C1" w14:textId="46D0FA7C" w:rsidR="005749DD" w:rsidRPr="005749DD" w:rsidRDefault="005749DD" w:rsidP="00B8291D">
      <w:r w:rsidRPr="005749DD">
        <w:t>Mã Polar (Polar Codes) được Erdal Arikan giới thiệu năm 2009 và là họ mã kênh đầu tiên được chứng minh đạt giới hạn Shannon cho các kênh rời rạc nhị phân độc lập (B-DMC). Nguyên lý cốt lõi của mã Polar là phân cực kênh (channel polarization), biến các kênh truyền ban đầu thành hai nhóm: kênh rất tốt và kênh rất xấu. Thông tin được truyền qua các kênh tốt, trong khi các kênh xấu được cố định bằng bit đóng băng (frozen bits), tạo nên cấu trúc mã mạnh và dễ phân tích. Giải mã mã Polar chủ yếu sử dụng thuật toán Successive Cancellation (SC) hoặc SC-List kết hợp CRC để cải thiện hiệu năng. Nhờ khả năng sửa lỗi tốt, độ phức tạp thấp và phù hợp với các kênh điều khiển, mã Polar đã được chọn làm mã chính cho kênh điều khiển (Control Channel) trong chuẩn 5G NR. Đây là một trong những mã kênh hiện đại có tiềm năng lớn cho các hệ thống 6G tương lai.</w:t>
      </w:r>
    </w:p>
    <w:p w14:paraId="059AE4FA" w14:textId="73E3C141" w:rsidR="00A03447" w:rsidRDefault="00A03447" w:rsidP="00B8291D">
      <w:pPr>
        <w:pStyle w:val="Heading2"/>
      </w:pPr>
      <w:bookmarkStart w:id="6" w:name="_Toc216170814"/>
      <w:r>
        <w:t>Kiến trúc giải mã và thuật toán</w:t>
      </w:r>
      <w:bookmarkEnd w:id="6"/>
    </w:p>
    <w:p w14:paraId="456E881E" w14:textId="3EB55262" w:rsidR="001E3EC7" w:rsidRPr="00B8291D" w:rsidRDefault="00246BE4" w:rsidP="00B8291D">
      <w:pPr>
        <w:rPr>
          <w:i/>
          <w:iCs/>
        </w:rPr>
      </w:pPr>
      <w:r>
        <w:rPr>
          <w:i/>
          <w:iCs/>
        </w:rPr>
        <w:t>2.5.1</w:t>
      </w:r>
      <w:r w:rsidR="001E3EC7" w:rsidRPr="00B8291D">
        <w:rPr>
          <w:i/>
          <w:iCs/>
        </w:rPr>
        <w:t xml:space="preserve"> Giải mã cứng và giải mã mềm</w:t>
      </w:r>
    </w:p>
    <w:p w14:paraId="4835923B" w14:textId="5D082FCC" w:rsidR="00693050" w:rsidRPr="00693050" w:rsidRDefault="00693050" w:rsidP="00B8291D">
      <w:r w:rsidRPr="00693050">
        <w:lastRenderedPageBreak/>
        <w:t>Trong mã kênh, giải mã cứng (Hard Decision Decoding) và giải mã mềm (Soft Decision Decoding) là hai phương pháp xử lý tín hiệu nhận được để xác định bit dữ liệu. Ở giải mã cứng, bộ thu chỉ quyết định mỗi ký hiệu là 0 hoặc 1 dựa trên ngưỡng so sánh, bỏ qua thông tin về độ tin cậy của tín hiệu, nên thuật toán đơn giản nhưng hiệu năng sửa lỗi kém hơn. Ngược lại, giải mã mềm sử dụng các giá trị độ tin cậy như LLR (Log-Likelihood Ratio) để phản ánh mức chắc chắn của từng bit, cho phép bộ giải mã khai thác tối đa thông tin thống kê từ tín hiệu nhận. Nhờ đó, giải mã mềm giảm BER đáng kể, đặc biệt trong các mã hiện đại như Turbo, LDPC và Polar. Tuy nhiên, đổi lại nó yêu cầu tính toán phức tạp hơn và tiêu tốn tài nguyên xử lý lớn hơn so với giải mã cứng.</w:t>
      </w:r>
    </w:p>
    <w:p w14:paraId="458F0D63" w14:textId="10EF75E2" w:rsidR="001E3EC7" w:rsidRPr="00B8291D" w:rsidRDefault="00202E69" w:rsidP="00B8291D">
      <w:pPr>
        <w:rPr>
          <w:i/>
          <w:iCs/>
        </w:rPr>
      </w:pPr>
      <w:r>
        <w:rPr>
          <w:i/>
          <w:iCs/>
        </w:rPr>
        <w:t>2.5.2</w:t>
      </w:r>
      <w:r w:rsidR="001E3EC7" w:rsidRPr="00B8291D">
        <w:rPr>
          <w:i/>
          <w:iCs/>
        </w:rPr>
        <w:t xml:space="preserve"> Các thuật toán giải mã phổ biến:</w:t>
      </w:r>
    </w:p>
    <w:p w14:paraId="33A565F9" w14:textId="5984A67A" w:rsidR="001E3EC7" w:rsidRDefault="001E3EC7" w:rsidP="004B6F59">
      <w:r w:rsidRPr="004B6F59">
        <w:rPr>
          <w:b/>
          <w:bCs/>
        </w:rPr>
        <w:t>Viterbi Decoder</w:t>
      </w:r>
      <w:r w:rsidR="0017044B" w:rsidRPr="004B6F59">
        <w:rPr>
          <w:b/>
          <w:bCs/>
        </w:rPr>
        <w:t>:</w:t>
      </w:r>
      <w:r w:rsidR="00B8291D">
        <w:t xml:space="preserve"> </w:t>
      </w:r>
      <w:r w:rsidR="00B8291D" w:rsidRPr="00B8291D">
        <w:t>là thuật toán tối ưu dựa trên nguyên lý tìm đường đi có xác suất cao nhất trên sơ đồ trạng thái của mã xoắn. Thuật toán sử dụng kỹ thuật quy hoạch động để đánh giá và chọn lọc các đường đi khả dĩ, giúp giảm mạnh độ phức tạp so với việc xét toàn bộ không gian mã. Nhờ tính ổn định và hiệu năng tốt, Viterbi được dùng rộng rãi trong các hệ thống như 2G, 3G, vệ tinh và nhiều ứng dụng nhúng yêu cầu độ trễ thấp.</w:t>
      </w:r>
    </w:p>
    <w:p w14:paraId="46568B7D" w14:textId="71E86F0B" w:rsidR="001E3EC7" w:rsidRDefault="001E3EC7" w:rsidP="004B6F59">
      <w:r w:rsidRPr="004B6F59">
        <w:rPr>
          <w:b/>
          <w:bCs/>
        </w:rPr>
        <w:t>Belief Propagation (BP)</w:t>
      </w:r>
      <w:r w:rsidR="0017044B" w:rsidRPr="004B6F59">
        <w:rPr>
          <w:b/>
          <w:bCs/>
        </w:rPr>
        <w:t>:</w:t>
      </w:r>
      <w:r w:rsidR="00B8291D">
        <w:t xml:space="preserve"> </w:t>
      </w:r>
      <w:r w:rsidR="00B8291D" w:rsidRPr="00B8291D">
        <w:t>là thuật toán giải mã trên đồ thị nhân tố, hoạt động bằng cách trao đổi thông tin xác suất giữa các nút biến và nút kiểm tra. Thuật toán đặc biệt hiệu quả với các mã có ma trận kiểm tra thưa như LDPC, cho phép cập nhật song song và hội tụ nhanh. Nhờ khả năng đạt hiệu năng gần giới hạn Shannon, BP trở thành nền tảng của nhiều hệ thống truyền thông hiện đại như DVB-S2 và 5G NR.</w:t>
      </w:r>
    </w:p>
    <w:p w14:paraId="2803F8FF" w14:textId="4C4D0BC4" w:rsidR="001E3EC7" w:rsidRPr="004B6F59" w:rsidRDefault="001E3EC7" w:rsidP="004B6F59">
      <w:pPr>
        <w:rPr>
          <w:spacing w:val="-4"/>
        </w:rPr>
      </w:pPr>
      <w:r w:rsidRPr="004B6F59">
        <w:rPr>
          <w:b/>
          <w:bCs/>
          <w:spacing w:val="-4"/>
        </w:rPr>
        <w:t>MAP / BCJR</w:t>
      </w:r>
      <w:r w:rsidR="0017044B" w:rsidRPr="004B6F59">
        <w:rPr>
          <w:b/>
          <w:bCs/>
          <w:spacing w:val="-4"/>
        </w:rPr>
        <w:t>:</w:t>
      </w:r>
      <w:r w:rsidR="00B8291D" w:rsidRPr="004B6F59">
        <w:rPr>
          <w:spacing w:val="-4"/>
        </w:rPr>
        <w:t xml:space="preserve"> là thuật toán giải mã dựa trên xác suất hậu nghiệm, cung cấp đánh giá tối ưu về từng bit thông tin dựa trên toàn bộ chuỗi nhận. Thuật toán gồm hai giai đoạn quét xuôi và quét ngược để tính các xác suất điều kiện, giúp khai thác tối đa thông tin mềm của tín hiệu. MAP/BCJR là thành phần cốt lõi trong giải mã mã Turbo, cho hiệu năng vượt trội nhưng có độ phức tạp tính toán cao.</w:t>
      </w:r>
    </w:p>
    <w:p w14:paraId="2FCE0C78" w14:textId="675C1456" w:rsidR="00583A34" w:rsidRDefault="001E3EC7" w:rsidP="004B6F59">
      <w:r w:rsidRPr="004B6F59">
        <w:rPr>
          <w:b/>
          <w:bCs/>
        </w:rPr>
        <w:t>Successive Cancellation / SC-List</w:t>
      </w:r>
      <w:r w:rsidR="0017044B" w:rsidRPr="004B6F59">
        <w:rPr>
          <w:b/>
          <w:bCs/>
        </w:rPr>
        <w:t>:</w:t>
      </w:r>
      <w:r w:rsidR="00B8291D">
        <w:t xml:space="preserve"> </w:t>
      </w:r>
      <w:r w:rsidR="00B8291D" w:rsidRPr="00B8291D">
        <w:t>là thuật toán giải mã chính của mã Polar, hoạt động theo cơ chế giải mã tuần tự từng bit dựa trên xác suất điều kiện và các bit đã giải trước đó. Tuy có độ phức tạp thấp, SC cơ bản cho hiệu năng chưa tối ưu ở độ dài mã nhỏ. Để cải thiện, SC-List duy trì nhiều nhánh giải song song và chọn nhánh tốt nhất, đặc biệt khi kết hợp với CRC giúp hiệu năng gần tiệm cận các mã hiện đại trong chuẩn 5G.</w:t>
      </w:r>
    </w:p>
    <w:p w14:paraId="08FB5C5C" w14:textId="710C0D15" w:rsidR="00583A34" w:rsidRDefault="00260B3A" w:rsidP="00B8291D">
      <w:pPr>
        <w:pStyle w:val="Heading1"/>
      </w:pPr>
      <w:bookmarkStart w:id="7" w:name="_Toc216170815"/>
      <w:r w:rsidRPr="007E7ED3">
        <w:lastRenderedPageBreak/>
        <w:t>GIỚI THIỆU VỀ KỸ THUẬT HỌC SÂU</w:t>
      </w:r>
      <w:bookmarkEnd w:id="7"/>
    </w:p>
    <w:p w14:paraId="55C63A6F" w14:textId="6382DDF8" w:rsidR="00B8291D" w:rsidRDefault="00B8291D" w:rsidP="00B8291D">
      <w:pPr>
        <w:pStyle w:val="Heading2"/>
      </w:pPr>
      <w:bookmarkStart w:id="8" w:name="_Toc216170816"/>
      <w:r w:rsidRPr="00B8291D">
        <w:t>Tổng quan về trí tuệ nhân tạo và học máy</w:t>
      </w:r>
      <w:bookmarkEnd w:id="8"/>
    </w:p>
    <w:p w14:paraId="5562C83F" w14:textId="51931E81" w:rsidR="00B8291D" w:rsidRDefault="00B8291D" w:rsidP="00B8291D">
      <w:r>
        <w:t>Trong những thập kỷ gần đây, trí tuệ nhân tạo (AI) đã trở thành một trong những lĩnh vực nghiên cứu có tốc độ phát triển mạnh mẽ nhất, tạo động lực cho hàng loạt tiến bộ trong xử lý ảnh, xử lý ngôn ngữ tự nhiên, robot và hệ thống thông minh. Một trong những nhánh quan trọng của AI là học máy (Machine Learning), nơi các mô hình được huấn luyện từ dữ liệu để dự đoán hoặc đưa ra quyết định mà không cần lập trình cụ thể cho từng nhiệm vụ. Học sâu (Deep Learning) là sự mở rộng của học máy, tập trung vào các mô hình có cấu trúc phức tạp với nhiều tầng xử lý, cho phép hệ thống tự động rút trích các đặc trưng trừu tượng từ dữ liệu thô.</w:t>
      </w:r>
    </w:p>
    <w:p w14:paraId="11DFFB8D" w14:textId="49A8E922" w:rsidR="00B8291D" w:rsidRPr="00B8291D" w:rsidRDefault="00B8291D" w:rsidP="00B8291D">
      <w:r>
        <w:t>Sự phát triển của học sâu được thúc đẩy bởi sự gia tăng mạnh mẽ của năng lực tính toán, sự xuất hiện của GPU, cùng với lượng dữ liệu lớn có thể thu thập và lưu trữ. Điều này giúp các mô hình có khả năng học từ tập dữ liệu quy mô lớn và đạt hiệu năng vượt trội so với các phương pháp truyền thống. Nhờ đó, học sâu đã trở thành nền tảng quan trọng trong nghiên cứu và ứng dụng hiện đại, đặc biệt trong các bài toán đòi hỏi khả năng biểu diễn dữ liệu phức tạp.</w:t>
      </w:r>
    </w:p>
    <w:p w14:paraId="7C67669D" w14:textId="312790A3" w:rsidR="00B8291D" w:rsidRDefault="00B8291D" w:rsidP="00B8291D">
      <w:pPr>
        <w:pStyle w:val="Heading2"/>
      </w:pPr>
      <w:bookmarkStart w:id="9" w:name="_Toc216170817"/>
      <w:r w:rsidRPr="00B8291D">
        <w:t>Mạng nơ-ron nhân tạo: Cơ sở lý thuyết</w:t>
      </w:r>
      <w:bookmarkEnd w:id="9"/>
    </w:p>
    <w:p w14:paraId="5D54B78A" w14:textId="380B1685" w:rsidR="00B8291D" w:rsidRDefault="00B8291D" w:rsidP="00B8291D">
      <w:r>
        <w:t>Mạng nơ-ron nhân tạo (Artificial Neural Networks – ANN) là mô hình tính toán được xây dựng dựa trên cảm hứng từ cấu trúc và hoạt động của bộ não sinh học. Một mạng nơ-ron bao gồm các đơn vị xử lý (neuron) được kết nối với nhau bằng các trọng số, thể hiện mức độ ảnh hưởng giữa các neuron. Mỗi neuron thực hiện phép tính tuyến tính giữa đầu vào và trọng số, sau đó đưa qua một hàm kích hoạt phi tuyến để tạo ra đầu ra. Sự kết hợp giữa tuyến tính và phi tuyến này cho phép mạng nơ-ron mô hình hóa các hàm phức tạp, đáp ứng nhu cầu trong nhiều bài toán thực tế.</w:t>
      </w:r>
    </w:p>
    <w:p w14:paraId="16120479" w14:textId="77777777" w:rsidR="00B8291D" w:rsidRDefault="00B8291D" w:rsidP="00B8291D">
      <w:r>
        <w:t>Trong một mạng nơ-ron truyền thẳng (Feedforward Neural Network), các neuron được sắp xếp thành từng lớp: lớp đầu vào, một hoặc nhiều lớp ẩn và lớp đầu ra. Quá trình huấn luyện mạng nơ-ron sử dụng thuật toán lan truyền ngược (Backpropagation) để điều chỉnh trọng số nhằm giảm sai số giữa dự đoán và giá trị thực tế. Lan truyền ngược dựa trên tính toán gradient của hàm mất mát và tối ưu hóa bằng các thuật toán như gradient descent hoặc các biến thể hiện đại hơn như Adam hay RMSProp.</w:t>
      </w:r>
    </w:p>
    <w:p w14:paraId="4C42598B" w14:textId="77777777" w:rsidR="00B8291D" w:rsidRDefault="00B8291D" w:rsidP="00B8291D"/>
    <w:p w14:paraId="4C266317" w14:textId="2871FD31" w:rsidR="00B8291D" w:rsidRPr="00B8291D" w:rsidRDefault="00B8291D" w:rsidP="00B8291D">
      <w:r>
        <w:lastRenderedPageBreak/>
        <w:t>Vai trò của mạng nơ-ron nhân tạo không chỉ dừng lại ở khả năng mô hình hóa các quan hệ phức tạp mà còn nằm ở tính linh hoạt trong thiết kế. Bằng cách thay đổi cấu trúc lớp, lựa chọn hàm kích hoạt, hoặc áp dụng các kỹ thuật regularization, mô hình có thể thích ứng với các dạng dữ liệu khác nhau và đạt hiệu năng cao trong nhiều lĩnh vực.</w:t>
      </w:r>
    </w:p>
    <w:p w14:paraId="4DF2B681" w14:textId="4F9BB855" w:rsidR="00B8291D" w:rsidRDefault="00B8291D" w:rsidP="00B8291D">
      <w:pPr>
        <w:pStyle w:val="Heading2"/>
      </w:pPr>
      <w:bookmarkStart w:id="10" w:name="_Toc216170818"/>
      <w:r w:rsidRPr="00B8291D">
        <w:t>Sự hình thành và phát triển của học sâu</w:t>
      </w:r>
      <w:bookmarkEnd w:id="10"/>
    </w:p>
    <w:p w14:paraId="4BD3652D" w14:textId="7B4D52CE" w:rsidR="00B8291D" w:rsidRDefault="00B8291D" w:rsidP="00B8291D">
      <w:r>
        <w:t>Học sâu (Deep Learning) xuất hiện như một bước tiến vượt bậc so với các mô hình nơ-ron nhân tạo truyền thống. Thay vì giới hạn ở một hoặc hai lớp ẩn, học sâu sử dụng các mạng có số lượng lớn tầng ẩn, cho phép mô hình học được các đặc trưng phân cấp từ đơn giản tới phức tạp. Ở các tầng thấp, mạng học được những đặc trưng cơ bản như cạnh hoặc hình dạng; trong khi ở các tầng cao hơn, nó có thể nhận diện các cấu trúc trừu tượng như khuôn mặt, vật thể hoặc ngữ nghĩa trong dữ liệu.</w:t>
      </w:r>
    </w:p>
    <w:p w14:paraId="4D2880CF" w14:textId="606EAF68" w:rsidR="00B8291D" w:rsidRDefault="00B8291D" w:rsidP="00B8291D">
      <w:r>
        <w:t>Sự trỗi dậy của học sâu có thể được lý giải bởi ba yếu tố chính: khả năng tính toán được tăng cường mạnh mẽ nhờ GPU và TPU; lượng dữ liệu khổng lồ được tạo ra từ Internet, cảm biến và hệ thống IoT; và sự cải thiện liên tục của thuật toán tối ưu, cấu trúc mạng cũng như các kỹ thuật regularization. Các kiến trúc như Convolutional Neural Networks (CNN), Recurrent Neural Networks (RNN), LSTM hay Transformer đều đóng vai trò quan trọng trong sự phát triển này.</w:t>
      </w:r>
    </w:p>
    <w:p w14:paraId="7FE784EA" w14:textId="25E27272" w:rsidR="00B8291D" w:rsidRPr="00D14697" w:rsidRDefault="00B8291D" w:rsidP="00B8291D">
      <w:pPr>
        <w:rPr>
          <w:spacing w:val="-4"/>
        </w:rPr>
      </w:pPr>
      <w:r w:rsidRPr="00D14697">
        <w:rPr>
          <w:spacing w:val="-4"/>
        </w:rPr>
        <w:t>Học sâu đã chứng minh tính vượt trội của mình trong nhiều lĩnh vực, đặc biệt khi vượt qua các phương pháp truyền thống trong các cuộc thi như ImageNet, COCO hay các bài toán dịch máy tự động. Điều này đánh dấu một sự chuyển dịch lớn từ học máy dựa trên đặc trưng thủ công sang mô hình học đặc trưng tự động, mở ra khả năng giải quyết các vấn đề phức tạp mà trước đây được xem là khó khả thi.</w:t>
      </w:r>
    </w:p>
    <w:p w14:paraId="102CA550" w14:textId="7A427251" w:rsidR="00B8291D" w:rsidRDefault="00B8291D" w:rsidP="00B8291D">
      <w:pPr>
        <w:pStyle w:val="Heading2"/>
      </w:pPr>
      <w:bookmarkStart w:id="11" w:name="_Toc216170819"/>
      <w:r w:rsidRPr="00B8291D">
        <w:t>Các kiến trúc mạng nơ-ron sâu tiêu biểu</w:t>
      </w:r>
      <w:bookmarkEnd w:id="11"/>
    </w:p>
    <w:p w14:paraId="0AF446DC" w14:textId="2D79EB9C" w:rsidR="00B8291D" w:rsidRDefault="00B8291D" w:rsidP="00B8291D">
      <w:r>
        <w:t>Trong học sâu, một số kiến trúc mạng nổi bật đã được phát triển và ứng dụng rộng rãi. Các mạng CNN được tối ưu cho dữ liệu dạng lưới như hình ảnh nhờ khả năng khai thác tính cục bộ và chia sẻ trọng số thông qua các lớp tích chập. CNN giúp giảm số lượng tham số và cải thiện khả năng trích xuất đặc trưng ở nhiều mức độ trừu tượng.</w:t>
      </w:r>
    </w:p>
    <w:p w14:paraId="7042F08E" w14:textId="395094A4" w:rsidR="00B8291D" w:rsidRDefault="00B8291D" w:rsidP="00B8291D">
      <w:r>
        <w:t xml:space="preserve">Trong khi đó, các mạng tuần hoàn RNN và biến thể LSTM/GRU lại phù hợp với dữ liệu chuỗi như âm thanh, văn bản hoặc tín hiệu thời gian. Các mô hình này có khả năng ghi nhớ trạng thái và nắm bắt mối quan hệ phụ thuộc theo thời </w:t>
      </w:r>
      <w:r>
        <w:lastRenderedPageBreak/>
        <w:t>gian. Gần đây, kiến trúc Transformer đã thay đổi hoàn toàn cách tiếp cận trong xử lý ngôn ngữ tự nhiên bằng cơ chế Attention, cho phép mô hình học sự phụ thuộc dài hạn mà không cần tuần hoàn. Transformer cũng tạo nền tảng cho các mô hình ngôn ngữ lớn (LLM) hiện nay.</w:t>
      </w:r>
    </w:p>
    <w:p w14:paraId="2D5AD06F" w14:textId="53137B9C" w:rsidR="00B8291D" w:rsidRPr="00B8291D" w:rsidRDefault="00B8291D" w:rsidP="00B8291D">
      <w:r>
        <w:t>Ngoài ra, các mô hình sinh như Autoencoder, GAN và Diffusion Models đã mở ra hướng tiếp cận mới trong tổng hợp dữ liệu, tạo ảnh và mô phỏng. Sự đa dạng của các cấu trúc mạng phản ánh tiềm năng rộng lớn của học sâu trong nhiều lĩnh vực ứng dụng.</w:t>
      </w:r>
    </w:p>
    <w:p w14:paraId="6E53B30C" w14:textId="31585F40" w:rsidR="00B8291D" w:rsidRDefault="00B8291D" w:rsidP="00B8291D">
      <w:pPr>
        <w:pStyle w:val="Heading2"/>
      </w:pPr>
      <w:bookmarkStart w:id="12" w:name="_Toc216170820"/>
      <w:r w:rsidRPr="00B8291D">
        <w:t>Ứng dụng thực tiễn của học sâu</w:t>
      </w:r>
      <w:bookmarkEnd w:id="12"/>
    </w:p>
    <w:p w14:paraId="2CC2AA27" w14:textId="64871CFB" w:rsidR="00703A34" w:rsidRDefault="00703A34" w:rsidP="00703A34">
      <w:r>
        <w:t>Học sâu đã chứng minh hiệu quả vượt trội trong nhiều lĩnh vực. Trong xử lý ảnh, mô hình CNN đạt kết quả gần mức con người trong phân loại và nhận diện vật thể, đồng thời hỗ trợ trong y tế như chẩn đoán hình ảnh MRI hoặc X-ray. Trong xử lý ngôn ngữ tự nhiên, các mô hình Transformer được ứng dụng trong dịch máy, chatbot, tóm tắt văn bản và phân tích ngữ nghĩa.</w:t>
      </w:r>
    </w:p>
    <w:p w14:paraId="54CC58D3" w14:textId="43065211" w:rsidR="00703A34" w:rsidRPr="00703A34" w:rsidRDefault="00703A34" w:rsidP="00703A34">
      <w:r>
        <w:t>Trong lĩnh vực robot và điều khiển, học sâu đóng vai trò quan trọng trong dẫn đường tự động, nhận biết môi trường và ra quyết định. Các hệ thống giao thông tự hành sử dụng mạng nơ-ron để phát hiện vật thể, dự đoán hành vi và lập kế hoạch chuyển động. Ngoài ra, học sâu cũng được sử dụng trong phân tích tín hiệu, dự báo chuỗi thời gian và truyền thông hiện đại, đặc biệt trong các hệ thống điều chế - giải điều chế thông minh và mã hóa kênh dựa trên mô hình học sâu.</w:t>
      </w:r>
    </w:p>
    <w:p w14:paraId="6C86237B" w14:textId="2EA8F95F" w:rsidR="004A31A4" w:rsidRPr="007E7ED3" w:rsidRDefault="00583A34" w:rsidP="00B8291D">
      <w:r>
        <w:br w:type="page"/>
      </w:r>
    </w:p>
    <w:p w14:paraId="464542C7" w14:textId="774076E4" w:rsidR="004A31A4" w:rsidRDefault="00260B3A" w:rsidP="00B8291D">
      <w:pPr>
        <w:pStyle w:val="Heading1"/>
      </w:pPr>
      <w:bookmarkStart w:id="13" w:name="_Toc216170821"/>
      <w:r w:rsidRPr="007E7ED3">
        <w:lastRenderedPageBreak/>
        <w:t>CÁC NGHIÊN CỨU SỬ DỤNG HỌC SÂU CHO MÃ SỬA SAI</w:t>
      </w:r>
      <w:bookmarkEnd w:id="13"/>
    </w:p>
    <w:p w14:paraId="5AE37392" w14:textId="7DA7575D" w:rsidR="00703A34" w:rsidRDefault="00703A34" w:rsidP="00703A34">
      <w:pPr>
        <w:pStyle w:val="Heading2"/>
      </w:pPr>
      <w:bookmarkStart w:id="14" w:name="_Toc216170822"/>
      <w:r w:rsidRPr="00703A34">
        <w:t>Giới thiệu chung và bối cảnh nghiên cứu</w:t>
      </w:r>
      <w:bookmarkEnd w:id="14"/>
    </w:p>
    <w:p w14:paraId="2394665D" w14:textId="08F9132C" w:rsidR="005F45B2" w:rsidRDefault="005F45B2" w:rsidP="005F45B2">
      <w:r>
        <w:t>Trong thập niên gần đây, sự hội tụ giữa học sâu và lý thuyết mã hóa kênh xuất hiện như một hướng nghiên cứu sôi động và được chú ý rộng rãi. Lý do chủ yếu là hai chiều: (i) các mô hình học sâu hiện đại (Transformer, Graph Neural Networks, deep CNN/MLP, v.v.) có khả năng học các biểu diễn phức tạp từ dữ liệu thô; (ii) bài toán giải mã tối ưu (maximum-likelihood decoding) cho nhiều họ mã là NP-khó hoặc có độ phức tạp tính toán rất lớn, tạo ra không gian để các bộ giải mã học được các quy tắc xấp xỉ hiệu quả trong thực tế. Kết quả là một dòng nghiên cứu phát triển các neural decoders (bộ giải mã dựa trên mạng nơ-ron) theo nhiều triết lý: unfolding các thuật toán cổ điển (như belief propagation) thành mạng học được trọng số, thiết kế kiến trúc có cấu trúc mã tích hợp (code-aware architectures) như Transformer cho decoding, hoặc học hoàn toàn từ dữ liệu (model-free) để trực tiếp suy ra vector thông tin. Tổng quan gần đây hệ thống hoá các hướng này và đánh giá tiềm năng, giới hạn cho thấy học sâu có thể cải thiện hiệu năng ở vùng lỗi thấp (error-floor), tăng tính linh hoạt với kênh thực nghiệm, và đem lại trade-off mới giữa độ chính xác và chi phí tính toán</w:t>
      </w:r>
      <w:r w:rsidR="00DE4222">
        <w:t xml:space="preserve"> [1]</w:t>
      </w:r>
      <w:r>
        <w:t xml:space="preserve">. </w:t>
      </w:r>
    </w:p>
    <w:p w14:paraId="0F7DF16A" w14:textId="4FAC2374" w:rsidR="005F45B2" w:rsidRDefault="005F45B2" w:rsidP="005F45B2">
      <w:r>
        <w:t xml:space="preserve">Dù tiềm năng lớn, nghiên cứu cũng nêu rõ các thách thức thực tiễn: hiện tượng overfitting do không gian trạng thái giải mã tăng theo mũ, nhu cầu dữ liệu huấn luyện khổng lồ cho mã dài, chi phí tính toán/độ trễ cho các bộ giải mã phức tạp, và nhu cầu đảm bảo tính ổn định/khả năng tổng quát hóa trên các điều kiện kênh khác nhau. Do đó, nhiều công trình tập trung vào các phương án “có cấu trúc” (structure-aware) nhằm tận dụng thông tin mã (như ma trận parity hay đồ thị Tanner) để giảm yêu cầu học tập và tăng tính diễn giải. </w:t>
      </w:r>
    </w:p>
    <w:p w14:paraId="3EA9724D" w14:textId="26592A17" w:rsidR="005F45B2" w:rsidRPr="005F45B2" w:rsidRDefault="005F45B2" w:rsidP="005F45B2">
      <w:r>
        <w:t>Trong phần tiếp theo, tôi chọn phân tích sâu ba công trình tiêu biểu phản ánh ba hướng tiếp cận chính: neuralized belief-propagation (unfolding + learned weights)</w:t>
      </w:r>
      <w:r w:rsidR="001827D7">
        <w:t xml:space="preserve"> - </w:t>
      </w:r>
      <w:r>
        <w:t>bài của Nachmani và cộng sự</w:t>
      </w:r>
      <w:r w:rsidR="001827D7">
        <w:t xml:space="preserve"> [2]</w:t>
      </w:r>
      <w:r>
        <w:t>; code-aware Transformer cho decoding</w:t>
      </w:r>
      <w:r w:rsidR="001827D7">
        <w:t xml:space="preserve"> - </w:t>
      </w:r>
      <w:r>
        <w:t>“Error Correction Code Transformer” (NeurIPS 2022)</w:t>
      </w:r>
      <w:r w:rsidR="00DD17F9">
        <w:t xml:space="preserve"> </w:t>
      </w:r>
      <w:r w:rsidR="001827D7">
        <w:t>[3]</w:t>
      </w:r>
      <w:r w:rsidR="00DD17F9">
        <w:t>[4]</w:t>
      </w:r>
      <w:r>
        <w:t xml:space="preserve"> của Choukroun &amp; Wolf; và ứng dụng học sâu cho giải mã mã lượng tử/chuẩn hoá thực nghiệm </w:t>
      </w:r>
      <w:r w:rsidR="001827D7">
        <w:t>-</w:t>
      </w:r>
      <w:r>
        <w:t xml:space="preserve"> AlphaQubit (Nature 2024)</w:t>
      </w:r>
      <w:r w:rsidR="001827D7">
        <w:t xml:space="preserve"> [5]</w:t>
      </w:r>
      <w:r>
        <w:t>. Mỗi phân tích gồm tóm tắt, đóng góp chính, phương pháp, kết quả thực nghiệm và nhận xét.</w:t>
      </w:r>
    </w:p>
    <w:p w14:paraId="01731F3F" w14:textId="22ED4EB8" w:rsidR="00703A34" w:rsidRDefault="00703A34" w:rsidP="00703A34">
      <w:pPr>
        <w:pStyle w:val="Heading2"/>
      </w:pPr>
      <w:bookmarkStart w:id="15" w:name="_Toc216170823"/>
      <w:r w:rsidRPr="00703A34">
        <w:t>Bài báo 1</w:t>
      </w:r>
      <w:r w:rsidR="006F2AF4">
        <w:t xml:space="preserve"> - </w:t>
      </w:r>
      <w:r w:rsidRPr="00703A34">
        <w:t>Near Maximum Likelihood Decoding with Deep Learning (Nachmani et al.)</w:t>
      </w:r>
      <w:bookmarkEnd w:id="15"/>
    </w:p>
    <w:p w14:paraId="0681CA26" w14:textId="77777777" w:rsidR="005F45B2" w:rsidRPr="005F45B2" w:rsidRDefault="005F45B2" w:rsidP="005F45B2">
      <w:pPr>
        <w:rPr>
          <w:b/>
          <w:bCs/>
          <w:i/>
          <w:iCs/>
        </w:rPr>
      </w:pPr>
      <w:r w:rsidRPr="005F45B2">
        <w:rPr>
          <w:b/>
          <w:bCs/>
          <w:i/>
          <w:iCs/>
        </w:rPr>
        <w:t>Bối cảnh và tóm tắt</w:t>
      </w:r>
    </w:p>
    <w:p w14:paraId="79C4335F" w14:textId="01E05C39" w:rsidR="005F45B2" w:rsidRDefault="005F45B2" w:rsidP="005F45B2">
      <w:r>
        <w:lastRenderedPageBreak/>
        <w:t xml:space="preserve">Một trong những đóng góp sớm có ảnh hưởng là việc “neural hóa” thuật toán belief propagation (BP) bằng cách đưa các hệ số trọng số có thể học được lên các cạnh của đồ thị Tanner, sau đó tối ưu các trọng số này qua dữ liệu huấn luyện. Nachmani và cộng sự đề xuất một kiến trúc neural-BP mà ở đó một số biến thể của thuật toán BP cơ bản được unfolded thành mạng nơ-ron sâu có các tham số học được, cho phép mạng điều chỉnh trọng số cập nhật tin cậy (message-passing) để cải thiện hiệu năng so với BP tiêu chuẩn. Các tác giả chứng minh rằng với số lượng vòng lặp hữu hạn, mạng học được có thể xấp xỉ hiệu năng của giải mã gần-ML trong nhiều trường hợp, đồng thời vẫn giữ được cấu trúc song song và chi phí tính toán khả thi. </w:t>
      </w:r>
    </w:p>
    <w:p w14:paraId="017FAB9B" w14:textId="173EA025" w:rsidR="005F45B2" w:rsidRPr="005F45B2" w:rsidRDefault="005F45B2" w:rsidP="005F45B2">
      <w:pPr>
        <w:rPr>
          <w:b/>
          <w:bCs/>
          <w:i/>
          <w:iCs/>
        </w:rPr>
      </w:pPr>
      <w:r w:rsidRPr="005F45B2">
        <w:rPr>
          <w:b/>
          <w:bCs/>
          <w:i/>
          <w:iCs/>
        </w:rPr>
        <w:t>Đóng góp chính</w:t>
      </w:r>
    </w:p>
    <w:p w14:paraId="29FDC0B3" w14:textId="77777777" w:rsidR="005F45B2" w:rsidRDefault="005F45B2" w:rsidP="005F45B2">
      <w:pPr>
        <w:pStyle w:val="ListParagraph"/>
        <w:numPr>
          <w:ilvl w:val="0"/>
          <w:numId w:val="12"/>
        </w:numPr>
        <w:tabs>
          <w:tab w:val="left" w:pos="1080"/>
        </w:tabs>
        <w:ind w:left="1080"/>
      </w:pPr>
      <w:r>
        <w:t xml:space="preserve">Chứng minh tính khả thi của deep unfolding cho bài toán decoding: thay vì học một mạng “đen” hoàn toàn, phương pháp tận dụng cấu trúc suy diễn xác suất hiện có, làm tăng hiệu quả học và tính tổng quát. </w:t>
      </w:r>
    </w:p>
    <w:p w14:paraId="0B2E32A3" w14:textId="065946CC" w:rsidR="005F45B2" w:rsidRDefault="005F45B2" w:rsidP="005F45B2">
      <w:pPr>
        <w:pStyle w:val="ListParagraph"/>
        <w:numPr>
          <w:ilvl w:val="0"/>
          <w:numId w:val="12"/>
        </w:numPr>
        <w:tabs>
          <w:tab w:val="left" w:pos="1080"/>
        </w:tabs>
        <w:ind w:left="1080"/>
      </w:pPr>
      <w:r>
        <w:t xml:space="preserve">Thực nghiệm trên LDPC và BCH cho thấy cải thiện BER (bit-error rate) đáng kể ở vùng trung bình và giảm error-floor so với BP truyền thống. </w:t>
      </w:r>
    </w:p>
    <w:p w14:paraId="2D616CF0" w14:textId="4952DE7D" w:rsidR="005F45B2" w:rsidRDefault="005F45B2" w:rsidP="005F45B2">
      <w:pPr>
        <w:pStyle w:val="ListParagraph"/>
        <w:numPr>
          <w:ilvl w:val="0"/>
          <w:numId w:val="12"/>
        </w:numPr>
        <w:tabs>
          <w:tab w:val="left" w:pos="1080"/>
        </w:tabs>
        <w:ind w:left="1080"/>
      </w:pPr>
      <w:r>
        <w:t>Đề xuất các chiến lược regularization và cách khởi tạo trọng số giúp huấn luyện ổn định.</w:t>
      </w:r>
    </w:p>
    <w:p w14:paraId="0D9CFA99" w14:textId="77777777" w:rsidR="005F45B2" w:rsidRPr="005F45B2" w:rsidRDefault="005F45B2" w:rsidP="005F45B2">
      <w:pPr>
        <w:rPr>
          <w:b/>
          <w:bCs/>
          <w:i/>
          <w:iCs/>
        </w:rPr>
      </w:pPr>
      <w:r w:rsidRPr="005F45B2">
        <w:rPr>
          <w:b/>
          <w:bCs/>
          <w:i/>
          <w:iCs/>
        </w:rPr>
        <w:t>Phương pháp</w:t>
      </w:r>
    </w:p>
    <w:p w14:paraId="5C513144" w14:textId="413E290E" w:rsidR="005F45B2" w:rsidRDefault="005F45B2" w:rsidP="005F45B2">
      <w:r>
        <w:t>Kiến trúc thực chất là biến BP thành một mạng feedforward theo số vòng lặp: mỗi "layer" tương ứng một vòng message-passing, và các công thức cập nhật có các tham số học được (weights) nhân vào messages. Huấn luyện bằng cách tối thiểu hóa hàm mất mát (cross-entropy hoặc MSE trên bit) trên tập dữ liệu giả lập kênh (AWGN, v.v.).</w:t>
      </w:r>
    </w:p>
    <w:p w14:paraId="31DBE2DC" w14:textId="77777777" w:rsidR="005F45B2" w:rsidRPr="005F45B2" w:rsidRDefault="005F45B2" w:rsidP="005F45B2">
      <w:pPr>
        <w:rPr>
          <w:b/>
          <w:bCs/>
          <w:i/>
          <w:iCs/>
        </w:rPr>
      </w:pPr>
      <w:r w:rsidRPr="005F45B2">
        <w:rPr>
          <w:b/>
          <w:bCs/>
          <w:i/>
          <w:iCs/>
        </w:rPr>
        <w:t>Kết quả &amp; đánh giá</w:t>
      </w:r>
    </w:p>
    <w:p w14:paraId="2D7157EF" w14:textId="5C96690E" w:rsidR="005F45B2" w:rsidRDefault="005F45B2" w:rsidP="005F45B2">
      <w:r>
        <w:t xml:space="preserve">Bài báo báo cáo cải thiện BER đáng kể cho nhiều mã chuẩn, đặc biệt ở vùng SNR thấp-trung bình; điểm mạnh là yêu cầu dữ liệu huấn luyện tương đối vừa phải so với các mạng black-box. Tuy nhiên, hiệu năng trên mã có độ dài rất lớn hoặc khi kênh thay đổi mạnh (mismatch) vẫn còn là giới hạn—mạng học được các trọng số phù hợp cho phân phối huấn luyện. </w:t>
      </w:r>
    </w:p>
    <w:p w14:paraId="70473CE5" w14:textId="77777777" w:rsidR="005F45B2" w:rsidRPr="005F45B2" w:rsidRDefault="005F45B2" w:rsidP="005F45B2">
      <w:pPr>
        <w:rPr>
          <w:b/>
          <w:bCs/>
          <w:i/>
          <w:iCs/>
        </w:rPr>
      </w:pPr>
      <w:r w:rsidRPr="005F45B2">
        <w:rPr>
          <w:b/>
          <w:bCs/>
          <w:i/>
          <w:iCs/>
        </w:rPr>
        <w:t>Nhận xét</w:t>
      </w:r>
    </w:p>
    <w:p w14:paraId="6340425E" w14:textId="77F80B8F" w:rsidR="005F45B2" w:rsidRPr="005F45B2" w:rsidRDefault="005F45B2" w:rsidP="005F45B2">
      <w:r>
        <w:t xml:space="preserve">Approach này là một bước tiến quan trọng vì cân bằng được giữa inductive bias mạnh (dựa trên BP) và khả năng học. Nó mở đường cho nhiều biến thể sau </w:t>
      </w:r>
      <w:r>
        <w:lastRenderedPageBreak/>
        <w:t>này (weighted BP, adaptive BP, GNN-based decoders) và vẫn là mốc tham chiếu khi đánh giá các neural decoder mới.</w:t>
      </w:r>
    </w:p>
    <w:p w14:paraId="193E5784" w14:textId="1600945B" w:rsidR="00703A34" w:rsidRDefault="00703A34" w:rsidP="00703A34">
      <w:pPr>
        <w:pStyle w:val="Heading2"/>
      </w:pPr>
      <w:bookmarkStart w:id="16" w:name="_Toc216170824"/>
      <w:r w:rsidRPr="00703A34">
        <w:t xml:space="preserve">Bài báo 2 </w:t>
      </w:r>
      <w:r w:rsidR="006F2AF4">
        <w:t>-</w:t>
      </w:r>
      <w:r w:rsidRPr="00703A34">
        <w:t xml:space="preserve"> Error Correction Code Transformer (Choukroun &amp; Wolf, NeurIPS 2022)</w:t>
      </w:r>
      <w:bookmarkEnd w:id="16"/>
    </w:p>
    <w:p w14:paraId="5D17810F" w14:textId="77777777" w:rsidR="001634A1" w:rsidRPr="0092266A" w:rsidRDefault="001634A1" w:rsidP="001634A1">
      <w:pPr>
        <w:rPr>
          <w:b/>
          <w:bCs/>
          <w:i/>
          <w:iCs/>
        </w:rPr>
      </w:pPr>
      <w:r w:rsidRPr="0092266A">
        <w:rPr>
          <w:b/>
          <w:bCs/>
          <w:i/>
          <w:iCs/>
        </w:rPr>
        <w:t>Bối cảnh và tóm tắt</w:t>
      </w:r>
    </w:p>
    <w:p w14:paraId="67FC886D" w14:textId="576BA6B4" w:rsidR="001634A1" w:rsidRDefault="001634A1" w:rsidP="001634A1">
      <w:r>
        <w:t xml:space="preserve">Kiến trúc Transformer đã chứng minh sức mạnh trong việc học tương tác phức tạp giữa các phần tử dãy; Choukroun &amp; Wolf chuyển ý tưởng này vào decoding bằng cách thiết kế một Transformer-based decoder chuyên biệt cho mã tuyến tính. Thay vì chỉ cung cấp soft-inputs (LLR) như một chuỗi, họ mã hoá thông tin vị trí và parity-structure vào embedding, cho phép mô hình học các tương tác giữa các bit và điều kiện mã một cách linh hoạt. Công trình cho thấy Transformer có thể vượt trội so với cả BP và nhiều neural decoders khác trên một số họ mã, đồng thời cho phép generalize tốt trên các block-length khác nhau dưới một số điều kiện. </w:t>
      </w:r>
    </w:p>
    <w:p w14:paraId="5AB34F14" w14:textId="57E731A3" w:rsidR="001634A1" w:rsidRPr="0092266A" w:rsidRDefault="001634A1" w:rsidP="001634A1">
      <w:pPr>
        <w:rPr>
          <w:b/>
          <w:bCs/>
          <w:i/>
          <w:iCs/>
        </w:rPr>
      </w:pPr>
      <w:r w:rsidRPr="0092266A">
        <w:rPr>
          <w:b/>
          <w:bCs/>
          <w:i/>
          <w:iCs/>
        </w:rPr>
        <w:t>Đóng góp chính</w:t>
      </w:r>
    </w:p>
    <w:p w14:paraId="543E6CCE" w14:textId="5B6829C8" w:rsidR="001634A1" w:rsidRDefault="001634A1" w:rsidP="0092266A">
      <w:pPr>
        <w:pStyle w:val="ListParagraph"/>
        <w:numPr>
          <w:ilvl w:val="0"/>
          <w:numId w:val="13"/>
        </w:numPr>
        <w:tabs>
          <w:tab w:val="left" w:pos="1080"/>
        </w:tabs>
        <w:ind w:left="1080"/>
      </w:pPr>
      <w:r>
        <w:t>Thiết kế kiến trúc code-aware Transformer cho soft-decoding: embeddings kết hợp LLR và thông tin cấu trúc mã.</w:t>
      </w:r>
    </w:p>
    <w:p w14:paraId="48BDC400" w14:textId="4617C941" w:rsidR="001634A1" w:rsidRDefault="001634A1" w:rsidP="0092266A">
      <w:pPr>
        <w:pStyle w:val="ListParagraph"/>
        <w:numPr>
          <w:ilvl w:val="0"/>
          <w:numId w:val="13"/>
        </w:numPr>
        <w:tabs>
          <w:tab w:val="left" w:pos="1080"/>
        </w:tabs>
        <w:ind w:left="1080"/>
      </w:pPr>
      <w:r>
        <w:t>Thực nghiệm cho thấy ưu thế rõ ràng trong nhiều kịch bản, đặc biệt cải thiện vùng error-floor so với BP/NN truyền thống.</w:t>
      </w:r>
    </w:p>
    <w:p w14:paraId="47AFDA93" w14:textId="19909629" w:rsidR="001634A1" w:rsidRDefault="001634A1" w:rsidP="0092266A">
      <w:pPr>
        <w:pStyle w:val="ListParagraph"/>
        <w:numPr>
          <w:ilvl w:val="0"/>
          <w:numId w:val="13"/>
        </w:numPr>
        <w:tabs>
          <w:tab w:val="left" w:pos="1080"/>
        </w:tabs>
        <w:ind w:left="1080"/>
      </w:pPr>
      <w:r>
        <w:t>Đề xuất chiến lược huấn luyện và augmentation (ví dụ huấn luyện trên nhiều SNR) để tăng tính tổng quát.</w:t>
      </w:r>
    </w:p>
    <w:p w14:paraId="406109CD" w14:textId="77777777" w:rsidR="001634A1" w:rsidRPr="0092266A" w:rsidRDefault="001634A1" w:rsidP="001634A1">
      <w:pPr>
        <w:rPr>
          <w:b/>
          <w:bCs/>
          <w:i/>
          <w:iCs/>
        </w:rPr>
      </w:pPr>
      <w:r w:rsidRPr="0092266A">
        <w:rPr>
          <w:b/>
          <w:bCs/>
          <w:i/>
          <w:iCs/>
        </w:rPr>
        <w:t>Phương pháp</w:t>
      </w:r>
    </w:p>
    <w:p w14:paraId="51E8F5D2" w14:textId="5ADD6AAD" w:rsidR="001634A1" w:rsidRDefault="001634A1" w:rsidP="001634A1">
      <w:r>
        <w:t xml:space="preserve">Mỗi bit được biểu diễn bằng vector embedding bao gồm LLR và các chỉ số liên quan đến cấu trúc parity. Transformer encoder-decoder (hoặc pure encoder với heads cho từng bit) xử lý toàn bộ khối cùng lúc, tận dụng attention để học mối quan hệ phụ thuộc dài hạn giữa bits và constraints mã. Huấn luyện trên dữ liệu tổng hợp (AWGN) với loss per-bit. Một biến thể kết hợp diffusion models cũng được nghiên cứu sau đó để cải thiện robustness. </w:t>
      </w:r>
    </w:p>
    <w:p w14:paraId="712B5F30" w14:textId="77777777" w:rsidR="001634A1" w:rsidRPr="001634A1" w:rsidRDefault="001634A1" w:rsidP="001634A1">
      <w:pPr>
        <w:rPr>
          <w:b/>
          <w:bCs/>
          <w:i/>
          <w:iCs/>
        </w:rPr>
      </w:pPr>
      <w:r w:rsidRPr="001634A1">
        <w:rPr>
          <w:b/>
          <w:bCs/>
          <w:i/>
          <w:iCs/>
        </w:rPr>
        <w:t>Kết quả &amp; đánh giá</w:t>
      </w:r>
    </w:p>
    <w:p w14:paraId="082BF3C4" w14:textId="7B524922" w:rsidR="001634A1" w:rsidRDefault="001634A1" w:rsidP="001634A1">
      <w:r>
        <w:t xml:space="preserve">Bài báo báo cáo hiệu năng vượt trội so với nhiều baseline trên các mã tuyến tính ngắn-vừa và một số mã chuẩn. Điểm mạnh của Transformer là khả năng học tương tác toàn cục (global interactions), giúp xử lý các mẫu lỗi phức tạp mà BP khó bắt. Tuy nhiên, nhược điểm là chi phí tính toán và bộ nhớ lớn (attention </w:t>
      </w:r>
      <w:r>
        <w:lastRenderedPageBreak/>
        <w:t xml:space="preserve">quadratic), đặc biệt cho block-length dài, và vấn đề huấn luyện (dễ bị overfit nếu không có augmentation phù hợp). Nghiên cứu tiếp theo đã làm việc trên việc giảm chi phí attention hoặc dùng sparse attention để mở rộng đến block dài hơn. </w:t>
      </w:r>
    </w:p>
    <w:p w14:paraId="19334FF1" w14:textId="77777777" w:rsidR="001634A1" w:rsidRPr="001634A1" w:rsidRDefault="001634A1" w:rsidP="001634A1">
      <w:pPr>
        <w:rPr>
          <w:b/>
          <w:bCs/>
          <w:i/>
          <w:iCs/>
        </w:rPr>
      </w:pPr>
      <w:r w:rsidRPr="001634A1">
        <w:rPr>
          <w:b/>
          <w:bCs/>
          <w:i/>
          <w:iCs/>
        </w:rPr>
        <w:t>Nhận xét</w:t>
      </w:r>
    </w:p>
    <w:p w14:paraId="76355492" w14:textId="608E8AB2" w:rsidR="001634A1" w:rsidRPr="001634A1" w:rsidRDefault="001634A1" w:rsidP="001634A1">
      <w:r>
        <w:t>Kiến trúc này đại diện cho một hướng "foundation model" cho decoding: có thể huấn luyện chung cho nhiều mã và điều kiện, hướng tới bộ giải mã linh hoạt. Tuy nhiên để ứng dụng thực tế (ví dụ 5G/6G) còn cần tối ưu hoá về latency và tài nguyên phần cứng.</w:t>
      </w:r>
    </w:p>
    <w:p w14:paraId="1C6A1A1E" w14:textId="44A4E059" w:rsidR="00703A34" w:rsidRDefault="00703A34" w:rsidP="00703A34">
      <w:pPr>
        <w:pStyle w:val="Heading2"/>
      </w:pPr>
      <w:bookmarkStart w:id="17" w:name="_Toc216170825"/>
      <w:r w:rsidRPr="00703A34">
        <w:t xml:space="preserve">Bài báo 3 </w:t>
      </w:r>
      <w:r w:rsidR="006F2AF4">
        <w:t>-</w:t>
      </w:r>
      <w:r w:rsidRPr="00703A34">
        <w:t xml:space="preserve"> AlphaQubit / Neural decoders for quantum error correction (Nature, 2024)</w:t>
      </w:r>
      <w:bookmarkEnd w:id="17"/>
    </w:p>
    <w:p w14:paraId="3DDD3BDF" w14:textId="77777777" w:rsidR="002E0642" w:rsidRPr="002E0642" w:rsidRDefault="002E0642" w:rsidP="002E0642">
      <w:pPr>
        <w:rPr>
          <w:b/>
          <w:bCs/>
          <w:i/>
          <w:iCs/>
        </w:rPr>
      </w:pPr>
      <w:r w:rsidRPr="002E0642">
        <w:rPr>
          <w:b/>
          <w:bCs/>
          <w:i/>
          <w:iCs/>
        </w:rPr>
        <w:t>Bối cảnh và tóm tắt</w:t>
      </w:r>
    </w:p>
    <w:p w14:paraId="28C26162" w14:textId="2C692717" w:rsidR="002E0642" w:rsidRDefault="002E0642" w:rsidP="002E0642">
      <w:r>
        <w:t xml:space="preserve">Mặc dù phần lớn nghiên cứu trên là cho mã cổ điển, học sâu cũng có tác động mạnh trong mã sửa lỗi lượng tử (quantum error correction — QEC). Bausch et al. (Nature 2024) giới thiệu AlphaQubit, một neural-network decoder cho mã bề mặt (surface code) và trình bày hiệu năng vượt trội so với nhiều decoder tham chiếu trên dữ liệu thực nghiệm. Đây là ví dụ điển hình cho thấy mạng nơ-ron, khi được thiết kế phù hợp (thường gồm GNN/Transformer/Conv-based modules), có thể xử lý các dạng lỗi có cấu trúc phức tạp và phụ thuộc không gian-thời gian đặc trưng cho hệ lượng tử. </w:t>
      </w:r>
    </w:p>
    <w:p w14:paraId="6699894E" w14:textId="60347FDF" w:rsidR="002E0642" w:rsidRPr="00DD17F9" w:rsidRDefault="002E0642" w:rsidP="00DD17F9">
      <w:pPr>
        <w:rPr>
          <w:b/>
          <w:bCs/>
          <w:i/>
          <w:iCs/>
        </w:rPr>
      </w:pPr>
      <w:r w:rsidRPr="002E0642">
        <w:rPr>
          <w:b/>
          <w:bCs/>
          <w:i/>
          <w:iCs/>
        </w:rPr>
        <w:t>Đóng góp chính</w:t>
      </w:r>
    </w:p>
    <w:p w14:paraId="3AE877F4" w14:textId="26F83144" w:rsidR="002E0642" w:rsidRDefault="002E0642" w:rsidP="002E0642">
      <w:pPr>
        <w:pStyle w:val="ListParagraph"/>
        <w:numPr>
          <w:ilvl w:val="0"/>
          <w:numId w:val="14"/>
        </w:numPr>
        <w:ind w:left="990"/>
      </w:pPr>
      <w:r>
        <w:t>Phát triển decoder neural có hiệu năng cao trên dữ liệu thực từ các thiết bị lượng tử, vượt qua các decoder cổ điển (tensor-network, matching) trên nhiều thước đo lỗi.</w:t>
      </w:r>
    </w:p>
    <w:p w14:paraId="7C6E42FF" w14:textId="1A86BF45" w:rsidR="002E0642" w:rsidRDefault="002E0642" w:rsidP="002E0642">
      <w:pPr>
        <w:pStyle w:val="ListParagraph"/>
        <w:numPr>
          <w:ilvl w:val="0"/>
          <w:numId w:val="14"/>
        </w:numPr>
        <w:ind w:left="990"/>
      </w:pPr>
      <w:r>
        <w:t>Chứng minh khả năng mở rộng đến khoảng cách mã lớn hơn và duy trì độ chính xác mạnh mẽ.</w:t>
      </w:r>
    </w:p>
    <w:p w14:paraId="6E766C96" w14:textId="3E646B12" w:rsidR="002E0642" w:rsidRDefault="002E0642" w:rsidP="002E0642">
      <w:pPr>
        <w:pStyle w:val="ListParagraph"/>
        <w:numPr>
          <w:ilvl w:val="0"/>
          <w:numId w:val="14"/>
        </w:numPr>
        <w:ind w:left="990"/>
      </w:pPr>
      <w:r>
        <w:t>Cung cấp pipeline huấn luyện/đánh giá trên dữ liệu experiment-realistic (không chỉ mô phỏng lý tưởng).</w:t>
      </w:r>
    </w:p>
    <w:p w14:paraId="50309F3E" w14:textId="77777777" w:rsidR="002E0642" w:rsidRPr="002E0642" w:rsidRDefault="002E0642" w:rsidP="002E0642">
      <w:pPr>
        <w:rPr>
          <w:b/>
          <w:bCs/>
          <w:i/>
          <w:iCs/>
        </w:rPr>
      </w:pPr>
      <w:r w:rsidRPr="002E0642">
        <w:rPr>
          <w:b/>
          <w:bCs/>
          <w:i/>
          <w:iCs/>
        </w:rPr>
        <w:t>Phương pháp</w:t>
      </w:r>
    </w:p>
    <w:p w14:paraId="36D0A18B" w14:textId="1D5563B3" w:rsidR="002E0642" w:rsidRDefault="002E0642" w:rsidP="002E0642">
      <w:r>
        <w:t xml:space="preserve">AlphaQubit kết hợp kiến trúc mạng có khả năng nắm bắt mối quan hệ không gian-thời gian (ví dụ attention theo cụm hoặc GNN trên lưới) và sử dụng loss thích hợp để tối ưu hóa tỉ lệ lỗi cuối cùng (logical error rate). Một điểm quan trọng là huấn luyện trên dữ liệu thực—điều này giúp decoder học được các mô hình nhiễu có correlate/đặc tính thực tế mà mô phỏng lý tưởng bỏ qua. </w:t>
      </w:r>
    </w:p>
    <w:p w14:paraId="7CD221AA" w14:textId="77777777" w:rsidR="002E0642" w:rsidRPr="002E0642" w:rsidRDefault="002E0642" w:rsidP="002E0642">
      <w:pPr>
        <w:rPr>
          <w:b/>
          <w:bCs/>
          <w:i/>
          <w:iCs/>
        </w:rPr>
      </w:pPr>
      <w:r w:rsidRPr="002E0642">
        <w:rPr>
          <w:b/>
          <w:bCs/>
          <w:i/>
          <w:iCs/>
        </w:rPr>
        <w:lastRenderedPageBreak/>
        <w:t>Kết quả &amp; đánh giá</w:t>
      </w:r>
    </w:p>
    <w:p w14:paraId="0E93B9FF" w14:textId="6FDE8F69" w:rsidR="002E0642" w:rsidRDefault="002E0642" w:rsidP="002E0642">
      <w:r>
        <w:t xml:space="preserve">Kết quả thực nghiệm của nhóm báo cáo hiệu năng đứng đầu so với các decoder truyền thống, đồng thời duy trì khả năng mở rộng. Hạn chế là chi phí tính toán cho inference ở thời gian thực và yêu cầu lượng dữ liệu huấn luyện lớn; tuy nhiên, vì mục tiêu của QEC là giảm mạnh logical error rate, trade-off này thường được chấp nhận trong nhiều ứng dụng. </w:t>
      </w:r>
    </w:p>
    <w:p w14:paraId="54532D33" w14:textId="77777777" w:rsidR="002E0642" w:rsidRPr="002E0642" w:rsidRDefault="002E0642" w:rsidP="002E0642">
      <w:pPr>
        <w:rPr>
          <w:b/>
          <w:bCs/>
          <w:i/>
          <w:iCs/>
        </w:rPr>
      </w:pPr>
      <w:r w:rsidRPr="002E0642">
        <w:rPr>
          <w:b/>
          <w:bCs/>
          <w:i/>
          <w:iCs/>
        </w:rPr>
        <w:t>Nhận xét</w:t>
      </w:r>
    </w:p>
    <w:p w14:paraId="513D9096" w14:textId="15F9D4E6" w:rsidR="002E0642" w:rsidRPr="002E0642" w:rsidRDefault="002E0642" w:rsidP="002E0642">
      <w:r>
        <w:t>AlphaQubit là minh chứng quan trọng rằng học sâu không chỉ có ứng dụng trong mã cổ điển mà còn trong nền tảng tính toán lượng tử; đồng thời làm nổi bật tầm quan trọng của huấn luyện trên dữ liệu thực và thiết kế kiến trúc phù hợp với cấu trúc lỗi thực nghiệm.</w:t>
      </w:r>
    </w:p>
    <w:p w14:paraId="02441428" w14:textId="77777777" w:rsidR="00703A34" w:rsidRDefault="00703A34">
      <w:pPr>
        <w:ind w:firstLine="0"/>
        <w:jc w:val="left"/>
        <w:rPr>
          <w:b/>
          <w:bCs/>
        </w:rPr>
      </w:pPr>
      <w:r>
        <w:br w:type="page"/>
      </w:r>
    </w:p>
    <w:p w14:paraId="77236748" w14:textId="2B9D22D6" w:rsidR="00703A34" w:rsidRDefault="00703A34" w:rsidP="00703A34">
      <w:pPr>
        <w:pStyle w:val="Heading1"/>
      </w:pPr>
      <w:bookmarkStart w:id="18" w:name="_Toc216170826"/>
      <w:r>
        <w:lastRenderedPageBreak/>
        <w:t>KẾT LUẬN</w:t>
      </w:r>
      <w:bookmarkEnd w:id="18"/>
    </w:p>
    <w:p w14:paraId="02FD92E4" w14:textId="6D671102" w:rsidR="000F4050" w:rsidRPr="000F4050" w:rsidRDefault="000F4050" w:rsidP="000F4050">
      <w:pPr>
        <w:rPr>
          <w:spacing w:val="-2"/>
        </w:rPr>
      </w:pPr>
      <w:r w:rsidRPr="000F4050">
        <w:rPr>
          <w:spacing w:val="-2"/>
        </w:rPr>
        <w:t>Qua quá trình nghiên cứu, có thể thấy rằng kỹ thuật học sâu đang mở ra một hướng tiếp cận đầy triển vọng trong việc cải thiện hiệu năng giải mã sửa sai cho các hệ thống thông tin hiện đại. Các thuật toán giải mã kinh điển như Belief Propagation, Viterbi hay BCJR đã được chứng minh hiệu quả trong nhiều thập kỷ, tuy nhiên chúng vẫn tồn tại những hạn chế nhất định khi đối mặt với sự phức tạp ngày càng tăng của môi trường truyền dẫn, đặc biệt trong các kênh có nhiễu không tuyến tính, fading đa đường, hoặc khi xuất hiện sai lệch mô hình (model mismatch). Trong bối cảnh đó, học sâu mang đến khả năng tự học mối quan hệ phi tuyến, khai thác tính chất cấu trúc của mã và thích ứng với các điều kiện kênh đa dạng, từ đó tạo nên các bộ giải mã có hiệu năng vượt trội so với các phương pháp truyền thống trong nhiều kịch bản.</w:t>
      </w:r>
    </w:p>
    <w:p w14:paraId="6BE0AAEA" w14:textId="39089151" w:rsidR="000F4050" w:rsidRDefault="000F4050" w:rsidP="000F4050">
      <w:r>
        <w:t>Các công trình tiêu biểu trong lĩnh vực này đã chứng minh rằng việc “neural hóa” các thuật toán cổ điển hoặc thiết kế các kiến trúc mạng phù hợp với cấu trúc của mã (code-aware architectures) có thể giúp giảm BER, cải thiện vùng error-floor và tăng tính ổn định khi kênh thay đổi. Các hướng tiếp cận như deep-unfolding BP, GNN trên đồ thị Tanner, hay Transformer cho giải mã mã tuyến tính đã ghi nhận những kết quả ấn tượng trong thực nghiệm. Đặc biệt, khả năng tổng quát hóa trên các điều kiện khác nhau của mô hình học sâu là lợi thế rõ rệt so với các bộ giải mã truyền thống vốn thường phụ thuộc vào mô hình nhiễu giả định.</w:t>
      </w:r>
    </w:p>
    <w:p w14:paraId="012CFC15" w14:textId="18BB9344" w:rsidR="000F4050" w:rsidRDefault="000F4050" w:rsidP="000F4050">
      <w:r>
        <w:t>Mặc dù vậy, ứng dụng thực tế của học sâu trong giải mã vẫn tồn tại một số rào cản nhất định như chi phí tính toán lớn, yêu cầu dữ liệu huấn luyện nhiều, nguy cơ quá khớp, và khó đảm bảo độ trễ thấp trong các hệ thống thời gian thực. Điều này đặt ra yêu cầu phải nghiên cứu cả về kiến trúc mạng lẫn chiến lược huấn luyện để đạt được sự cân bằng giữa hiệu năng, độ phức tạp và khả năng triển khai trên phần cứng chuyên dụng.</w:t>
      </w:r>
    </w:p>
    <w:p w14:paraId="1F26CCFE" w14:textId="35CF511A" w:rsidR="006A3532" w:rsidRDefault="000F4050" w:rsidP="000F4050">
      <w:r>
        <w:t>Tóm lại, học sâu hiện không chỉ đóng vai trò như một phương pháp bổ sung mà đang dần trở thành một thành phần tiềm năng trong thiết kế các thế hệ bộ giải mã mới, đáp ứng yêu cầu của các hệ thống thông tin thế hệ 5G/6G và các nền tảng truyền thông tương lai.</w:t>
      </w:r>
      <w:r w:rsidR="006A3532">
        <w:br w:type="page"/>
      </w:r>
    </w:p>
    <w:p w14:paraId="79EBCEEA" w14:textId="7649D811" w:rsidR="00703A34" w:rsidRDefault="006A3532" w:rsidP="006A3532">
      <w:pPr>
        <w:pStyle w:val="Heading1"/>
      </w:pPr>
      <w:bookmarkStart w:id="19" w:name="_Toc216170827"/>
      <w:r>
        <w:lastRenderedPageBreak/>
        <w:t>TÀI LIỆU THAM KHẢO</w:t>
      </w:r>
      <w:bookmarkEnd w:id="19"/>
    </w:p>
    <w:p w14:paraId="42F33561" w14:textId="43E826D0" w:rsidR="006A3532" w:rsidRDefault="00643A09" w:rsidP="00756A44">
      <w:pPr>
        <w:ind w:left="720" w:firstLine="0"/>
      </w:pPr>
      <w:r>
        <w:t xml:space="preserve">[1]. </w:t>
      </w:r>
      <w:r w:rsidR="006A3532">
        <w:t xml:space="preserve">T. Matsumine et al., </w:t>
      </w:r>
      <w:r w:rsidR="006A3532" w:rsidRPr="00740973">
        <w:rPr>
          <w:i/>
          <w:iCs/>
        </w:rPr>
        <w:t xml:space="preserve">Recent Advances in Deep Learning for Channel Coding </w:t>
      </w:r>
      <w:r w:rsidR="00BC70B7">
        <w:rPr>
          <w:i/>
          <w:iCs/>
        </w:rPr>
        <w:t>-</w:t>
      </w:r>
      <w:r w:rsidR="006A3532" w:rsidRPr="00740973">
        <w:rPr>
          <w:i/>
          <w:iCs/>
        </w:rPr>
        <w:t xml:space="preserve"> A Survey</w:t>
      </w:r>
      <w:r w:rsidR="006A3532">
        <w:t xml:space="preserve">, arXiv:2406.19664, 2024. </w:t>
      </w:r>
    </w:p>
    <w:p w14:paraId="24606FAE" w14:textId="09D2C41A" w:rsidR="006A3532" w:rsidRDefault="00643A09" w:rsidP="00756A44">
      <w:pPr>
        <w:ind w:left="720" w:firstLine="0"/>
      </w:pPr>
      <w:r>
        <w:t xml:space="preserve">[2]. </w:t>
      </w:r>
      <w:r w:rsidR="006A3532">
        <w:t xml:space="preserve">E. Nachmani, Y. Be’ery et al., </w:t>
      </w:r>
      <w:r w:rsidR="006A3532" w:rsidRPr="000D7978">
        <w:rPr>
          <w:i/>
          <w:iCs/>
        </w:rPr>
        <w:t>Near Maximum Likelihood Decoding with Deep Learning</w:t>
      </w:r>
      <w:r w:rsidR="00C13387">
        <w:t>, 2022.</w:t>
      </w:r>
    </w:p>
    <w:p w14:paraId="22A93710" w14:textId="1363C7B6" w:rsidR="006A3532" w:rsidRDefault="00643A09" w:rsidP="00756A44">
      <w:pPr>
        <w:ind w:left="720" w:firstLine="0"/>
      </w:pPr>
      <w:r>
        <w:t xml:space="preserve">[3]. </w:t>
      </w:r>
      <w:r w:rsidR="006A3532">
        <w:t xml:space="preserve">Y. Choukroun, L. Wolf, </w:t>
      </w:r>
      <w:r w:rsidR="006A3532" w:rsidRPr="000D7978">
        <w:rPr>
          <w:i/>
          <w:iCs/>
        </w:rPr>
        <w:t>Error Correction Code Transformer</w:t>
      </w:r>
      <w:r w:rsidR="006A3532">
        <w:t xml:space="preserve">, NeurIPS 2022. </w:t>
      </w:r>
    </w:p>
    <w:p w14:paraId="036BC6FC" w14:textId="735C44D7" w:rsidR="006A3532" w:rsidRDefault="00643A09" w:rsidP="00756A44">
      <w:pPr>
        <w:ind w:left="720" w:firstLine="0"/>
      </w:pPr>
      <w:r>
        <w:t xml:space="preserve">[4]. </w:t>
      </w:r>
      <w:r w:rsidR="006A3532">
        <w:t xml:space="preserve">H. Y. Kwak et al., </w:t>
      </w:r>
      <w:r w:rsidR="006A3532" w:rsidRPr="000D7978">
        <w:rPr>
          <w:i/>
          <w:iCs/>
        </w:rPr>
        <w:t>Boosting Learning for LDPC Codes to Improve the Error-Floor</w:t>
      </w:r>
      <w:r w:rsidR="006A3532">
        <w:t xml:space="preserve">, NeurIPS 2023. </w:t>
      </w:r>
    </w:p>
    <w:p w14:paraId="4B3B0C24" w14:textId="1254AE78" w:rsidR="006A3532" w:rsidRPr="006A3532" w:rsidRDefault="00643A09" w:rsidP="00756A44">
      <w:pPr>
        <w:ind w:left="720" w:firstLine="0"/>
      </w:pPr>
      <w:r>
        <w:t xml:space="preserve">[5]. </w:t>
      </w:r>
      <w:r w:rsidR="006A3532">
        <w:t xml:space="preserve">J. Bausch et al., AlphaQubit: </w:t>
      </w:r>
      <w:r w:rsidR="006A3532" w:rsidRPr="000D7978">
        <w:rPr>
          <w:i/>
          <w:iCs/>
        </w:rPr>
        <w:t>Learning high-accuracy error decoding for quantum systems</w:t>
      </w:r>
      <w:r w:rsidR="006A3532">
        <w:t>, Nature 2024.</w:t>
      </w:r>
    </w:p>
    <w:sectPr w:rsidR="006A3532" w:rsidRPr="006A3532" w:rsidSect="00D4239E">
      <w:headerReference w:type="default" r:id="rId11"/>
      <w:pgSz w:w="11906" w:h="16838"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A49B4" w14:textId="77777777" w:rsidR="002E7FAE" w:rsidRDefault="002E7FAE" w:rsidP="00D4239E">
      <w:pPr>
        <w:spacing w:after="0" w:line="240" w:lineRule="auto"/>
      </w:pPr>
      <w:r>
        <w:separator/>
      </w:r>
    </w:p>
  </w:endnote>
  <w:endnote w:type="continuationSeparator" w:id="0">
    <w:p w14:paraId="1F54B6D6" w14:textId="77777777" w:rsidR="002E7FAE" w:rsidRDefault="002E7FAE" w:rsidP="00D42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F864" w14:textId="77777777" w:rsidR="002E7FAE" w:rsidRDefault="002E7FAE" w:rsidP="00D4239E">
      <w:pPr>
        <w:spacing w:after="0" w:line="240" w:lineRule="auto"/>
      </w:pPr>
      <w:r>
        <w:separator/>
      </w:r>
    </w:p>
  </w:footnote>
  <w:footnote w:type="continuationSeparator" w:id="0">
    <w:p w14:paraId="54538132" w14:textId="77777777" w:rsidR="002E7FAE" w:rsidRDefault="002E7FAE" w:rsidP="00D42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6D16" w14:textId="378B6205" w:rsidR="00D4239E" w:rsidRDefault="00D4239E">
    <w:pPr>
      <w:pStyle w:val="Header"/>
      <w:jc w:val="center"/>
    </w:pPr>
  </w:p>
  <w:p w14:paraId="1A2BE383" w14:textId="77777777" w:rsidR="00D4239E" w:rsidRDefault="00D423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021313"/>
      <w:docPartObj>
        <w:docPartGallery w:val="Page Numbers (Top of Page)"/>
        <w:docPartUnique/>
      </w:docPartObj>
    </w:sdtPr>
    <w:sdtEndPr>
      <w:rPr>
        <w:noProof/>
      </w:rPr>
    </w:sdtEndPr>
    <w:sdtContent>
      <w:p w14:paraId="49EE287E" w14:textId="4559F86A" w:rsidR="00D4239E" w:rsidRDefault="00D423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96F32F5" w14:textId="77777777" w:rsidR="00D4239E" w:rsidRDefault="00D42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928"/>
    <w:multiLevelType w:val="hybridMultilevel"/>
    <w:tmpl w:val="09FA1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0533A3"/>
    <w:multiLevelType w:val="hybridMultilevel"/>
    <w:tmpl w:val="7DFE1F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205216FA"/>
    <w:multiLevelType w:val="hybridMultilevel"/>
    <w:tmpl w:val="59E2A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8D246F"/>
    <w:multiLevelType w:val="multilevel"/>
    <w:tmpl w:val="FAC858F0"/>
    <w:lvl w:ilvl="0">
      <w:start w:val="2"/>
      <w:numFmt w:val="decimal"/>
      <w:lvlText w:val="%1"/>
      <w:lvlJc w:val="left"/>
      <w:pPr>
        <w:ind w:left="560" w:hanging="560"/>
      </w:pPr>
      <w:rPr>
        <w:rFonts w:hint="default"/>
      </w:rPr>
    </w:lvl>
    <w:lvl w:ilvl="1">
      <w:start w:val="4"/>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2D0D194F"/>
    <w:multiLevelType w:val="hybridMultilevel"/>
    <w:tmpl w:val="230E2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B358B9"/>
    <w:multiLevelType w:val="multilevel"/>
    <w:tmpl w:val="66D6948E"/>
    <w:lvl w:ilvl="0">
      <w:start w:val="1"/>
      <w:numFmt w:val="upperRoman"/>
      <w:pStyle w:val="Heading1"/>
      <w:lvlText w:val="%1."/>
      <w:lvlJc w:val="left"/>
      <w:pPr>
        <w:ind w:left="1080" w:hanging="72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7DD5263"/>
    <w:multiLevelType w:val="hybridMultilevel"/>
    <w:tmpl w:val="D49CEC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75534D"/>
    <w:multiLevelType w:val="hybridMultilevel"/>
    <w:tmpl w:val="B4FC9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803BD5"/>
    <w:multiLevelType w:val="hybridMultilevel"/>
    <w:tmpl w:val="52002C40"/>
    <w:lvl w:ilvl="0" w:tplc="E3526BE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F2547"/>
    <w:multiLevelType w:val="hybridMultilevel"/>
    <w:tmpl w:val="7A0EF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B066BF"/>
    <w:multiLevelType w:val="hybridMultilevel"/>
    <w:tmpl w:val="DF94E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EE4218"/>
    <w:multiLevelType w:val="multilevel"/>
    <w:tmpl w:val="C07CEE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687E7CE3"/>
    <w:multiLevelType w:val="hybridMultilevel"/>
    <w:tmpl w:val="D326F2F0"/>
    <w:lvl w:ilvl="0" w:tplc="EF6C9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D342068"/>
    <w:multiLevelType w:val="hybridMultilevel"/>
    <w:tmpl w:val="E7649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D860284"/>
    <w:multiLevelType w:val="multilevel"/>
    <w:tmpl w:val="48926F16"/>
    <w:lvl w:ilvl="0">
      <w:start w:val="1"/>
      <w:numFmt w:val="decimal"/>
      <w:lvlText w:val="%1."/>
      <w:lvlJc w:val="left"/>
      <w:pPr>
        <w:ind w:left="720" w:hanging="360"/>
      </w:pPr>
      <w:rPr>
        <w:rFonts w:hint="default"/>
      </w:rPr>
    </w:lvl>
    <w:lvl w:ilvl="1">
      <w:start w:val="3"/>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AAE348A"/>
    <w:multiLevelType w:val="hybridMultilevel"/>
    <w:tmpl w:val="958A4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D1746F"/>
    <w:multiLevelType w:val="multilevel"/>
    <w:tmpl w:val="269C9466"/>
    <w:lvl w:ilvl="0">
      <w:start w:val="1"/>
      <w:numFmt w:val="decimal"/>
      <w:lvlText w:val="%1"/>
      <w:lvlJc w:val="left"/>
      <w:pPr>
        <w:ind w:left="560" w:hanging="560"/>
      </w:pPr>
      <w:rPr>
        <w:rFonts w:hint="default"/>
      </w:rPr>
    </w:lvl>
    <w:lvl w:ilvl="1">
      <w:start w:val="4"/>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228881000">
    <w:abstractNumId w:val="5"/>
  </w:num>
  <w:num w:numId="2" w16cid:durableId="1853689018">
    <w:abstractNumId w:val="11"/>
  </w:num>
  <w:num w:numId="3" w16cid:durableId="1320498474">
    <w:abstractNumId w:val="7"/>
  </w:num>
  <w:num w:numId="4" w16cid:durableId="8798716">
    <w:abstractNumId w:val="14"/>
  </w:num>
  <w:num w:numId="5" w16cid:durableId="1502812754">
    <w:abstractNumId w:val="13"/>
  </w:num>
  <w:num w:numId="6" w16cid:durableId="1122961948">
    <w:abstractNumId w:val="16"/>
  </w:num>
  <w:num w:numId="7" w16cid:durableId="364255730">
    <w:abstractNumId w:val="0"/>
  </w:num>
  <w:num w:numId="8" w16cid:durableId="1567841652">
    <w:abstractNumId w:val="6"/>
  </w:num>
  <w:num w:numId="9" w16cid:durableId="374933114">
    <w:abstractNumId w:val="1"/>
  </w:num>
  <w:num w:numId="10" w16cid:durableId="426467935">
    <w:abstractNumId w:val="2"/>
  </w:num>
  <w:num w:numId="11" w16cid:durableId="1631790437">
    <w:abstractNumId w:val="10"/>
  </w:num>
  <w:num w:numId="12" w16cid:durableId="2081755625">
    <w:abstractNumId w:val="9"/>
  </w:num>
  <w:num w:numId="13" w16cid:durableId="1712075343">
    <w:abstractNumId w:val="4"/>
  </w:num>
  <w:num w:numId="14" w16cid:durableId="1934119574">
    <w:abstractNumId w:val="15"/>
  </w:num>
  <w:num w:numId="15" w16cid:durableId="1155997830">
    <w:abstractNumId w:val="8"/>
  </w:num>
  <w:num w:numId="16" w16cid:durableId="2146467401">
    <w:abstractNumId w:val="12"/>
  </w:num>
  <w:num w:numId="17" w16cid:durableId="949237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B2"/>
    <w:rsid w:val="000910AE"/>
    <w:rsid w:val="000D7978"/>
    <w:rsid w:val="000E45BD"/>
    <w:rsid w:val="000F28BA"/>
    <w:rsid w:val="000F4050"/>
    <w:rsid w:val="001634A1"/>
    <w:rsid w:val="0017044B"/>
    <w:rsid w:val="001827D7"/>
    <w:rsid w:val="001B6A47"/>
    <w:rsid w:val="001E3EC7"/>
    <w:rsid w:val="00202E69"/>
    <w:rsid w:val="00246BE4"/>
    <w:rsid w:val="00260B3A"/>
    <w:rsid w:val="002E0642"/>
    <w:rsid w:val="002E21CD"/>
    <w:rsid w:val="002E21E8"/>
    <w:rsid w:val="002E7FAE"/>
    <w:rsid w:val="00315400"/>
    <w:rsid w:val="00320924"/>
    <w:rsid w:val="00424698"/>
    <w:rsid w:val="004862E4"/>
    <w:rsid w:val="0049460B"/>
    <w:rsid w:val="004A29B9"/>
    <w:rsid w:val="004A31A4"/>
    <w:rsid w:val="004B6F59"/>
    <w:rsid w:val="004D7CC6"/>
    <w:rsid w:val="005023FC"/>
    <w:rsid w:val="00507552"/>
    <w:rsid w:val="00516EB2"/>
    <w:rsid w:val="00525E03"/>
    <w:rsid w:val="005314F2"/>
    <w:rsid w:val="0054634B"/>
    <w:rsid w:val="005665DB"/>
    <w:rsid w:val="005749DD"/>
    <w:rsid w:val="00583A34"/>
    <w:rsid w:val="005F45B2"/>
    <w:rsid w:val="00643A09"/>
    <w:rsid w:val="00691E31"/>
    <w:rsid w:val="00693050"/>
    <w:rsid w:val="006A3532"/>
    <w:rsid w:val="006A45B8"/>
    <w:rsid w:val="006D2B27"/>
    <w:rsid w:val="006F2AF4"/>
    <w:rsid w:val="00703A34"/>
    <w:rsid w:val="00740973"/>
    <w:rsid w:val="00756A44"/>
    <w:rsid w:val="007812D9"/>
    <w:rsid w:val="007C5D0B"/>
    <w:rsid w:val="007E7ED3"/>
    <w:rsid w:val="00810117"/>
    <w:rsid w:val="0081273B"/>
    <w:rsid w:val="0082112A"/>
    <w:rsid w:val="008C05E7"/>
    <w:rsid w:val="00914F87"/>
    <w:rsid w:val="0092266A"/>
    <w:rsid w:val="00940A20"/>
    <w:rsid w:val="009B4FE3"/>
    <w:rsid w:val="009C53A9"/>
    <w:rsid w:val="00A03447"/>
    <w:rsid w:val="00A072B1"/>
    <w:rsid w:val="00A33998"/>
    <w:rsid w:val="00AA2F3F"/>
    <w:rsid w:val="00AE211C"/>
    <w:rsid w:val="00B06741"/>
    <w:rsid w:val="00B362F9"/>
    <w:rsid w:val="00B702C0"/>
    <w:rsid w:val="00B7583E"/>
    <w:rsid w:val="00B82533"/>
    <w:rsid w:val="00B8291D"/>
    <w:rsid w:val="00BC70B7"/>
    <w:rsid w:val="00C01A29"/>
    <w:rsid w:val="00C13387"/>
    <w:rsid w:val="00C4581C"/>
    <w:rsid w:val="00C56CF2"/>
    <w:rsid w:val="00C971C3"/>
    <w:rsid w:val="00CF2B09"/>
    <w:rsid w:val="00CF7DCE"/>
    <w:rsid w:val="00D14697"/>
    <w:rsid w:val="00D325EC"/>
    <w:rsid w:val="00D4239E"/>
    <w:rsid w:val="00D74782"/>
    <w:rsid w:val="00D8595E"/>
    <w:rsid w:val="00D94FAA"/>
    <w:rsid w:val="00DD17F9"/>
    <w:rsid w:val="00DE4222"/>
    <w:rsid w:val="00E00B52"/>
    <w:rsid w:val="00E91067"/>
    <w:rsid w:val="00E91982"/>
    <w:rsid w:val="00EB417C"/>
    <w:rsid w:val="00EE116B"/>
    <w:rsid w:val="00F4088D"/>
    <w:rsid w:val="00FA2FD5"/>
    <w:rsid w:val="00FE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B03C"/>
  <w15:chartTrackingRefBased/>
  <w15:docId w15:val="{0098C8BC-A6D6-49C6-AF45-0262D590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1D"/>
    <w:pPr>
      <w:ind w:firstLine="720"/>
      <w:jc w:val="both"/>
    </w:pPr>
  </w:style>
  <w:style w:type="paragraph" w:styleId="Heading1">
    <w:name w:val="heading 1"/>
    <w:basedOn w:val="ListParagraph"/>
    <w:next w:val="Normal"/>
    <w:link w:val="Heading1Char"/>
    <w:uiPriority w:val="9"/>
    <w:qFormat/>
    <w:rsid w:val="00B8291D"/>
    <w:pPr>
      <w:numPr>
        <w:numId w:val="1"/>
      </w:numPr>
      <w:ind w:hanging="360"/>
      <w:outlineLvl w:val="0"/>
    </w:pPr>
    <w:rPr>
      <w:b/>
      <w:bCs/>
    </w:rPr>
  </w:style>
  <w:style w:type="paragraph" w:styleId="Heading2">
    <w:name w:val="heading 2"/>
    <w:basedOn w:val="Normal"/>
    <w:next w:val="Normal"/>
    <w:link w:val="Heading2Char"/>
    <w:uiPriority w:val="9"/>
    <w:unhideWhenUsed/>
    <w:qFormat/>
    <w:rsid w:val="00B8291D"/>
    <w:pPr>
      <w:numPr>
        <w:ilvl w:val="1"/>
        <w:numId w:val="1"/>
      </w:numPr>
      <w:tabs>
        <w:tab w:val="left" w:pos="1260"/>
      </w:tabs>
      <w:ind w:left="720" w:firstLine="0"/>
      <w:outlineLvl w:val="1"/>
    </w:pPr>
    <w:rPr>
      <w:b/>
      <w:bCs/>
    </w:rPr>
  </w:style>
  <w:style w:type="paragraph" w:styleId="Heading3">
    <w:name w:val="heading 3"/>
    <w:basedOn w:val="Normal"/>
    <w:next w:val="Normal"/>
    <w:link w:val="Heading3Char"/>
    <w:uiPriority w:val="9"/>
    <w:semiHidden/>
    <w:unhideWhenUsed/>
    <w:qFormat/>
    <w:rsid w:val="00516EB2"/>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51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1D"/>
    <w:rPr>
      <w:b/>
      <w:bCs/>
    </w:rPr>
  </w:style>
  <w:style w:type="character" w:customStyle="1" w:styleId="Heading2Char">
    <w:name w:val="Heading 2 Char"/>
    <w:basedOn w:val="DefaultParagraphFont"/>
    <w:link w:val="Heading2"/>
    <w:uiPriority w:val="9"/>
    <w:rsid w:val="00B8291D"/>
    <w:rPr>
      <w:b/>
      <w:bCs/>
    </w:rPr>
  </w:style>
  <w:style w:type="character" w:customStyle="1" w:styleId="Heading3Char">
    <w:name w:val="Heading 3 Char"/>
    <w:basedOn w:val="DefaultParagraphFont"/>
    <w:link w:val="Heading3"/>
    <w:uiPriority w:val="9"/>
    <w:semiHidden/>
    <w:rsid w:val="0051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EB2"/>
    <w:rPr>
      <w:rFonts w:eastAsiaTheme="majorEastAsia" w:cstheme="majorBidi"/>
      <w:color w:val="272727" w:themeColor="text1" w:themeTint="D8"/>
    </w:rPr>
  </w:style>
  <w:style w:type="paragraph" w:styleId="Title">
    <w:name w:val="Title"/>
    <w:basedOn w:val="Normal"/>
    <w:next w:val="Normal"/>
    <w:link w:val="TitleChar"/>
    <w:uiPriority w:val="10"/>
    <w:qFormat/>
    <w:rsid w:val="00516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EB2"/>
    <w:pPr>
      <w:numPr>
        <w:ilvl w:val="1"/>
      </w:numPr>
      <w:ind w:firstLine="72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1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EB2"/>
    <w:pPr>
      <w:spacing w:before="160"/>
      <w:jc w:val="center"/>
    </w:pPr>
    <w:rPr>
      <w:i/>
      <w:iCs/>
      <w:color w:val="404040" w:themeColor="text1" w:themeTint="BF"/>
    </w:rPr>
  </w:style>
  <w:style w:type="character" w:customStyle="1" w:styleId="QuoteChar">
    <w:name w:val="Quote Char"/>
    <w:basedOn w:val="DefaultParagraphFont"/>
    <w:link w:val="Quote"/>
    <w:uiPriority w:val="29"/>
    <w:rsid w:val="00516EB2"/>
    <w:rPr>
      <w:i/>
      <w:iCs/>
      <w:color w:val="404040" w:themeColor="text1" w:themeTint="BF"/>
    </w:rPr>
  </w:style>
  <w:style w:type="paragraph" w:styleId="ListParagraph">
    <w:name w:val="List Paragraph"/>
    <w:basedOn w:val="Normal"/>
    <w:uiPriority w:val="34"/>
    <w:qFormat/>
    <w:rsid w:val="00516EB2"/>
    <w:pPr>
      <w:ind w:left="720"/>
      <w:contextualSpacing/>
    </w:pPr>
  </w:style>
  <w:style w:type="character" w:styleId="IntenseEmphasis">
    <w:name w:val="Intense Emphasis"/>
    <w:basedOn w:val="DefaultParagraphFont"/>
    <w:uiPriority w:val="21"/>
    <w:qFormat/>
    <w:rsid w:val="00516EB2"/>
    <w:rPr>
      <w:i/>
      <w:iCs/>
      <w:color w:val="0F4761" w:themeColor="accent1" w:themeShade="BF"/>
    </w:rPr>
  </w:style>
  <w:style w:type="paragraph" w:styleId="IntenseQuote">
    <w:name w:val="Intense Quote"/>
    <w:basedOn w:val="Normal"/>
    <w:next w:val="Normal"/>
    <w:link w:val="IntenseQuoteChar"/>
    <w:uiPriority w:val="30"/>
    <w:qFormat/>
    <w:rsid w:val="0051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EB2"/>
    <w:rPr>
      <w:i/>
      <w:iCs/>
      <w:color w:val="0F4761" w:themeColor="accent1" w:themeShade="BF"/>
    </w:rPr>
  </w:style>
  <w:style w:type="character" w:styleId="IntenseReference">
    <w:name w:val="Intense Reference"/>
    <w:basedOn w:val="DefaultParagraphFont"/>
    <w:uiPriority w:val="32"/>
    <w:qFormat/>
    <w:rsid w:val="00516EB2"/>
    <w:rPr>
      <w:b/>
      <w:bCs/>
      <w:smallCaps/>
      <w:color w:val="0F4761" w:themeColor="accent1" w:themeShade="BF"/>
      <w:spacing w:val="5"/>
    </w:rPr>
  </w:style>
  <w:style w:type="character" w:customStyle="1" w:styleId="MTEquationSection">
    <w:name w:val="MTEquationSection"/>
    <w:basedOn w:val="DefaultParagraphFont"/>
    <w:rsid w:val="005665DB"/>
    <w:rPr>
      <w:rFonts w:eastAsia="Calibri"/>
      <w:vanish/>
      <w:color w:val="FF0000"/>
      <w:sz w:val="32"/>
      <w:szCs w:val="32"/>
      <w:lang w:val="en-US"/>
    </w:rPr>
  </w:style>
  <w:style w:type="paragraph" w:styleId="Header">
    <w:name w:val="header"/>
    <w:basedOn w:val="Normal"/>
    <w:link w:val="HeaderChar"/>
    <w:uiPriority w:val="99"/>
    <w:unhideWhenUsed/>
    <w:rsid w:val="00D42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39E"/>
  </w:style>
  <w:style w:type="paragraph" w:styleId="Footer">
    <w:name w:val="footer"/>
    <w:basedOn w:val="Normal"/>
    <w:link w:val="FooterChar"/>
    <w:uiPriority w:val="99"/>
    <w:unhideWhenUsed/>
    <w:rsid w:val="00D42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39E"/>
  </w:style>
  <w:style w:type="paragraph" w:styleId="TOCHeading">
    <w:name w:val="TOC Heading"/>
    <w:basedOn w:val="Heading1"/>
    <w:next w:val="Normal"/>
    <w:uiPriority w:val="39"/>
    <w:unhideWhenUsed/>
    <w:qFormat/>
    <w:rsid w:val="00D4239E"/>
    <w:pPr>
      <w:keepNext/>
      <w:keepLines/>
      <w:numPr>
        <w:numId w:val="0"/>
      </w:numPr>
      <w:spacing w:before="240" w:after="0" w:line="259" w:lineRule="auto"/>
      <w:contextualSpacing w:val="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314F2"/>
    <w:pPr>
      <w:tabs>
        <w:tab w:val="left" w:pos="480"/>
        <w:tab w:val="left" w:pos="1200"/>
        <w:tab w:val="right" w:leader="dot" w:pos="9016"/>
      </w:tabs>
      <w:spacing w:after="100"/>
      <w:ind w:firstLine="0"/>
    </w:pPr>
    <w:rPr>
      <w:b/>
    </w:rPr>
  </w:style>
  <w:style w:type="paragraph" w:styleId="TOC2">
    <w:name w:val="toc 2"/>
    <w:basedOn w:val="Normal"/>
    <w:next w:val="Normal"/>
    <w:autoRedefine/>
    <w:uiPriority w:val="39"/>
    <w:unhideWhenUsed/>
    <w:rsid w:val="005314F2"/>
    <w:pPr>
      <w:tabs>
        <w:tab w:val="left" w:pos="990"/>
        <w:tab w:val="right" w:leader="dot" w:pos="9016"/>
      </w:tabs>
      <w:spacing w:after="100"/>
      <w:ind w:firstLine="360"/>
    </w:pPr>
  </w:style>
  <w:style w:type="character" w:styleId="Hyperlink">
    <w:name w:val="Hyperlink"/>
    <w:basedOn w:val="DefaultParagraphFont"/>
    <w:uiPriority w:val="99"/>
    <w:unhideWhenUsed/>
    <w:rsid w:val="00D423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5DD83-2E39-4E0A-BB3D-D59318BBA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19</Pages>
  <Words>4964</Words>
  <Characters>28300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Lai</dc:creator>
  <cp:keywords/>
  <dc:description/>
  <cp:lastModifiedBy>De Lai</cp:lastModifiedBy>
  <cp:revision>80</cp:revision>
  <dcterms:created xsi:type="dcterms:W3CDTF">2025-12-05T08:28:00Z</dcterms:created>
  <dcterms:modified xsi:type="dcterms:W3CDTF">2025-12-10T15:31:00Z</dcterms:modified>
</cp:coreProperties>
</file>