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C65F3E" w14:textId="77777777" w:rsidR="0062745C" w:rsidRDefault="0062745C" w:rsidP="0062745C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Jia Lin Hau</w:t>
      </w:r>
    </w:p>
    <w:p w14:paraId="0C40A3EB" w14:textId="77777777" w:rsidR="0062745C" w:rsidRDefault="0062745C" w:rsidP="0062745C">
      <w:pPr>
        <w:jc w:val="center"/>
        <w:rPr>
          <w:rFonts w:ascii="Times New Roman" w:eastAsia="Times New Roman" w:hAnsi="Times New Roman" w:cs="Times New Roman"/>
          <w:b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18"/>
          <w:szCs w:val="18"/>
        </w:rPr>
        <w:t>Department of Computer Science (Ph.D. Candidate)</w:t>
      </w:r>
    </w:p>
    <w:p w14:paraId="26DD3268" w14:textId="77777777" w:rsidR="0062745C" w:rsidRDefault="0062745C" w:rsidP="0062745C">
      <w:pPr>
        <w:jc w:val="center"/>
        <w:rPr>
          <w:rFonts w:ascii="Arial" w:eastAsia="Arial" w:hAnsi="Arial" w:cs="Arial"/>
          <w:color w:val="5B5B5B"/>
          <w:sz w:val="18"/>
          <w:szCs w:val="18"/>
          <w:highlight w:val="white"/>
        </w:rPr>
      </w:pPr>
      <w:r>
        <w:rPr>
          <w:rFonts w:ascii="Times New Roman" w:eastAsia="Times New Roman" w:hAnsi="Times New Roman" w:cs="Times New Roman"/>
          <w:b/>
          <w:sz w:val="18"/>
          <w:szCs w:val="18"/>
        </w:rPr>
        <w:t xml:space="preserve">University of New Hampshire, </w:t>
      </w:r>
      <w:r>
        <w:rPr>
          <w:rFonts w:ascii="Arial" w:eastAsia="Arial" w:hAnsi="Arial" w:cs="Arial"/>
          <w:color w:val="5B5B5B"/>
          <w:sz w:val="18"/>
          <w:szCs w:val="18"/>
          <w:highlight w:val="white"/>
        </w:rPr>
        <w:t>Durham, NH</w:t>
      </w:r>
    </w:p>
    <w:p w14:paraId="0EE396ED" w14:textId="77777777" w:rsidR="0062745C" w:rsidRDefault="0062745C" w:rsidP="0062745C">
      <w:pPr>
        <w:jc w:val="center"/>
        <w:rPr>
          <w:rFonts w:ascii="Arial" w:eastAsia="Arial" w:hAnsi="Arial" w:cs="Arial"/>
          <w:color w:val="5B5B5B"/>
          <w:sz w:val="16"/>
          <w:szCs w:val="16"/>
          <w:highlight w:val="white"/>
        </w:rPr>
      </w:pPr>
    </w:p>
    <w:p w14:paraId="4C21BF17" w14:textId="77777777" w:rsidR="0062745C" w:rsidRDefault="00000000" w:rsidP="0062745C">
      <w:pPr>
        <w:jc w:val="center"/>
        <w:rPr>
          <w:rFonts w:ascii="Times New Roman" w:eastAsia="Times New Roman" w:hAnsi="Times New Roman" w:cs="Times New Roman"/>
          <w:sz w:val="20"/>
          <w:szCs w:val="20"/>
        </w:rPr>
      </w:pPr>
      <w:hyperlink r:id="rId5">
        <w:r w:rsidR="0062745C">
          <w:rPr>
            <w:rFonts w:ascii="Times New Roman" w:eastAsia="Times New Roman" w:hAnsi="Times New Roman" w:cs="Times New Roman"/>
            <w:sz w:val="20"/>
            <w:szCs w:val="20"/>
          </w:rPr>
          <w:t>jialin.hau@gmail.com</w:t>
        </w:r>
      </w:hyperlink>
      <w:r w:rsidR="0062745C">
        <w:tab/>
      </w:r>
      <w:hyperlink r:id="rId6">
        <w:r w:rsidR="0062745C">
          <w:rPr>
            <w:rFonts w:ascii="Times New Roman" w:eastAsia="Times New Roman" w:hAnsi="Times New Roman" w:cs="Times New Roman"/>
            <w:sz w:val="20"/>
            <w:szCs w:val="20"/>
          </w:rPr>
          <w:t>https://monkiedein.github.io/CV/</w:t>
        </w:r>
      </w:hyperlink>
      <w:r w:rsidR="0062745C">
        <w:tab/>
      </w:r>
      <w:hyperlink r:id="rId7">
        <w:r w:rsidR="0062745C">
          <w:rPr>
            <w:rFonts w:ascii="Times New Roman" w:eastAsia="Times New Roman" w:hAnsi="Times New Roman" w:cs="Times New Roman"/>
            <w:sz w:val="20"/>
            <w:szCs w:val="20"/>
          </w:rPr>
          <w:t>github.com/</w:t>
        </w:r>
        <w:proofErr w:type="spellStart"/>
        <w:r w:rsidR="0062745C">
          <w:rPr>
            <w:rFonts w:ascii="Times New Roman" w:eastAsia="Times New Roman" w:hAnsi="Times New Roman" w:cs="Times New Roman"/>
            <w:sz w:val="20"/>
            <w:szCs w:val="20"/>
          </w:rPr>
          <w:t>monkiedein</w:t>
        </w:r>
        <w:proofErr w:type="spellEnd"/>
      </w:hyperlink>
      <w:r w:rsidR="0062745C">
        <w:rPr>
          <w:rFonts w:ascii="Times New Roman" w:eastAsia="Times New Roman" w:hAnsi="Times New Roman" w:cs="Times New Roman"/>
          <w:sz w:val="20"/>
          <w:szCs w:val="20"/>
        </w:rPr>
        <w:tab/>
      </w:r>
      <w:hyperlink r:id="rId8">
        <w:r w:rsidR="0062745C">
          <w:rPr>
            <w:rFonts w:ascii="Times New Roman" w:eastAsia="Times New Roman" w:hAnsi="Times New Roman" w:cs="Times New Roman"/>
            <w:sz w:val="20"/>
            <w:szCs w:val="20"/>
          </w:rPr>
          <w:t>gitlab.com/</w:t>
        </w:r>
        <w:proofErr w:type="spellStart"/>
        <w:r w:rsidR="0062745C">
          <w:rPr>
            <w:rFonts w:ascii="Times New Roman" w:eastAsia="Times New Roman" w:hAnsi="Times New Roman" w:cs="Times New Roman"/>
            <w:sz w:val="20"/>
            <w:szCs w:val="20"/>
          </w:rPr>
          <w:t>monkiedein</w:t>
        </w:r>
        <w:proofErr w:type="spellEnd"/>
      </w:hyperlink>
    </w:p>
    <w:p w14:paraId="45ACA9A6" w14:textId="77777777" w:rsidR="0062745C" w:rsidRDefault="0062745C" w:rsidP="0062745C">
      <w:pPr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W w:w="10700" w:type="dxa"/>
        <w:tblInd w:w="-108" w:type="dxa"/>
        <w:tblLayout w:type="fixed"/>
        <w:tblLook w:val="0400" w:firstRow="0" w:lastRow="0" w:firstColumn="0" w:lastColumn="0" w:noHBand="0" w:noVBand="1"/>
      </w:tblPr>
      <w:tblGrid>
        <w:gridCol w:w="1537"/>
        <w:gridCol w:w="5130"/>
        <w:gridCol w:w="2430"/>
        <w:gridCol w:w="1603"/>
      </w:tblGrid>
      <w:tr w:rsidR="0062745C" w14:paraId="65928892" w14:textId="77777777" w:rsidTr="00513378">
        <w:trPr>
          <w:trHeight w:val="210"/>
        </w:trPr>
        <w:tc>
          <w:tcPr>
            <w:tcW w:w="1537" w:type="dxa"/>
          </w:tcPr>
          <w:p w14:paraId="0BF52C69" w14:textId="77777777" w:rsidR="0062745C" w:rsidRDefault="0062745C" w:rsidP="00C704E3">
            <w:pPr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Research Interests</w:t>
            </w:r>
          </w:p>
        </w:tc>
        <w:tc>
          <w:tcPr>
            <w:tcW w:w="9163" w:type="dxa"/>
            <w:gridSpan w:val="3"/>
          </w:tcPr>
          <w:p w14:paraId="57B56939" w14:textId="77777777" w:rsidR="0062745C" w:rsidRDefault="0062745C" w:rsidP="00C704E3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Reinforcement learning, machine learning, Bayesian method, risk-averse optimization, financial mathematics, and actuarial science.</w:t>
            </w:r>
          </w:p>
        </w:tc>
      </w:tr>
      <w:tr w:rsidR="0062745C" w14:paraId="110338B4" w14:textId="77777777" w:rsidTr="00513378">
        <w:trPr>
          <w:trHeight w:val="210"/>
        </w:trPr>
        <w:tc>
          <w:tcPr>
            <w:tcW w:w="1537" w:type="dxa"/>
          </w:tcPr>
          <w:p w14:paraId="418E3336" w14:textId="77777777" w:rsidR="0062745C" w:rsidRDefault="0062745C" w:rsidP="00C704E3">
            <w:pPr>
              <w:rPr>
                <w:rFonts w:eastAsia="Calibri"/>
                <w:b/>
                <w:sz w:val="22"/>
                <w:szCs w:val="22"/>
              </w:rPr>
            </w:pPr>
          </w:p>
        </w:tc>
        <w:tc>
          <w:tcPr>
            <w:tcW w:w="9163" w:type="dxa"/>
            <w:gridSpan w:val="3"/>
          </w:tcPr>
          <w:p w14:paraId="074F8739" w14:textId="77777777" w:rsidR="0062745C" w:rsidRDefault="0062745C" w:rsidP="00C704E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2745C" w14:paraId="7C35BA2C" w14:textId="77777777" w:rsidTr="00513378">
        <w:tc>
          <w:tcPr>
            <w:tcW w:w="1537" w:type="dxa"/>
          </w:tcPr>
          <w:p w14:paraId="43A2FE33" w14:textId="77777777" w:rsidR="0062745C" w:rsidRDefault="0062745C" w:rsidP="00C704E3">
            <w:pPr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Education</w:t>
            </w:r>
          </w:p>
        </w:tc>
        <w:tc>
          <w:tcPr>
            <w:tcW w:w="5130" w:type="dxa"/>
          </w:tcPr>
          <w:p w14:paraId="5EFEB5D4" w14:textId="77777777" w:rsidR="0062745C" w:rsidRDefault="0062745C" w:rsidP="00C704E3">
            <w:pPr>
              <w:rPr>
                <w:rFonts w:ascii="Merriweather" w:eastAsia="Merriweather" w:hAnsi="Merriweather" w:cs="Merriweather"/>
                <w:color w:val="5B5B5B"/>
                <w:sz w:val="21"/>
                <w:szCs w:val="21"/>
                <w:highlight w:val="white"/>
              </w:rPr>
            </w:pPr>
            <w:r>
              <w:rPr>
                <w:rFonts w:ascii="Merriweather" w:eastAsia="Merriweather" w:hAnsi="Merriweather" w:cs="Merriweather"/>
                <w:sz w:val="21"/>
                <w:szCs w:val="21"/>
              </w:rPr>
              <w:t>University of New Hampshire</w:t>
            </w:r>
            <w:r>
              <w:rPr>
                <w:rFonts w:ascii="Merriweather" w:eastAsia="Merriweather" w:hAnsi="Merriweather" w:cs="Merriweather"/>
                <w:color w:val="5B5B5B"/>
                <w:sz w:val="21"/>
                <w:szCs w:val="21"/>
                <w:highlight w:val="white"/>
              </w:rPr>
              <w:t> </w:t>
            </w:r>
          </w:p>
        </w:tc>
        <w:tc>
          <w:tcPr>
            <w:tcW w:w="2430" w:type="dxa"/>
          </w:tcPr>
          <w:p w14:paraId="6C9274E8" w14:textId="77777777" w:rsidR="0062745C" w:rsidRDefault="0062745C" w:rsidP="00C704E3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Advisor: Marek Petrik</w:t>
            </w:r>
          </w:p>
        </w:tc>
        <w:tc>
          <w:tcPr>
            <w:tcW w:w="1603" w:type="dxa"/>
          </w:tcPr>
          <w:p w14:paraId="499BE1E4" w14:textId="77777777" w:rsidR="0062745C" w:rsidRDefault="0062745C" w:rsidP="00C704E3">
            <w:pPr>
              <w:jc w:val="right"/>
              <w:rPr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2019 -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present</w:t>
            </w:r>
          </w:p>
        </w:tc>
      </w:tr>
      <w:tr w:rsidR="0062745C" w14:paraId="213A5214" w14:textId="77777777" w:rsidTr="00513378">
        <w:tc>
          <w:tcPr>
            <w:tcW w:w="1537" w:type="dxa"/>
          </w:tcPr>
          <w:p w14:paraId="34341BBA" w14:textId="77777777" w:rsidR="0062745C" w:rsidRDefault="0062745C" w:rsidP="00C704E3">
            <w:pPr>
              <w:rPr>
                <w:rFonts w:eastAsia="Calibri"/>
                <w:b/>
                <w:sz w:val="22"/>
                <w:szCs w:val="22"/>
              </w:rPr>
            </w:pPr>
          </w:p>
        </w:tc>
        <w:tc>
          <w:tcPr>
            <w:tcW w:w="5130" w:type="dxa"/>
          </w:tcPr>
          <w:p w14:paraId="4E187E38" w14:textId="77777777" w:rsidR="0062745C" w:rsidRDefault="0062745C" w:rsidP="00C704E3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Ph.D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in Computer Science</w:t>
            </w:r>
          </w:p>
        </w:tc>
        <w:tc>
          <w:tcPr>
            <w:tcW w:w="2430" w:type="dxa"/>
          </w:tcPr>
          <w:p w14:paraId="1CAF0768" w14:textId="77777777" w:rsidR="0062745C" w:rsidRDefault="0062745C" w:rsidP="00C704E3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603" w:type="dxa"/>
          </w:tcPr>
          <w:p w14:paraId="01BBEB30" w14:textId="77777777" w:rsidR="0062745C" w:rsidRDefault="0062745C" w:rsidP="00C704E3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GPA: 4.00/4.00</w:t>
            </w:r>
          </w:p>
        </w:tc>
      </w:tr>
      <w:tr w:rsidR="0062745C" w14:paraId="653C4034" w14:textId="77777777" w:rsidTr="00513378">
        <w:tc>
          <w:tcPr>
            <w:tcW w:w="1537" w:type="dxa"/>
          </w:tcPr>
          <w:p w14:paraId="556B813D" w14:textId="77777777" w:rsidR="0062745C" w:rsidRDefault="0062745C" w:rsidP="00C704E3">
            <w:pPr>
              <w:rPr>
                <w:rFonts w:eastAsia="Calibri"/>
                <w:b/>
                <w:sz w:val="22"/>
                <w:szCs w:val="22"/>
              </w:rPr>
            </w:pPr>
          </w:p>
        </w:tc>
        <w:tc>
          <w:tcPr>
            <w:tcW w:w="5130" w:type="dxa"/>
          </w:tcPr>
          <w:p w14:paraId="1849E5F1" w14:textId="77777777" w:rsidR="0062745C" w:rsidRDefault="0062745C" w:rsidP="00C704E3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2430" w:type="dxa"/>
          </w:tcPr>
          <w:p w14:paraId="66070DCA" w14:textId="77777777" w:rsidR="0062745C" w:rsidRDefault="0062745C" w:rsidP="00C704E3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603" w:type="dxa"/>
          </w:tcPr>
          <w:p w14:paraId="37A8E3E9" w14:textId="77777777" w:rsidR="0062745C" w:rsidRDefault="0062745C" w:rsidP="00C704E3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62745C" w14:paraId="0D408DE9" w14:textId="77777777" w:rsidTr="00513378">
        <w:tc>
          <w:tcPr>
            <w:tcW w:w="1537" w:type="dxa"/>
          </w:tcPr>
          <w:p w14:paraId="5377ED92" w14:textId="77777777" w:rsidR="0062745C" w:rsidRDefault="0062745C" w:rsidP="00C704E3">
            <w:pPr>
              <w:rPr>
                <w:rFonts w:eastAsia="Calibri"/>
                <w:b/>
                <w:sz w:val="22"/>
                <w:szCs w:val="22"/>
              </w:rPr>
            </w:pPr>
          </w:p>
        </w:tc>
        <w:tc>
          <w:tcPr>
            <w:tcW w:w="5130" w:type="dxa"/>
          </w:tcPr>
          <w:p w14:paraId="3AE1DC58" w14:textId="77777777" w:rsidR="0062745C" w:rsidRDefault="0062745C" w:rsidP="00C704E3">
            <w:pPr>
              <w:rPr>
                <w:rFonts w:ascii="Merriweather" w:eastAsia="Merriweather" w:hAnsi="Merriweather" w:cs="Merriweather"/>
                <w:color w:val="5B5B5B"/>
                <w:sz w:val="21"/>
                <w:szCs w:val="21"/>
                <w:highlight w:val="white"/>
              </w:rPr>
            </w:pPr>
            <w:r>
              <w:rPr>
                <w:rFonts w:ascii="Merriweather" w:eastAsia="Merriweather" w:hAnsi="Merriweather" w:cs="Merriweather"/>
                <w:sz w:val="21"/>
                <w:szCs w:val="21"/>
              </w:rPr>
              <w:t>University of New Hampshire</w:t>
            </w:r>
            <w:r>
              <w:rPr>
                <w:rFonts w:ascii="Merriweather" w:eastAsia="Merriweather" w:hAnsi="Merriweather" w:cs="Merriweather"/>
                <w:color w:val="5B5B5B"/>
                <w:sz w:val="21"/>
                <w:szCs w:val="21"/>
                <w:highlight w:val="white"/>
              </w:rPr>
              <w:t> </w:t>
            </w:r>
          </w:p>
        </w:tc>
        <w:tc>
          <w:tcPr>
            <w:tcW w:w="2430" w:type="dxa"/>
          </w:tcPr>
          <w:p w14:paraId="05CF01CD" w14:textId="77777777" w:rsidR="0062745C" w:rsidRDefault="0062745C" w:rsidP="00C704E3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Advisor: Marek Petrik</w:t>
            </w:r>
          </w:p>
        </w:tc>
        <w:tc>
          <w:tcPr>
            <w:tcW w:w="1603" w:type="dxa"/>
          </w:tcPr>
          <w:p w14:paraId="7184C32D" w14:textId="77777777" w:rsidR="0062745C" w:rsidRDefault="0062745C" w:rsidP="00C704E3">
            <w:pPr>
              <w:jc w:val="right"/>
              <w:rPr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2019 - 2022 </w:t>
            </w:r>
          </w:p>
        </w:tc>
      </w:tr>
      <w:tr w:rsidR="0062745C" w14:paraId="3269EFAB" w14:textId="77777777" w:rsidTr="00513378">
        <w:trPr>
          <w:trHeight w:val="210"/>
        </w:trPr>
        <w:tc>
          <w:tcPr>
            <w:tcW w:w="1537" w:type="dxa"/>
          </w:tcPr>
          <w:p w14:paraId="0090E12A" w14:textId="77777777" w:rsidR="0062745C" w:rsidRDefault="0062745C" w:rsidP="00C704E3">
            <w:pPr>
              <w:rPr>
                <w:rFonts w:eastAsia="Calibri"/>
                <w:b/>
                <w:sz w:val="22"/>
                <w:szCs w:val="22"/>
              </w:rPr>
            </w:pPr>
          </w:p>
        </w:tc>
        <w:tc>
          <w:tcPr>
            <w:tcW w:w="7560" w:type="dxa"/>
            <w:gridSpan w:val="2"/>
          </w:tcPr>
          <w:p w14:paraId="0A5BC491" w14:textId="39210B16" w:rsidR="0062745C" w:rsidRDefault="0062745C" w:rsidP="00E3634E">
            <w:pPr>
              <w:rPr>
                <w:rFonts w:ascii="Times New Roman" w:eastAsia="Times New Roman" w:hAnsi="Times New Roman" w:cs="Times New Roman"/>
                <w:i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M.S. in Computer Science. </w:t>
            </w:r>
          </w:p>
        </w:tc>
        <w:tc>
          <w:tcPr>
            <w:tcW w:w="1603" w:type="dxa"/>
          </w:tcPr>
          <w:p w14:paraId="7D90ADD6" w14:textId="77777777" w:rsidR="0062745C" w:rsidRDefault="0062745C" w:rsidP="00C704E3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GPA: 4.00/4.00</w:t>
            </w:r>
          </w:p>
        </w:tc>
      </w:tr>
      <w:tr w:rsidR="0062745C" w14:paraId="52DC54E3" w14:textId="77777777" w:rsidTr="00513378">
        <w:tc>
          <w:tcPr>
            <w:tcW w:w="1537" w:type="dxa"/>
          </w:tcPr>
          <w:p w14:paraId="251C2F97" w14:textId="77777777" w:rsidR="0062745C" w:rsidRDefault="0062745C" w:rsidP="00C704E3">
            <w:pPr>
              <w:rPr>
                <w:rFonts w:eastAsia="Calibri"/>
                <w:b/>
                <w:sz w:val="22"/>
                <w:szCs w:val="22"/>
              </w:rPr>
            </w:pPr>
          </w:p>
        </w:tc>
        <w:tc>
          <w:tcPr>
            <w:tcW w:w="5130" w:type="dxa"/>
          </w:tcPr>
          <w:p w14:paraId="455A7DBC" w14:textId="77777777" w:rsidR="0062745C" w:rsidRDefault="0062745C" w:rsidP="00C704E3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2430" w:type="dxa"/>
          </w:tcPr>
          <w:p w14:paraId="3B9672E2" w14:textId="77777777" w:rsidR="0062745C" w:rsidRDefault="0062745C" w:rsidP="00C704E3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603" w:type="dxa"/>
          </w:tcPr>
          <w:p w14:paraId="15C21CEC" w14:textId="77777777" w:rsidR="0062745C" w:rsidRDefault="0062745C" w:rsidP="00C704E3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62745C" w14:paraId="7F22DE6E" w14:textId="77777777" w:rsidTr="00513378">
        <w:trPr>
          <w:trHeight w:val="245"/>
        </w:trPr>
        <w:tc>
          <w:tcPr>
            <w:tcW w:w="1537" w:type="dxa"/>
          </w:tcPr>
          <w:p w14:paraId="69B1696B" w14:textId="77777777" w:rsidR="0062745C" w:rsidRDefault="0062745C" w:rsidP="00C704E3">
            <w:pPr>
              <w:rPr>
                <w:rFonts w:eastAsia="Calibri"/>
                <w:b/>
                <w:sz w:val="22"/>
                <w:szCs w:val="22"/>
              </w:rPr>
            </w:pPr>
          </w:p>
        </w:tc>
        <w:tc>
          <w:tcPr>
            <w:tcW w:w="5130" w:type="dxa"/>
          </w:tcPr>
          <w:p w14:paraId="56262FB9" w14:textId="77777777" w:rsidR="0062745C" w:rsidRDefault="0062745C" w:rsidP="00C704E3">
            <w:pPr>
              <w:rPr>
                <w:rFonts w:ascii="Merriweather" w:eastAsia="Merriweather" w:hAnsi="Merriweather" w:cs="Merriweather"/>
                <w:color w:val="5B5B5B"/>
                <w:sz w:val="21"/>
                <w:szCs w:val="21"/>
                <w:highlight w:val="white"/>
              </w:rPr>
            </w:pPr>
            <w:r>
              <w:rPr>
                <w:rFonts w:ascii="Merriweather" w:eastAsia="Merriweather" w:hAnsi="Merriweather" w:cs="Merriweather"/>
                <w:sz w:val="21"/>
                <w:szCs w:val="21"/>
              </w:rPr>
              <w:t>University of New Hampshire</w:t>
            </w:r>
            <w:r>
              <w:rPr>
                <w:rFonts w:ascii="Merriweather" w:eastAsia="Merriweather" w:hAnsi="Merriweather" w:cs="Merriweather"/>
                <w:color w:val="5B5B5B"/>
                <w:sz w:val="21"/>
                <w:szCs w:val="21"/>
                <w:highlight w:val="white"/>
              </w:rPr>
              <w:t> </w:t>
            </w:r>
          </w:p>
        </w:tc>
        <w:tc>
          <w:tcPr>
            <w:tcW w:w="2430" w:type="dxa"/>
          </w:tcPr>
          <w:p w14:paraId="12019DBB" w14:textId="77777777" w:rsidR="0062745C" w:rsidRDefault="0062745C" w:rsidP="00C704E3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Advisor: </w:t>
            </w:r>
            <w:proofErr w:type="spellStart"/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Linyuan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Li</w:t>
            </w:r>
          </w:p>
        </w:tc>
        <w:tc>
          <w:tcPr>
            <w:tcW w:w="1603" w:type="dxa"/>
          </w:tcPr>
          <w:p w14:paraId="630CDA62" w14:textId="77777777" w:rsidR="0062745C" w:rsidRDefault="0062745C" w:rsidP="00C704E3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2015 - 2018 </w:t>
            </w:r>
          </w:p>
        </w:tc>
      </w:tr>
      <w:tr w:rsidR="0062745C" w14:paraId="2E174005" w14:textId="77777777" w:rsidTr="00513378">
        <w:trPr>
          <w:trHeight w:val="245"/>
        </w:trPr>
        <w:tc>
          <w:tcPr>
            <w:tcW w:w="1537" w:type="dxa"/>
          </w:tcPr>
          <w:p w14:paraId="77BC1353" w14:textId="77777777" w:rsidR="0062745C" w:rsidRDefault="0062745C" w:rsidP="00C704E3">
            <w:pPr>
              <w:rPr>
                <w:rFonts w:eastAsia="Calibri"/>
                <w:b/>
                <w:sz w:val="22"/>
                <w:szCs w:val="22"/>
              </w:rPr>
            </w:pPr>
          </w:p>
        </w:tc>
        <w:tc>
          <w:tcPr>
            <w:tcW w:w="7560" w:type="dxa"/>
            <w:gridSpan w:val="2"/>
          </w:tcPr>
          <w:p w14:paraId="42A75B72" w14:textId="43B315B2" w:rsidR="0062745C" w:rsidRDefault="0062745C" w:rsidP="00E3634E">
            <w:pP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B.S. in Applied Mathematics: Economics. </w:t>
            </w:r>
          </w:p>
        </w:tc>
        <w:tc>
          <w:tcPr>
            <w:tcW w:w="1603" w:type="dxa"/>
          </w:tcPr>
          <w:p w14:paraId="296BF809" w14:textId="77777777" w:rsidR="0062745C" w:rsidRDefault="0062745C" w:rsidP="00C704E3">
            <w:pPr>
              <w:jc w:val="right"/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GPA: 3.89/4.00</w:t>
            </w:r>
          </w:p>
        </w:tc>
      </w:tr>
      <w:tr w:rsidR="0062745C" w14:paraId="5D1461F2" w14:textId="77777777" w:rsidTr="00513378">
        <w:trPr>
          <w:trHeight w:val="245"/>
        </w:trPr>
        <w:tc>
          <w:tcPr>
            <w:tcW w:w="1537" w:type="dxa"/>
          </w:tcPr>
          <w:p w14:paraId="4CFFD5FC" w14:textId="77777777" w:rsidR="0062745C" w:rsidRDefault="0062745C" w:rsidP="00C704E3">
            <w:pPr>
              <w:rPr>
                <w:rFonts w:eastAsia="Calibri"/>
                <w:b/>
                <w:sz w:val="22"/>
                <w:szCs w:val="22"/>
              </w:rPr>
            </w:pPr>
          </w:p>
        </w:tc>
        <w:tc>
          <w:tcPr>
            <w:tcW w:w="7560" w:type="dxa"/>
            <w:gridSpan w:val="2"/>
          </w:tcPr>
          <w:p w14:paraId="0DC0FA0B" w14:textId="77777777" w:rsidR="0062745C" w:rsidRDefault="0062745C" w:rsidP="00C704E3">
            <w:pP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</w:p>
        </w:tc>
        <w:tc>
          <w:tcPr>
            <w:tcW w:w="1603" w:type="dxa"/>
          </w:tcPr>
          <w:p w14:paraId="3F453523" w14:textId="77777777" w:rsidR="0062745C" w:rsidRDefault="0062745C" w:rsidP="00C704E3">
            <w:pPr>
              <w:jc w:val="right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</w:p>
        </w:tc>
      </w:tr>
      <w:tr w:rsidR="0062745C" w14:paraId="7D1AA6D3" w14:textId="77777777" w:rsidTr="00513378">
        <w:trPr>
          <w:trHeight w:val="245"/>
        </w:trPr>
        <w:tc>
          <w:tcPr>
            <w:tcW w:w="1537" w:type="dxa"/>
            <w:vMerge w:val="restart"/>
          </w:tcPr>
          <w:p w14:paraId="71FE5FC5" w14:textId="77777777" w:rsidR="0062745C" w:rsidRDefault="0062745C" w:rsidP="00C704E3">
            <w:pPr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Professional Experience</w:t>
            </w:r>
          </w:p>
        </w:tc>
        <w:tc>
          <w:tcPr>
            <w:tcW w:w="7560" w:type="dxa"/>
            <w:gridSpan w:val="2"/>
          </w:tcPr>
          <w:p w14:paraId="46AD071F" w14:textId="77777777" w:rsidR="0062745C" w:rsidRDefault="0062745C" w:rsidP="00C704E3">
            <w:pPr>
              <w:rPr>
                <w:rFonts w:ascii="Merriweather" w:eastAsia="Merriweather" w:hAnsi="Merriweather" w:cs="Merriweather"/>
                <w:sz w:val="21"/>
                <w:szCs w:val="21"/>
              </w:rPr>
            </w:pPr>
            <w:r>
              <w:rPr>
                <w:rFonts w:ascii="Merriweather" w:eastAsia="Merriweather" w:hAnsi="Merriweather" w:cs="Merriweather"/>
                <w:sz w:val="21"/>
                <w:szCs w:val="21"/>
              </w:rPr>
              <w:t>UNH Computer Science Department</w:t>
            </w:r>
          </w:p>
        </w:tc>
        <w:tc>
          <w:tcPr>
            <w:tcW w:w="1603" w:type="dxa"/>
          </w:tcPr>
          <w:p w14:paraId="76F70228" w14:textId="77777777" w:rsidR="0062745C" w:rsidRDefault="0062745C" w:rsidP="00C704E3">
            <w:pPr>
              <w:jc w:val="right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</w:p>
        </w:tc>
      </w:tr>
      <w:tr w:rsidR="0062745C" w14:paraId="571633E3" w14:textId="77777777" w:rsidTr="00513378">
        <w:trPr>
          <w:trHeight w:val="245"/>
        </w:trPr>
        <w:tc>
          <w:tcPr>
            <w:tcW w:w="1537" w:type="dxa"/>
            <w:vMerge/>
          </w:tcPr>
          <w:p w14:paraId="027ED4E2" w14:textId="77777777" w:rsidR="0062745C" w:rsidRDefault="0062745C" w:rsidP="00C704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</w:p>
        </w:tc>
        <w:tc>
          <w:tcPr>
            <w:tcW w:w="7560" w:type="dxa"/>
            <w:gridSpan w:val="2"/>
          </w:tcPr>
          <w:p w14:paraId="56B988B0" w14:textId="77777777" w:rsidR="0062745C" w:rsidRDefault="0062745C" w:rsidP="00C704E3">
            <w:pPr>
              <w:rPr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1"/>
                <w:szCs w:val="21"/>
              </w:rPr>
              <w:t>Research Assistant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- </w:t>
            </w:r>
            <w:hyperlink r:id="rId9">
              <w:r>
                <w:rPr>
                  <w:rFonts w:ascii="Times New Roman" w:eastAsia="Times New Roman" w:hAnsi="Times New Roman" w:cs="Times New Roman"/>
                  <w:sz w:val="21"/>
                  <w:szCs w:val="21"/>
                </w:rPr>
                <w:t>Reinforcement Learning and Robustness Lab</w:t>
              </w:r>
            </w:hyperlink>
          </w:p>
        </w:tc>
        <w:tc>
          <w:tcPr>
            <w:tcW w:w="1603" w:type="dxa"/>
          </w:tcPr>
          <w:p w14:paraId="26BDB6B0" w14:textId="77777777" w:rsidR="0062745C" w:rsidRDefault="0062745C" w:rsidP="00C704E3">
            <w:pPr>
              <w:jc w:val="right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2020 - present</w:t>
            </w:r>
          </w:p>
        </w:tc>
      </w:tr>
      <w:tr w:rsidR="0062745C" w14:paraId="54500F6A" w14:textId="77777777" w:rsidTr="00513378">
        <w:trPr>
          <w:trHeight w:val="245"/>
        </w:trPr>
        <w:tc>
          <w:tcPr>
            <w:tcW w:w="1537" w:type="dxa"/>
          </w:tcPr>
          <w:p w14:paraId="09D15CEA" w14:textId="77777777" w:rsidR="0062745C" w:rsidRDefault="0062745C" w:rsidP="00C704E3">
            <w:pPr>
              <w:rPr>
                <w:rFonts w:eastAsia="Calibri"/>
                <w:b/>
                <w:sz w:val="22"/>
                <w:szCs w:val="22"/>
              </w:rPr>
            </w:pPr>
          </w:p>
        </w:tc>
        <w:tc>
          <w:tcPr>
            <w:tcW w:w="7560" w:type="dxa"/>
            <w:gridSpan w:val="2"/>
          </w:tcPr>
          <w:p w14:paraId="3FE6417E" w14:textId="77777777" w:rsidR="0062745C" w:rsidRDefault="0062745C" w:rsidP="00C704E3">
            <w:pPr>
              <w:rPr>
                <w:sz w:val="21"/>
                <w:szCs w:val="21"/>
              </w:rPr>
            </w:pPr>
          </w:p>
        </w:tc>
        <w:tc>
          <w:tcPr>
            <w:tcW w:w="1603" w:type="dxa"/>
          </w:tcPr>
          <w:p w14:paraId="7F6B595C" w14:textId="77777777" w:rsidR="0062745C" w:rsidRDefault="0062745C" w:rsidP="00C704E3">
            <w:pPr>
              <w:jc w:val="right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</w:p>
        </w:tc>
      </w:tr>
      <w:tr w:rsidR="0062745C" w14:paraId="1484E76B" w14:textId="77777777" w:rsidTr="00513378">
        <w:trPr>
          <w:trHeight w:val="245"/>
        </w:trPr>
        <w:tc>
          <w:tcPr>
            <w:tcW w:w="1537" w:type="dxa"/>
          </w:tcPr>
          <w:p w14:paraId="1E6C2C0D" w14:textId="77777777" w:rsidR="0062745C" w:rsidRDefault="0062745C" w:rsidP="00C704E3">
            <w:pPr>
              <w:rPr>
                <w:rFonts w:eastAsia="Calibri"/>
                <w:b/>
                <w:sz w:val="22"/>
                <w:szCs w:val="22"/>
              </w:rPr>
            </w:pPr>
          </w:p>
        </w:tc>
        <w:tc>
          <w:tcPr>
            <w:tcW w:w="7560" w:type="dxa"/>
            <w:gridSpan w:val="2"/>
          </w:tcPr>
          <w:p w14:paraId="36E2C0B2" w14:textId="77777777" w:rsidR="0062745C" w:rsidRDefault="0062745C" w:rsidP="00C704E3">
            <w:pPr>
              <w:rPr>
                <w:rFonts w:ascii="Times New Roman" w:eastAsia="Times New Roman" w:hAnsi="Times New Roman" w:cs="Times New Roman"/>
                <w:b/>
                <w:i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1"/>
                <w:szCs w:val="21"/>
              </w:rPr>
              <w:t>Teaching Assistant</w:t>
            </w:r>
          </w:p>
        </w:tc>
        <w:tc>
          <w:tcPr>
            <w:tcW w:w="1603" w:type="dxa"/>
          </w:tcPr>
          <w:p w14:paraId="34073B91" w14:textId="2AB05EB0" w:rsidR="0062745C" w:rsidRDefault="0062745C" w:rsidP="00C704E3">
            <w:pPr>
              <w:jc w:val="right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2019 - 2020</w:t>
            </w:r>
          </w:p>
        </w:tc>
      </w:tr>
      <w:tr w:rsidR="0062745C" w14:paraId="423ACE17" w14:textId="77777777" w:rsidTr="00513378">
        <w:trPr>
          <w:trHeight w:val="245"/>
        </w:trPr>
        <w:tc>
          <w:tcPr>
            <w:tcW w:w="1537" w:type="dxa"/>
          </w:tcPr>
          <w:p w14:paraId="49AEC11F" w14:textId="77777777" w:rsidR="0062745C" w:rsidRDefault="0062745C" w:rsidP="00C704E3">
            <w:pPr>
              <w:rPr>
                <w:rFonts w:eastAsia="Calibri"/>
                <w:b/>
                <w:sz w:val="22"/>
                <w:szCs w:val="22"/>
              </w:rPr>
            </w:pPr>
          </w:p>
        </w:tc>
        <w:tc>
          <w:tcPr>
            <w:tcW w:w="7560" w:type="dxa"/>
            <w:gridSpan w:val="2"/>
          </w:tcPr>
          <w:p w14:paraId="5033A684" w14:textId="5A910E11" w:rsidR="0062745C" w:rsidRDefault="0062745C" w:rsidP="00C704E3">
            <w:pP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>
              <w:rPr>
                <w:sz w:val="21"/>
                <w:szCs w:val="21"/>
              </w:rPr>
              <w:t>Assembly language programming and machine organization (CS 520), Introduction to scientific programming in Python and C (CS 410P &amp; CS 410C), Computer networks (CS 725)</w:t>
            </w:r>
          </w:p>
        </w:tc>
        <w:tc>
          <w:tcPr>
            <w:tcW w:w="1603" w:type="dxa"/>
          </w:tcPr>
          <w:p w14:paraId="6887F124" w14:textId="4B2D416E" w:rsidR="0062745C" w:rsidRDefault="0062745C" w:rsidP="00C704E3">
            <w:pPr>
              <w:jc w:val="right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</w:p>
        </w:tc>
      </w:tr>
      <w:tr w:rsidR="0062745C" w14:paraId="1F744281" w14:textId="77777777" w:rsidTr="00513378">
        <w:trPr>
          <w:trHeight w:val="245"/>
        </w:trPr>
        <w:tc>
          <w:tcPr>
            <w:tcW w:w="1537" w:type="dxa"/>
          </w:tcPr>
          <w:p w14:paraId="68A72F8B" w14:textId="77777777" w:rsidR="0062745C" w:rsidRDefault="0062745C" w:rsidP="00C704E3">
            <w:pPr>
              <w:rPr>
                <w:rFonts w:eastAsia="Calibri"/>
                <w:b/>
                <w:sz w:val="22"/>
                <w:szCs w:val="22"/>
              </w:rPr>
            </w:pPr>
          </w:p>
        </w:tc>
        <w:tc>
          <w:tcPr>
            <w:tcW w:w="7560" w:type="dxa"/>
            <w:gridSpan w:val="2"/>
          </w:tcPr>
          <w:p w14:paraId="70D7E034" w14:textId="77777777" w:rsidR="0062745C" w:rsidRDefault="0062745C" w:rsidP="00C704E3">
            <w:pP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</w:p>
        </w:tc>
        <w:tc>
          <w:tcPr>
            <w:tcW w:w="1603" w:type="dxa"/>
          </w:tcPr>
          <w:p w14:paraId="24C11CA2" w14:textId="77777777" w:rsidR="0062745C" w:rsidRDefault="0062745C" w:rsidP="00C704E3">
            <w:pPr>
              <w:jc w:val="right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</w:p>
        </w:tc>
      </w:tr>
      <w:tr w:rsidR="0062745C" w14:paraId="1A4FB805" w14:textId="77777777" w:rsidTr="00513378">
        <w:trPr>
          <w:trHeight w:val="245"/>
        </w:trPr>
        <w:tc>
          <w:tcPr>
            <w:tcW w:w="1537" w:type="dxa"/>
          </w:tcPr>
          <w:p w14:paraId="4A280590" w14:textId="77777777" w:rsidR="0062745C" w:rsidRDefault="0062745C" w:rsidP="00C704E3">
            <w:pPr>
              <w:rPr>
                <w:rFonts w:eastAsia="Calibri"/>
                <w:b/>
                <w:sz w:val="22"/>
                <w:szCs w:val="22"/>
              </w:rPr>
            </w:pPr>
          </w:p>
        </w:tc>
        <w:tc>
          <w:tcPr>
            <w:tcW w:w="7560" w:type="dxa"/>
            <w:gridSpan w:val="2"/>
          </w:tcPr>
          <w:p w14:paraId="7C6A2FB7" w14:textId="10B80538" w:rsidR="0062745C" w:rsidRDefault="0062745C" w:rsidP="00C704E3">
            <w:pPr>
              <w:rPr>
                <w:rFonts w:ascii="Merriweather" w:eastAsia="Merriweather" w:hAnsi="Merriweather" w:cs="Merriweather"/>
                <w:sz w:val="21"/>
                <w:szCs w:val="21"/>
              </w:rPr>
            </w:pPr>
            <w:r w:rsidRPr="007F4AF7">
              <w:rPr>
                <w:rFonts w:ascii="Merriweather" w:eastAsia="Merriweather" w:hAnsi="Merriweather" w:cs="Merriweather"/>
                <w:sz w:val="18"/>
                <w:szCs w:val="18"/>
              </w:rPr>
              <w:t xml:space="preserve">Idea Math - </w:t>
            </w:r>
            <w:r>
              <w:rPr>
                <w:rFonts w:ascii="Times New Roman" w:eastAsia="Times New Roman" w:hAnsi="Times New Roman" w:cs="Times New Roman"/>
                <w:b/>
                <w:i/>
                <w:sz w:val="21"/>
                <w:szCs w:val="21"/>
              </w:rPr>
              <w:t>Junior Instructor/ Summer Camp Resident Assistant</w:t>
            </w:r>
          </w:p>
        </w:tc>
        <w:tc>
          <w:tcPr>
            <w:tcW w:w="1603" w:type="dxa"/>
          </w:tcPr>
          <w:p w14:paraId="10B5677C" w14:textId="02A1ECD5" w:rsidR="0062745C" w:rsidRDefault="0062745C" w:rsidP="00C704E3">
            <w:pPr>
              <w:jc w:val="right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2018 - 2019</w:t>
            </w:r>
          </w:p>
        </w:tc>
      </w:tr>
      <w:tr w:rsidR="0062745C" w14:paraId="065CC87E" w14:textId="77777777" w:rsidTr="00513378">
        <w:trPr>
          <w:trHeight w:val="245"/>
        </w:trPr>
        <w:tc>
          <w:tcPr>
            <w:tcW w:w="1537" w:type="dxa"/>
          </w:tcPr>
          <w:p w14:paraId="3B5C2499" w14:textId="77777777" w:rsidR="0062745C" w:rsidRDefault="0062745C" w:rsidP="00C704E3">
            <w:pPr>
              <w:rPr>
                <w:rFonts w:eastAsia="Calibri"/>
                <w:b/>
                <w:sz w:val="22"/>
                <w:szCs w:val="22"/>
              </w:rPr>
            </w:pPr>
          </w:p>
        </w:tc>
        <w:tc>
          <w:tcPr>
            <w:tcW w:w="7560" w:type="dxa"/>
            <w:gridSpan w:val="2"/>
          </w:tcPr>
          <w:p w14:paraId="58F4E682" w14:textId="5EAD7CDC" w:rsidR="0062745C" w:rsidRDefault="0062745C" w:rsidP="00C704E3">
            <w:pPr>
              <w:rPr>
                <w:rFonts w:ascii="Merriweather" w:eastAsia="Merriweather" w:hAnsi="Merriweather" w:cs="Merriweather"/>
                <w:sz w:val="21"/>
                <w:szCs w:val="21"/>
              </w:rPr>
            </w:pPr>
            <w:r w:rsidRPr="007F4AF7">
              <w:rPr>
                <w:rFonts w:ascii="Merriweather" w:eastAsia="Merriweather" w:hAnsi="Merriweather" w:cs="Merriweather"/>
                <w:sz w:val="18"/>
                <w:szCs w:val="18"/>
              </w:rPr>
              <w:t xml:space="preserve">UNH International Student Organization - </w:t>
            </w:r>
            <w:r>
              <w:rPr>
                <w:rFonts w:ascii="Times New Roman" w:eastAsia="Times New Roman" w:hAnsi="Times New Roman" w:cs="Times New Roman"/>
                <w:b/>
                <w:i/>
                <w:sz w:val="21"/>
                <w:szCs w:val="21"/>
              </w:rPr>
              <w:t>Vice President</w:t>
            </w:r>
          </w:p>
        </w:tc>
        <w:tc>
          <w:tcPr>
            <w:tcW w:w="1603" w:type="dxa"/>
          </w:tcPr>
          <w:p w14:paraId="463BFCC4" w14:textId="0D689C49" w:rsidR="0062745C" w:rsidRDefault="0062745C" w:rsidP="00C704E3">
            <w:pPr>
              <w:jc w:val="right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2017 - 2018</w:t>
            </w:r>
          </w:p>
        </w:tc>
      </w:tr>
      <w:tr w:rsidR="0062745C" w14:paraId="25FB7176" w14:textId="77777777" w:rsidTr="00513378">
        <w:trPr>
          <w:trHeight w:val="245"/>
        </w:trPr>
        <w:tc>
          <w:tcPr>
            <w:tcW w:w="1537" w:type="dxa"/>
          </w:tcPr>
          <w:p w14:paraId="2D8D205F" w14:textId="77777777" w:rsidR="0062745C" w:rsidRDefault="0062745C" w:rsidP="00C704E3">
            <w:pPr>
              <w:rPr>
                <w:rFonts w:eastAsia="Calibri"/>
                <w:b/>
                <w:sz w:val="22"/>
                <w:szCs w:val="22"/>
              </w:rPr>
            </w:pPr>
          </w:p>
        </w:tc>
        <w:tc>
          <w:tcPr>
            <w:tcW w:w="7560" w:type="dxa"/>
            <w:gridSpan w:val="2"/>
          </w:tcPr>
          <w:p w14:paraId="1A1F96E2" w14:textId="65A04D99" w:rsidR="0062745C" w:rsidRDefault="0062745C" w:rsidP="00C704E3">
            <w:pPr>
              <w:rPr>
                <w:rFonts w:ascii="Merriweather" w:eastAsia="Merriweather" w:hAnsi="Merriweather" w:cs="Merriweather"/>
                <w:sz w:val="21"/>
                <w:szCs w:val="21"/>
              </w:rPr>
            </w:pPr>
            <w:r w:rsidRPr="007F4AF7">
              <w:rPr>
                <w:rFonts w:ascii="Merriweather" w:eastAsia="Merriweather" w:hAnsi="Merriweather" w:cs="Merriweather"/>
                <w:sz w:val="18"/>
                <w:szCs w:val="18"/>
              </w:rPr>
              <w:t xml:space="preserve">UNH Mathematics Center - </w:t>
            </w:r>
            <w:r>
              <w:rPr>
                <w:rFonts w:ascii="Times New Roman" w:eastAsia="Times New Roman" w:hAnsi="Times New Roman" w:cs="Times New Roman"/>
                <w:b/>
                <w:i/>
                <w:sz w:val="21"/>
                <w:szCs w:val="21"/>
              </w:rPr>
              <w:t>Mathematics Center Tutor</w:t>
            </w:r>
          </w:p>
        </w:tc>
        <w:tc>
          <w:tcPr>
            <w:tcW w:w="1603" w:type="dxa"/>
          </w:tcPr>
          <w:p w14:paraId="48EC22AF" w14:textId="54A76B22" w:rsidR="0062745C" w:rsidRDefault="007F4AF7" w:rsidP="00C704E3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2017 - 2018</w:t>
            </w:r>
          </w:p>
        </w:tc>
      </w:tr>
      <w:tr w:rsidR="0062745C" w14:paraId="1646F977" w14:textId="77777777" w:rsidTr="00513378">
        <w:trPr>
          <w:trHeight w:val="245"/>
        </w:trPr>
        <w:tc>
          <w:tcPr>
            <w:tcW w:w="1537" w:type="dxa"/>
          </w:tcPr>
          <w:p w14:paraId="00107C20" w14:textId="77777777" w:rsidR="0062745C" w:rsidRDefault="0062745C" w:rsidP="00C704E3">
            <w:pPr>
              <w:rPr>
                <w:rFonts w:eastAsia="Calibri"/>
                <w:b/>
                <w:sz w:val="22"/>
                <w:szCs w:val="22"/>
              </w:rPr>
            </w:pPr>
          </w:p>
        </w:tc>
        <w:tc>
          <w:tcPr>
            <w:tcW w:w="7560" w:type="dxa"/>
            <w:gridSpan w:val="2"/>
          </w:tcPr>
          <w:p w14:paraId="13768E2D" w14:textId="63D81190" w:rsidR="0062745C" w:rsidRDefault="0062745C" w:rsidP="00C704E3">
            <w:pPr>
              <w:rPr>
                <w:rFonts w:ascii="Merriweather" w:eastAsia="Merriweather" w:hAnsi="Merriweather" w:cs="Merriweather"/>
                <w:sz w:val="21"/>
                <w:szCs w:val="21"/>
              </w:rPr>
            </w:pPr>
            <w:r w:rsidRPr="007F4AF7">
              <w:rPr>
                <w:rFonts w:ascii="Merriweather" w:eastAsia="Merriweather" w:hAnsi="Merriweather" w:cs="Merriweather"/>
                <w:sz w:val="18"/>
                <w:szCs w:val="18"/>
              </w:rPr>
              <w:t xml:space="preserve">UNH Residential Life - </w:t>
            </w:r>
            <w:r>
              <w:rPr>
                <w:rFonts w:ascii="Times New Roman" w:eastAsia="Times New Roman" w:hAnsi="Times New Roman" w:cs="Times New Roman"/>
                <w:b/>
                <w:i/>
                <w:sz w:val="21"/>
                <w:szCs w:val="21"/>
              </w:rPr>
              <w:t>Resident Assistant</w:t>
            </w:r>
          </w:p>
        </w:tc>
        <w:tc>
          <w:tcPr>
            <w:tcW w:w="1603" w:type="dxa"/>
          </w:tcPr>
          <w:p w14:paraId="463910D1" w14:textId="553220ED" w:rsidR="0062745C" w:rsidRDefault="0062745C" w:rsidP="00C704E3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2016 - 2017</w:t>
            </w:r>
          </w:p>
        </w:tc>
      </w:tr>
      <w:tr w:rsidR="0062745C" w14:paraId="725AFDBB" w14:textId="77777777" w:rsidTr="00513378">
        <w:trPr>
          <w:trHeight w:val="245"/>
        </w:trPr>
        <w:tc>
          <w:tcPr>
            <w:tcW w:w="1537" w:type="dxa"/>
          </w:tcPr>
          <w:p w14:paraId="4E8A3AB7" w14:textId="77777777" w:rsidR="0062745C" w:rsidRDefault="0062745C" w:rsidP="00C704E3">
            <w:pPr>
              <w:rPr>
                <w:rFonts w:eastAsia="Calibri"/>
                <w:b/>
                <w:sz w:val="22"/>
                <w:szCs w:val="22"/>
              </w:rPr>
            </w:pPr>
            <w:bookmarkStart w:id="0" w:name="_heading=h.gjdgxs" w:colFirst="0" w:colLast="0"/>
            <w:bookmarkEnd w:id="0"/>
          </w:p>
        </w:tc>
        <w:tc>
          <w:tcPr>
            <w:tcW w:w="9163" w:type="dxa"/>
            <w:gridSpan w:val="3"/>
          </w:tcPr>
          <w:p w14:paraId="27FB64E9" w14:textId="77777777" w:rsidR="0062745C" w:rsidRDefault="0062745C" w:rsidP="00C704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62745C" w14:paraId="41074317" w14:textId="77777777" w:rsidTr="00513378">
        <w:trPr>
          <w:trHeight w:val="245"/>
        </w:trPr>
        <w:tc>
          <w:tcPr>
            <w:tcW w:w="1537" w:type="dxa"/>
          </w:tcPr>
          <w:p w14:paraId="27C4ECE4" w14:textId="77777777" w:rsidR="0062745C" w:rsidRDefault="0062745C" w:rsidP="00C704E3">
            <w:pPr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Publications</w:t>
            </w:r>
          </w:p>
        </w:tc>
        <w:tc>
          <w:tcPr>
            <w:tcW w:w="7560" w:type="dxa"/>
            <w:gridSpan w:val="2"/>
          </w:tcPr>
          <w:p w14:paraId="48C0A757" w14:textId="0BD9FC58" w:rsidR="0062745C" w:rsidRDefault="0062745C" w:rsidP="00C704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E22DE8">
              <w:rPr>
                <w:rFonts w:ascii="Times New Roman" w:eastAsia="Times New Roman" w:hAnsi="Times New Roman" w:cs="Times New Roman"/>
                <w:b/>
                <w:i/>
                <w:sz w:val="21"/>
                <w:szCs w:val="21"/>
              </w:rPr>
              <w:t>Entropic Risk Optimization in Discounted MDPs</w:t>
            </w: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.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808080"/>
                <w:sz w:val="18"/>
                <w:szCs w:val="18"/>
              </w:rPr>
              <w:t>Jia Lin Hau</w:t>
            </w:r>
            <w:r>
              <w:rPr>
                <w:rFonts w:ascii="Times New Roman" w:eastAsia="Times New Roman" w:hAnsi="Times New Roman" w:cs="Times New Roman"/>
                <w:color w:val="808080"/>
                <w:sz w:val="18"/>
                <w:szCs w:val="18"/>
              </w:rPr>
              <w:t xml:space="preserve">, Marek Petrik, Mohammad </w:t>
            </w:r>
            <w:proofErr w:type="spellStart"/>
            <w:r>
              <w:rPr>
                <w:rFonts w:ascii="Times New Roman" w:eastAsia="Times New Roman" w:hAnsi="Times New Roman" w:cs="Times New Roman"/>
                <w:color w:val="808080"/>
                <w:sz w:val="18"/>
                <w:szCs w:val="18"/>
              </w:rPr>
              <w:t>Ghavamzadeh</w:t>
            </w:r>
            <w:proofErr w:type="spellEnd"/>
          </w:p>
        </w:tc>
        <w:tc>
          <w:tcPr>
            <w:tcW w:w="1603" w:type="dxa"/>
          </w:tcPr>
          <w:p w14:paraId="21E09D82" w14:textId="77777777" w:rsidR="0062745C" w:rsidRDefault="0062745C" w:rsidP="00C704E3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AISTATS 2023</w:t>
            </w:r>
          </w:p>
        </w:tc>
      </w:tr>
      <w:tr w:rsidR="0062745C" w14:paraId="0B53FDC6" w14:textId="77777777" w:rsidTr="00513378">
        <w:trPr>
          <w:trHeight w:val="245"/>
        </w:trPr>
        <w:tc>
          <w:tcPr>
            <w:tcW w:w="1537" w:type="dxa"/>
          </w:tcPr>
          <w:p w14:paraId="6B02706C" w14:textId="77777777" w:rsidR="0062745C" w:rsidRDefault="0062745C" w:rsidP="00C704E3">
            <w:pPr>
              <w:rPr>
                <w:rFonts w:eastAsia="Calibri"/>
                <w:b/>
                <w:sz w:val="22"/>
                <w:szCs w:val="22"/>
              </w:rPr>
            </w:pPr>
          </w:p>
        </w:tc>
        <w:tc>
          <w:tcPr>
            <w:tcW w:w="7560" w:type="dxa"/>
            <w:gridSpan w:val="2"/>
          </w:tcPr>
          <w:p w14:paraId="579FD04D" w14:textId="46D24626" w:rsidR="0062745C" w:rsidRDefault="00000000" w:rsidP="00C704E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hyperlink r:id="rId10">
              <w:r w:rsidR="0062745C">
                <w:rPr>
                  <w:rFonts w:ascii="Times New Roman" w:eastAsia="Times New Roman" w:hAnsi="Times New Roman" w:cs="Times New Roman"/>
                  <w:b/>
                  <w:i/>
                  <w:sz w:val="21"/>
                  <w:szCs w:val="21"/>
                </w:rPr>
                <w:t xml:space="preserve">RASR: Risk-Averse Soft-Robust MDPs with </w:t>
              </w:r>
              <w:proofErr w:type="spellStart"/>
              <w:r w:rsidR="0062745C">
                <w:rPr>
                  <w:rFonts w:ascii="Times New Roman" w:eastAsia="Times New Roman" w:hAnsi="Times New Roman" w:cs="Times New Roman"/>
                  <w:b/>
                  <w:i/>
                  <w:sz w:val="21"/>
                  <w:szCs w:val="21"/>
                </w:rPr>
                <w:t>EVaR</w:t>
              </w:r>
              <w:proofErr w:type="spellEnd"/>
              <w:r w:rsidR="0062745C">
                <w:rPr>
                  <w:rFonts w:ascii="Times New Roman" w:eastAsia="Times New Roman" w:hAnsi="Times New Roman" w:cs="Times New Roman"/>
                  <w:b/>
                  <w:i/>
                  <w:sz w:val="21"/>
                  <w:szCs w:val="21"/>
                </w:rPr>
                <w:t xml:space="preserve"> and Entropic Risk</w:t>
              </w:r>
            </w:hyperlink>
            <w:r w:rsidR="0062745C"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.</w:t>
            </w:r>
            <w:r w:rsidR="0062745C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r w:rsidR="0062745C">
              <w:rPr>
                <w:rFonts w:ascii="Times New Roman" w:eastAsia="Times New Roman" w:hAnsi="Times New Roman" w:cs="Times New Roman"/>
                <w:b/>
                <w:color w:val="808080"/>
                <w:sz w:val="18"/>
                <w:szCs w:val="18"/>
              </w:rPr>
              <w:t>Jia Lin Hau</w:t>
            </w:r>
            <w:r w:rsidR="0062745C">
              <w:rPr>
                <w:rFonts w:ascii="Times New Roman" w:eastAsia="Times New Roman" w:hAnsi="Times New Roman" w:cs="Times New Roman"/>
                <w:color w:val="808080"/>
                <w:sz w:val="18"/>
                <w:szCs w:val="18"/>
              </w:rPr>
              <w:t xml:space="preserve">, Marek Petrik, Mohammad </w:t>
            </w:r>
            <w:proofErr w:type="spellStart"/>
            <w:r w:rsidR="0062745C">
              <w:rPr>
                <w:rFonts w:ascii="Times New Roman" w:eastAsia="Times New Roman" w:hAnsi="Times New Roman" w:cs="Times New Roman"/>
                <w:color w:val="808080"/>
                <w:sz w:val="18"/>
                <w:szCs w:val="18"/>
              </w:rPr>
              <w:t>Ghavamzadeh</w:t>
            </w:r>
            <w:proofErr w:type="spellEnd"/>
            <w:r w:rsidR="0062745C">
              <w:rPr>
                <w:rFonts w:ascii="Times New Roman" w:eastAsia="Times New Roman" w:hAnsi="Times New Roman" w:cs="Times New Roman"/>
                <w:color w:val="808080"/>
                <w:sz w:val="18"/>
                <w:szCs w:val="18"/>
              </w:rPr>
              <w:t xml:space="preserve">, </w:t>
            </w:r>
            <w:proofErr w:type="spellStart"/>
            <w:r w:rsidR="0062745C">
              <w:rPr>
                <w:rFonts w:ascii="Times New Roman" w:eastAsia="Times New Roman" w:hAnsi="Times New Roman" w:cs="Times New Roman"/>
                <w:color w:val="808080"/>
                <w:sz w:val="18"/>
                <w:szCs w:val="18"/>
              </w:rPr>
              <w:t>Reazul</w:t>
            </w:r>
            <w:proofErr w:type="spellEnd"/>
            <w:r w:rsidR="0062745C">
              <w:rPr>
                <w:rFonts w:ascii="Times New Roman" w:eastAsia="Times New Roman" w:hAnsi="Times New Roman" w:cs="Times New Roman"/>
                <w:color w:val="808080"/>
                <w:sz w:val="18"/>
                <w:szCs w:val="18"/>
              </w:rPr>
              <w:t xml:space="preserve"> Russel</w:t>
            </w:r>
          </w:p>
        </w:tc>
        <w:tc>
          <w:tcPr>
            <w:tcW w:w="1603" w:type="dxa"/>
          </w:tcPr>
          <w:p w14:paraId="2906F78F" w14:textId="77777777" w:rsidR="0062745C" w:rsidRDefault="0062745C" w:rsidP="00C704E3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ArXiv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2022</w:t>
            </w:r>
          </w:p>
        </w:tc>
      </w:tr>
      <w:tr w:rsidR="0062745C" w14:paraId="04C5A862" w14:textId="77777777" w:rsidTr="00513378">
        <w:trPr>
          <w:trHeight w:val="245"/>
        </w:trPr>
        <w:tc>
          <w:tcPr>
            <w:tcW w:w="1537" w:type="dxa"/>
          </w:tcPr>
          <w:p w14:paraId="48BA3F27" w14:textId="049C4216" w:rsidR="0062745C" w:rsidRDefault="007F4AF7" w:rsidP="0062745C">
            <w:pPr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Workshops</w:t>
            </w:r>
          </w:p>
        </w:tc>
        <w:tc>
          <w:tcPr>
            <w:tcW w:w="7560" w:type="dxa"/>
            <w:gridSpan w:val="2"/>
          </w:tcPr>
          <w:p w14:paraId="2C158D84" w14:textId="52AF8699" w:rsidR="0062745C" w:rsidRDefault="00000000" w:rsidP="006274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hyperlink r:id="rId11">
              <w:r w:rsidR="0062745C">
                <w:rPr>
                  <w:rFonts w:ascii="Times New Roman" w:eastAsia="Times New Roman" w:hAnsi="Times New Roman" w:cs="Times New Roman"/>
                  <w:b/>
                  <w:i/>
                  <w:sz w:val="21"/>
                  <w:szCs w:val="21"/>
                </w:rPr>
                <w:t>Robust pest management using reinforcement learning</w:t>
              </w:r>
            </w:hyperlink>
            <w:r w:rsidR="0062745C"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.</w:t>
            </w:r>
            <w:r w:rsidR="0062745C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r w:rsidR="0062745C">
              <w:rPr>
                <w:rFonts w:ascii="Times New Roman" w:eastAsia="Times New Roman" w:hAnsi="Times New Roman" w:cs="Times New Roman"/>
                <w:color w:val="808080"/>
                <w:sz w:val="18"/>
                <w:szCs w:val="18"/>
              </w:rPr>
              <w:t xml:space="preserve">Talha Siddique, </w:t>
            </w:r>
            <w:r w:rsidR="0062745C">
              <w:rPr>
                <w:rFonts w:ascii="Times New Roman" w:eastAsia="Times New Roman" w:hAnsi="Times New Roman" w:cs="Times New Roman"/>
                <w:b/>
                <w:color w:val="808080"/>
                <w:sz w:val="18"/>
                <w:szCs w:val="18"/>
              </w:rPr>
              <w:t>Jia Lin Hau</w:t>
            </w:r>
            <w:r w:rsidR="0062745C">
              <w:rPr>
                <w:rFonts w:ascii="Times New Roman" w:eastAsia="Times New Roman" w:hAnsi="Times New Roman" w:cs="Times New Roman"/>
                <w:color w:val="808080"/>
                <w:sz w:val="18"/>
                <w:szCs w:val="18"/>
              </w:rPr>
              <w:t xml:space="preserve">, </w:t>
            </w:r>
            <w:proofErr w:type="spellStart"/>
            <w:r w:rsidR="0062745C">
              <w:rPr>
                <w:rFonts w:ascii="Times New Roman" w:eastAsia="Times New Roman" w:hAnsi="Times New Roman" w:cs="Times New Roman"/>
                <w:color w:val="808080"/>
                <w:sz w:val="18"/>
                <w:szCs w:val="18"/>
              </w:rPr>
              <w:t>Shadi</w:t>
            </w:r>
            <w:proofErr w:type="spellEnd"/>
            <w:r w:rsidR="0062745C">
              <w:rPr>
                <w:rFonts w:ascii="Times New Roman" w:eastAsia="Times New Roman" w:hAnsi="Times New Roman" w:cs="Times New Roman"/>
                <w:color w:val="808080"/>
                <w:sz w:val="18"/>
                <w:szCs w:val="18"/>
              </w:rPr>
              <w:t xml:space="preserve"> </w:t>
            </w:r>
            <w:proofErr w:type="spellStart"/>
            <w:r w:rsidR="0062745C">
              <w:rPr>
                <w:rFonts w:ascii="Times New Roman" w:eastAsia="Times New Roman" w:hAnsi="Times New Roman" w:cs="Times New Roman"/>
                <w:color w:val="808080"/>
                <w:sz w:val="18"/>
                <w:szCs w:val="18"/>
              </w:rPr>
              <w:t>Atallah</w:t>
            </w:r>
            <w:proofErr w:type="spellEnd"/>
            <w:r w:rsidR="0062745C">
              <w:rPr>
                <w:rFonts w:ascii="Times New Roman" w:eastAsia="Times New Roman" w:hAnsi="Times New Roman" w:cs="Times New Roman"/>
                <w:color w:val="808080"/>
                <w:sz w:val="18"/>
                <w:szCs w:val="18"/>
              </w:rPr>
              <w:t>, Marek Petrik</w:t>
            </w:r>
          </w:p>
        </w:tc>
        <w:tc>
          <w:tcPr>
            <w:tcW w:w="1603" w:type="dxa"/>
          </w:tcPr>
          <w:p w14:paraId="51E2CC55" w14:textId="32CB8CCD" w:rsidR="0062745C" w:rsidRDefault="0062745C" w:rsidP="0062745C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RLDM 2019</w:t>
            </w:r>
          </w:p>
        </w:tc>
      </w:tr>
      <w:tr w:rsidR="0062745C" w14:paraId="05A57A2A" w14:textId="77777777" w:rsidTr="00513378">
        <w:trPr>
          <w:trHeight w:val="245"/>
        </w:trPr>
        <w:tc>
          <w:tcPr>
            <w:tcW w:w="1537" w:type="dxa"/>
          </w:tcPr>
          <w:p w14:paraId="050F8A0C" w14:textId="77777777" w:rsidR="0062745C" w:rsidRDefault="0062745C" w:rsidP="0062745C">
            <w:pPr>
              <w:rPr>
                <w:rFonts w:eastAsia="Calibri"/>
                <w:b/>
                <w:sz w:val="22"/>
                <w:szCs w:val="22"/>
              </w:rPr>
            </w:pPr>
          </w:p>
        </w:tc>
        <w:tc>
          <w:tcPr>
            <w:tcW w:w="7560" w:type="dxa"/>
            <w:gridSpan w:val="2"/>
          </w:tcPr>
          <w:p w14:paraId="402F9EEA" w14:textId="44B27BF5" w:rsidR="0062745C" w:rsidRDefault="0062745C" w:rsidP="006274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3" w:type="dxa"/>
          </w:tcPr>
          <w:p w14:paraId="7DF04574" w14:textId="77777777" w:rsidR="0062745C" w:rsidRDefault="0062745C" w:rsidP="0062745C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62745C" w14:paraId="6EBA928D" w14:textId="77777777" w:rsidTr="00513378">
        <w:trPr>
          <w:trHeight w:val="245"/>
        </w:trPr>
        <w:tc>
          <w:tcPr>
            <w:tcW w:w="1537" w:type="dxa"/>
          </w:tcPr>
          <w:p w14:paraId="384C5D06" w14:textId="77777777" w:rsidR="0062745C" w:rsidRDefault="0062745C" w:rsidP="0062745C">
            <w:pPr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Reviewing</w:t>
            </w:r>
          </w:p>
        </w:tc>
        <w:tc>
          <w:tcPr>
            <w:tcW w:w="9163" w:type="dxa"/>
            <w:gridSpan w:val="3"/>
          </w:tcPr>
          <w:p w14:paraId="649978C2" w14:textId="77777777" w:rsidR="0062745C" w:rsidRDefault="0062745C" w:rsidP="0062745C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International Conference on Machine Learning 2022 (ICML)</w:t>
            </w:r>
          </w:p>
        </w:tc>
      </w:tr>
      <w:tr w:rsidR="0062745C" w14:paraId="04979FB6" w14:textId="77777777" w:rsidTr="00513378">
        <w:trPr>
          <w:trHeight w:val="245"/>
        </w:trPr>
        <w:tc>
          <w:tcPr>
            <w:tcW w:w="1537" w:type="dxa"/>
          </w:tcPr>
          <w:p w14:paraId="06951088" w14:textId="77777777" w:rsidR="0062745C" w:rsidRDefault="0062745C" w:rsidP="0062745C">
            <w:pPr>
              <w:rPr>
                <w:rFonts w:eastAsia="Calibri"/>
                <w:b/>
                <w:sz w:val="22"/>
                <w:szCs w:val="22"/>
              </w:rPr>
            </w:pPr>
          </w:p>
        </w:tc>
        <w:tc>
          <w:tcPr>
            <w:tcW w:w="9163" w:type="dxa"/>
            <w:gridSpan w:val="3"/>
          </w:tcPr>
          <w:p w14:paraId="1FA7D4B3" w14:textId="77777777" w:rsidR="0062745C" w:rsidRDefault="0062745C" w:rsidP="0062745C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NeurIPS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2021 Workshop on Safe and Robust Control of Uncertain Systems</w:t>
            </w:r>
          </w:p>
        </w:tc>
      </w:tr>
      <w:tr w:rsidR="0062745C" w14:paraId="7A2C943E" w14:textId="77777777" w:rsidTr="00513378">
        <w:trPr>
          <w:trHeight w:val="245"/>
        </w:trPr>
        <w:tc>
          <w:tcPr>
            <w:tcW w:w="1537" w:type="dxa"/>
          </w:tcPr>
          <w:p w14:paraId="7D6B4CDB" w14:textId="77777777" w:rsidR="0062745C" w:rsidRDefault="0062745C" w:rsidP="0062745C">
            <w:pPr>
              <w:rPr>
                <w:rFonts w:eastAsia="Calibri"/>
                <w:b/>
                <w:sz w:val="22"/>
                <w:szCs w:val="22"/>
              </w:rPr>
            </w:pPr>
          </w:p>
        </w:tc>
        <w:tc>
          <w:tcPr>
            <w:tcW w:w="7560" w:type="dxa"/>
            <w:gridSpan w:val="2"/>
          </w:tcPr>
          <w:p w14:paraId="187058EF" w14:textId="77777777" w:rsidR="0062745C" w:rsidRDefault="0062745C" w:rsidP="006274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" w:type="dxa"/>
          </w:tcPr>
          <w:p w14:paraId="2910878A" w14:textId="77777777" w:rsidR="0062745C" w:rsidRDefault="0062745C" w:rsidP="0062745C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E3634E" w14:paraId="011A471D" w14:textId="77777777" w:rsidTr="00513378">
        <w:trPr>
          <w:trHeight w:val="245"/>
        </w:trPr>
        <w:tc>
          <w:tcPr>
            <w:tcW w:w="1537" w:type="dxa"/>
            <w:vMerge w:val="restart"/>
          </w:tcPr>
          <w:p w14:paraId="05890C6E" w14:textId="0BA151F8" w:rsidR="00E3634E" w:rsidRDefault="00E3634E" w:rsidP="0062745C">
            <w:pPr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Other Involvement</w:t>
            </w:r>
          </w:p>
        </w:tc>
        <w:tc>
          <w:tcPr>
            <w:tcW w:w="7560" w:type="dxa"/>
            <w:gridSpan w:val="2"/>
          </w:tcPr>
          <w:p w14:paraId="75AE806C" w14:textId="77777777" w:rsidR="00E3634E" w:rsidRDefault="00E3634E" w:rsidP="006274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Passed </w:t>
            </w: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Actuarial Science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Exam P: Probability</w:t>
            </w:r>
          </w:p>
        </w:tc>
        <w:tc>
          <w:tcPr>
            <w:tcW w:w="1603" w:type="dxa"/>
          </w:tcPr>
          <w:p w14:paraId="42819ABE" w14:textId="77777777" w:rsidR="00E3634E" w:rsidRDefault="00E3634E" w:rsidP="0062745C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2018</w:t>
            </w:r>
          </w:p>
        </w:tc>
      </w:tr>
      <w:tr w:rsidR="00E3634E" w14:paraId="232C7B69" w14:textId="77777777" w:rsidTr="00513378">
        <w:trPr>
          <w:trHeight w:val="245"/>
        </w:trPr>
        <w:tc>
          <w:tcPr>
            <w:tcW w:w="1537" w:type="dxa"/>
            <w:vMerge/>
          </w:tcPr>
          <w:p w14:paraId="6826E013" w14:textId="77777777" w:rsidR="00E3634E" w:rsidRDefault="00E3634E" w:rsidP="0062745C">
            <w:pPr>
              <w:rPr>
                <w:rFonts w:eastAsia="Calibri"/>
                <w:b/>
                <w:sz w:val="22"/>
                <w:szCs w:val="22"/>
              </w:rPr>
            </w:pPr>
          </w:p>
        </w:tc>
        <w:tc>
          <w:tcPr>
            <w:tcW w:w="7560" w:type="dxa"/>
            <w:gridSpan w:val="2"/>
          </w:tcPr>
          <w:p w14:paraId="366F301E" w14:textId="77777777" w:rsidR="00E3634E" w:rsidRDefault="00E3634E" w:rsidP="006274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i/>
                <w:sz w:val="21"/>
                <w:szCs w:val="21"/>
              </w:rPr>
              <w:t>Bloomberg Market Concepts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BMC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) Completion</w:t>
            </w:r>
          </w:p>
        </w:tc>
        <w:tc>
          <w:tcPr>
            <w:tcW w:w="1603" w:type="dxa"/>
          </w:tcPr>
          <w:p w14:paraId="6295AD76" w14:textId="77777777" w:rsidR="00E3634E" w:rsidRDefault="00E3634E" w:rsidP="0062745C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2018</w:t>
            </w:r>
          </w:p>
        </w:tc>
      </w:tr>
      <w:tr w:rsidR="00E3634E" w14:paraId="1D807609" w14:textId="77777777" w:rsidTr="00513378">
        <w:trPr>
          <w:trHeight w:val="245"/>
        </w:trPr>
        <w:tc>
          <w:tcPr>
            <w:tcW w:w="1537" w:type="dxa"/>
            <w:vMerge/>
          </w:tcPr>
          <w:p w14:paraId="7C872210" w14:textId="77777777" w:rsidR="00E3634E" w:rsidRDefault="00E3634E" w:rsidP="0062745C">
            <w:pPr>
              <w:rPr>
                <w:rFonts w:eastAsia="Calibri"/>
                <w:b/>
                <w:sz w:val="22"/>
                <w:szCs w:val="22"/>
              </w:rPr>
            </w:pPr>
          </w:p>
        </w:tc>
        <w:tc>
          <w:tcPr>
            <w:tcW w:w="7560" w:type="dxa"/>
            <w:gridSpan w:val="2"/>
          </w:tcPr>
          <w:p w14:paraId="6732C57C" w14:textId="77777777" w:rsidR="00E3634E" w:rsidRDefault="00E3634E" w:rsidP="006274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Member of </w:t>
            </w:r>
            <w:r>
              <w:rPr>
                <w:rFonts w:ascii="Times New Roman" w:eastAsia="Times New Roman" w:hAnsi="Times New Roman" w:cs="Times New Roman"/>
                <w:i/>
                <w:sz w:val="21"/>
                <w:szCs w:val="21"/>
              </w:rPr>
              <w:t>Pi Mu Epsilon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of National Honorary </w:t>
            </w: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 xml:space="preserve">Mathematics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Society</w:t>
            </w:r>
          </w:p>
        </w:tc>
        <w:tc>
          <w:tcPr>
            <w:tcW w:w="1603" w:type="dxa"/>
          </w:tcPr>
          <w:p w14:paraId="21CF01B0" w14:textId="77777777" w:rsidR="00E3634E" w:rsidRDefault="00E3634E" w:rsidP="0062745C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2017 - 2018</w:t>
            </w:r>
          </w:p>
        </w:tc>
      </w:tr>
      <w:tr w:rsidR="00E3634E" w14:paraId="148D997B" w14:textId="77777777" w:rsidTr="00513378">
        <w:trPr>
          <w:trHeight w:val="245"/>
        </w:trPr>
        <w:tc>
          <w:tcPr>
            <w:tcW w:w="1537" w:type="dxa"/>
          </w:tcPr>
          <w:p w14:paraId="50323D8E" w14:textId="77777777" w:rsidR="00E3634E" w:rsidRDefault="00E3634E" w:rsidP="00E3634E">
            <w:pPr>
              <w:rPr>
                <w:rFonts w:eastAsia="Calibri"/>
                <w:b/>
                <w:sz w:val="22"/>
                <w:szCs w:val="22"/>
              </w:rPr>
            </w:pPr>
          </w:p>
        </w:tc>
        <w:tc>
          <w:tcPr>
            <w:tcW w:w="7560" w:type="dxa"/>
            <w:gridSpan w:val="2"/>
          </w:tcPr>
          <w:p w14:paraId="3270597D" w14:textId="4C837D13" w:rsidR="00E3634E" w:rsidRDefault="00000000" w:rsidP="00E363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hyperlink r:id="rId12">
              <w:r w:rsidR="00E3634E">
                <w:rPr>
                  <w:rFonts w:ascii="Times New Roman" w:eastAsia="Times New Roman" w:hAnsi="Times New Roman" w:cs="Times New Roman"/>
                  <w:b/>
                  <w:i/>
                  <w:sz w:val="21"/>
                  <w:szCs w:val="21"/>
                </w:rPr>
                <w:t xml:space="preserve">EMOAI - </w:t>
              </w:r>
            </w:hyperlink>
            <w:hyperlink r:id="rId13">
              <w:r w:rsidR="00E3634E">
                <w:rPr>
                  <w:rFonts w:ascii="Times New Roman" w:eastAsia="Times New Roman" w:hAnsi="Times New Roman" w:cs="Times New Roman"/>
                  <w:i/>
                  <w:sz w:val="21"/>
                  <w:szCs w:val="21"/>
                </w:rPr>
                <w:t>UNH 2019 Holloway prize competition (Semi-final)</w:t>
              </w:r>
            </w:hyperlink>
            <w:r w:rsidR="00E3634E">
              <w:rPr>
                <w:rFonts w:ascii="Times New Roman" w:eastAsia="Times New Roman" w:hAnsi="Times New Roman" w:cs="Times New Roman"/>
                <w:b/>
                <w:i/>
                <w:sz w:val="21"/>
                <w:szCs w:val="21"/>
              </w:rPr>
              <w:t>.</w:t>
            </w:r>
            <w:r w:rsidR="00E3634E">
              <w:rPr>
                <w:rFonts w:ascii="Times New Roman" w:eastAsia="Times New Roman" w:hAnsi="Times New Roman" w:cs="Times New Roman"/>
                <w:b/>
                <w:color w:val="5B5B5B"/>
                <w:sz w:val="21"/>
                <w:szCs w:val="21"/>
              </w:rPr>
              <w:t xml:space="preserve"> </w:t>
            </w:r>
            <w:proofErr w:type="spellStart"/>
            <w:r w:rsidR="00E3634E">
              <w:rPr>
                <w:rFonts w:ascii="Times New Roman" w:eastAsia="Times New Roman" w:hAnsi="Times New Roman" w:cs="Times New Roman"/>
                <w:color w:val="808080"/>
                <w:sz w:val="18"/>
                <w:szCs w:val="18"/>
                <w:highlight w:val="white"/>
              </w:rPr>
              <w:t>Shayan</w:t>
            </w:r>
            <w:proofErr w:type="spellEnd"/>
            <w:r w:rsidR="00E3634E">
              <w:rPr>
                <w:rFonts w:ascii="Times New Roman" w:eastAsia="Times New Roman" w:hAnsi="Times New Roman" w:cs="Times New Roman"/>
                <w:color w:val="808080"/>
                <w:sz w:val="18"/>
                <w:szCs w:val="18"/>
                <w:highlight w:val="white"/>
              </w:rPr>
              <w:t xml:space="preserve"> Amani,</w:t>
            </w:r>
            <w:r w:rsidR="00E3634E">
              <w:rPr>
                <w:rFonts w:ascii="Times New Roman" w:eastAsia="Times New Roman" w:hAnsi="Times New Roman" w:cs="Times New Roman"/>
                <w:b/>
                <w:color w:val="808080"/>
                <w:sz w:val="18"/>
                <w:szCs w:val="18"/>
                <w:highlight w:val="white"/>
              </w:rPr>
              <w:t xml:space="preserve"> Jia Lin Hau</w:t>
            </w:r>
            <w:r w:rsidR="00E3634E">
              <w:rPr>
                <w:rFonts w:ascii="Times New Roman" w:eastAsia="Times New Roman" w:hAnsi="Times New Roman" w:cs="Times New Roman"/>
                <w:color w:val="808080"/>
                <w:sz w:val="18"/>
                <w:szCs w:val="18"/>
                <w:highlight w:val="white"/>
              </w:rPr>
              <w:t xml:space="preserve">, Chao Chi Cheng, </w:t>
            </w:r>
            <w:proofErr w:type="spellStart"/>
            <w:r w:rsidR="00E3634E">
              <w:rPr>
                <w:rFonts w:ascii="Times New Roman" w:eastAsia="Times New Roman" w:hAnsi="Times New Roman" w:cs="Times New Roman"/>
                <w:color w:val="808080"/>
                <w:sz w:val="18"/>
                <w:szCs w:val="18"/>
                <w:highlight w:val="white"/>
              </w:rPr>
              <w:t>Lekyang</w:t>
            </w:r>
            <w:proofErr w:type="spellEnd"/>
            <w:r w:rsidR="00E3634E">
              <w:rPr>
                <w:rFonts w:ascii="Times New Roman" w:eastAsia="Times New Roman" w:hAnsi="Times New Roman" w:cs="Times New Roman"/>
                <w:color w:val="808080"/>
                <w:sz w:val="18"/>
                <w:szCs w:val="18"/>
                <w:highlight w:val="white"/>
              </w:rPr>
              <w:t xml:space="preserve"> Sai</w:t>
            </w:r>
            <w:r w:rsidR="00E3634E">
              <w:rPr>
                <w:rFonts w:ascii="Times New Roman" w:eastAsia="Times New Roman" w:hAnsi="Times New Roman" w:cs="Times New Roman"/>
                <w:color w:val="808080"/>
                <w:sz w:val="18"/>
                <w:szCs w:val="18"/>
              </w:rPr>
              <w:t xml:space="preserve">. </w:t>
            </w:r>
            <w:r w:rsidR="00E3634E">
              <w:rPr>
                <w:rFonts w:ascii="Times New Roman" w:eastAsia="Times New Roman" w:hAnsi="Times New Roman" w:cs="Times New Roman"/>
                <w:sz w:val="21"/>
                <w:szCs w:val="21"/>
              </w:rPr>
              <w:t>Deep Learning facial recognition to avoid depression.</w:t>
            </w:r>
          </w:p>
        </w:tc>
        <w:tc>
          <w:tcPr>
            <w:tcW w:w="1603" w:type="dxa"/>
          </w:tcPr>
          <w:p w14:paraId="1B25CF47" w14:textId="0752E3B3" w:rsidR="00E3634E" w:rsidRDefault="00E3634E" w:rsidP="00E3634E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E3634E">
              <w:rPr>
                <w:rFonts w:ascii="Times New Roman" w:eastAsia="Times New Roman" w:hAnsi="Times New Roman" w:cs="Times New Roman"/>
                <w:sz w:val="21"/>
                <w:szCs w:val="21"/>
              </w:rPr>
              <w:t>Apr 2018</w:t>
            </w:r>
          </w:p>
        </w:tc>
      </w:tr>
      <w:tr w:rsidR="00E3634E" w14:paraId="15B9809F" w14:textId="77777777" w:rsidTr="00513378">
        <w:trPr>
          <w:trHeight w:val="245"/>
        </w:trPr>
        <w:tc>
          <w:tcPr>
            <w:tcW w:w="1537" w:type="dxa"/>
          </w:tcPr>
          <w:p w14:paraId="6EAFD917" w14:textId="77777777" w:rsidR="00E3634E" w:rsidRDefault="00E3634E" w:rsidP="00E3634E">
            <w:pPr>
              <w:rPr>
                <w:rFonts w:eastAsia="Calibri"/>
                <w:b/>
                <w:sz w:val="22"/>
                <w:szCs w:val="22"/>
              </w:rPr>
            </w:pPr>
          </w:p>
        </w:tc>
        <w:tc>
          <w:tcPr>
            <w:tcW w:w="7560" w:type="dxa"/>
            <w:gridSpan w:val="2"/>
          </w:tcPr>
          <w:p w14:paraId="6B283353" w14:textId="60B92E0D" w:rsidR="00E3634E" w:rsidRDefault="00000000" w:rsidP="00E363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hyperlink r:id="rId14">
              <w:r w:rsidR="00E3634E">
                <w:rPr>
                  <w:rFonts w:ascii="Times New Roman" w:eastAsia="Times New Roman" w:hAnsi="Times New Roman" w:cs="Times New Roman"/>
                  <w:b/>
                  <w:i/>
                  <w:sz w:val="20"/>
                  <w:szCs w:val="20"/>
                </w:rPr>
                <w:t xml:space="preserve">WTI - </w:t>
              </w:r>
            </w:hyperlink>
            <w:hyperlink r:id="rId15">
              <w:r w:rsidR="00E3634E">
                <w:rPr>
                  <w:rFonts w:ascii="Times New Roman" w:eastAsia="Times New Roman" w:hAnsi="Times New Roman" w:cs="Times New Roman"/>
                  <w:i/>
                  <w:sz w:val="22"/>
                  <w:szCs w:val="22"/>
                </w:rPr>
                <w:t>UNH 2017 Fall stock pitch competition (Semi-final)</w:t>
              </w:r>
            </w:hyperlink>
          </w:p>
        </w:tc>
        <w:tc>
          <w:tcPr>
            <w:tcW w:w="1603" w:type="dxa"/>
          </w:tcPr>
          <w:p w14:paraId="0045ED9E" w14:textId="27721594" w:rsidR="00E3634E" w:rsidRDefault="00E3634E" w:rsidP="00E3634E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Oct 2017</w:t>
            </w:r>
          </w:p>
        </w:tc>
      </w:tr>
      <w:tr w:rsidR="00E3634E" w14:paraId="06C9D3EA" w14:textId="77777777" w:rsidTr="00513378">
        <w:trPr>
          <w:trHeight w:val="245"/>
        </w:trPr>
        <w:tc>
          <w:tcPr>
            <w:tcW w:w="1537" w:type="dxa"/>
          </w:tcPr>
          <w:p w14:paraId="643CFA7A" w14:textId="77777777" w:rsidR="00E3634E" w:rsidRDefault="00E3634E" w:rsidP="00E3634E">
            <w:pPr>
              <w:rPr>
                <w:rFonts w:eastAsia="Calibri"/>
                <w:b/>
                <w:sz w:val="22"/>
                <w:szCs w:val="22"/>
              </w:rPr>
            </w:pPr>
          </w:p>
        </w:tc>
        <w:tc>
          <w:tcPr>
            <w:tcW w:w="7560" w:type="dxa"/>
            <w:gridSpan w:val="2"/>
          </w:tcPr>
          <w:p w14:paraId="126217E7" w14:textId="77777777" w:rsidR="00E3634E" w:rsidRDefault="00E3634E" w:rsidP="00E363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1603" w:type="dxa"/>
          </w:tcPr>
          <w:p w14:paraId="583BBCE0" w14:textId="77777777" w:rsidR="00E3634E" w:rsidRDefault="00E3634E" w:rsidP="00E3634E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</w:tr>
      <w:tr w:rsidR="00E3634E" w14:paraId="68BC39EC" w14:textId="77777777" w:rsidTr="00513378">
        <w:trPr>
          <w:trHeight w:val="245"/>
        </w:trPr>
        <w:tc>
          <w:tcPr>
            <w:tcW w:w="1537" w:type="dxa"/>
          </w:tcPr>
          <w:p w14:paraId="07D37920" w14:textId="77777777" w:rsidR="00E3634E" w:rsidRDefault="00E3634E" w:rsidP="00E3634E">
            <w:pPr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Skills</w:t>
            </w:r>
          </w:p>
        </w:tc>
        <w:tc>
          <w:tcPr>
            <w:tcW w:w="7560" w:type="dxa"/>
            <w:gridSpan w:val="2"/>
          </w:tcPr>
          <w:p w14:paraId="56DA6E2E" w14:textId="52DEBF73" w:rsidR="00E3634E" w:rsidRDefault="00E3634E" w:rsidP="00E363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1"/>
                <w:szCs w:val="21"/>
              </w:rPr>
              <w:t>Programming Languages</w:t>
            </w: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: Python, R, MATLAB, Julia, C, C++,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SQL</w:t>
            </w:r>
          </w:p>
        </w:tc>
        <w:tc>
          <w:tcPr>
            <w:tcW w:w="1603" w:type="dxa"/>
          </w:tcPr>
          <w:p w14:paraId="14C1C556" w14:textId="77777777" w:rsidR="00E3634E" w:rsidRDefault="00E3634E" w:rsidP="00E3634E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</w:tr>
      <w:tr w:rsidR="00E3634E" w14:paraId="33983295" w14:textId="77777777" w:rsidTr="00513378">
        <w:trPr>
          <w:trHeight w:val="245"/>
        </w:trPr>
        <w:tc>
          <w:tcPr>
            <w:tcW w:w="1537" w:type="dxa"/>
          </w:tcPr>
          <w:p w14:paraId="18071018" w14:textId="77777777" w:rsidR="00E3634E" w:rsidRDefault="00E3634E" w:rsidP="00E3634E">
            <w:pPr>
              <w:rPr>
                <w:rFonts w:eastAsia="Calibri"/>
                <w:b/>
                <w:sz w:val="22"/>
                <w:szCs w:val="22"/>
              </w:rPr>
            </w:pPr>
          </w:p>
        </w:tc>
        <w:tc>
          <w:tcPr>
            <w:tcW w:w="7560" w:type="dxa"/>
            <w:gridSpan w:val="2"/>
          </w:tcPr>
          <w:p w14:paraId="620117C6" w14:textId="77777777" w:rsidR="00E3634E" w:rsidRDefault="00E3634E" w:rsidP="00E3634E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Tools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: Git, Excel, JMP, BMC, Tableau</w:t>
            </w:r>
          </w:p>
        </w:tc>
        <w:tc>
          <w:tcPr>
            <w:tcW w:w="1603" w:type="dxa"/>
          </w:tcPr>
          <w:p w14:paraId="5EF9E377" w14:textId="77777777" w:rsidR="00E3634E" w:rsidRDefault="00E3634E" w:rsidP="00E3634E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</w:tr>
      <w:tr w:rsidR="00E3634E" w14:paraId="45092004" w14:textId="77777777" w:rsidTr="00513378">
        <w:trPr>
          <w:trHeight w:val="245"/>
        </w:trPr>
        <w:tc>
          <w:tcPr>
            <w:tcW w:w="1537" w:type="dxa"/>
          </w:tcPr>
          <w:p w14:paraId="70D95C9C" w14:textId="77777777" w:rsidR="00E3634E" w:rsidRDefault="00E3634E" w:rsidP="00E3634E">
            <w:pPr>
              <w:rPr>
                <w:rFonts w:eastAsia="Calibri"/>
                <w:b/>
                <w:sz w:val="22"/>
                <w:szCs w:val="22"/>
              </w:rPr>
            </w:pPr>
          </w:p>
        </w:tc>
        <w:tc>
          <w:tcPr>
            <w:tcW w:w="7560" w:type="dxa"/>
            <w:gridSpan w:val="2"/>
          </w:tcPr>
          <w:p w14:paraId="1D6940A4" w14:textId="77777777" w:rsidR="00E3634E" w:rsidRDefault="00E3634E" w:rsidP="00E363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1"/>
                <w:szCs w:val="21"/>
              </w:rPr>
              <w:t>Languages</w:t>
            </w: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English, Malay, </w:t>
            </w: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Mandarin, Cantonese.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</w:t>
            </w:r>
          </w:p>
          <w:p w14:paraId="5DC2CEBF" w14:textId="08A0D71E" w:rsidR="00513378" w:rsidRDefault="00513378" w:rsidP="00E363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603" w:type="dxa"/>
          </w:tcPr>
          <w:p w14:paraId="15825BD1" w14:textId="77777777" w:rsidR="00E3634E" w:rsidRDefault="00E3634E" w:rsidP="00E3634E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</w:tr>
      <w:tr w:rsidR="00723AC9" w14:paraId="3A7C833B" w14:textId="77777777" w:rsidTr="00513378">
        <w:trPr>
          <w:trHeight w:val="547"/>
        </w:trPr>
        <w:tc>
          <w:tcPr>
            <w:tcW w:w="10700" w:type="dxa"/>
            <w:gridSpan w:val="4"/>
          </w:tcPr>
          <w:p w14:paraId="1AF8164F" w14:textId="3A20FDB7" w:rsidR="00723AC9" w:rsidRDefault="00513378" w:rsidP="00723AC9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Highly motivated </w:t>
            </w:r>
            <w:r w:rsidRPr="00513378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Ph.D. candidate in Computer Science with expertise in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RL</w:t>
            </w:r>
            <w:r w:rsidRPr="00513378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ML</w:t>
            </w:r>
            <w:r w:rsidRPr="00513378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, Bayesian methods, </w:t>
            </w:r>
            <w:r w:rsidR="00021111">
              <w:rPr>
                <w:rFonts w:ascii="Times New Roman" w:eastAsia="Times New Roman" w:hAnsi="Times New Roman" w:cs="Times New Roman"/>
                <w:sz w:val="22"/>
                <w:szCs w:val="22"/>
              </w:rPr>
              <w:t>Deep Learning</w:t>
            </w:r>
            <w:r w:rsidRPr="00513378">
              <w:rPr>
                <w:rFonts w:ascii="Times New Roman" w:eastAsia="Times New Roman" w:hAnsi="Times New Roman" w:cs="Times New Roman"/>
                <w:sz w:val="22"/>
                <w:szCs w:val="22"/>
              </w:rPr>
              <w:t>, and actuarial science. Experienced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with</w:t>
            </w:r>
            <w:r w:rsidRPr="00513378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publications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and reviewing</w:t>
            </w:r>
            <w:r w:rsidRPr="00513378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in prestigious conferences. Proficient in programming languages and tools including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Julia, </w:t>
            </w:r>
            <w:r w:rsidRPr="00513378">
              <w:rPr>
                <w:rFonts w:ascii="Times New Roman" w:eastAsia="Times New Roman" w:hAnsi="Times New Roman" w:cs="Times New Roman"/>
                <w:sz w:val="22"/>
                <w:szCs w:val="22"/>
              </w:rPr>
              <w:t>Python, R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, C++, SQL</w:t>
            </w:r>
            <w:r w:rsidRPr="00513378">
              <w:rPr>
                <w:rFonts w:ascii="Times New Roman" w:eastAsia="Times New Roman" w:hAnsi="Times New Roman" w:cs="Times New Roman"/>
                <w:sz w:val="22"/>
                <w:szCs w:val="22"/>
              </w:rPr>
              <w:t>, MATLAB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, Tableau</w:t>
            </w:r>
            <w:r w:rsidRPr="00513378">
              <w:rPr>
                <w:rFonts w:ascii="Times New Roman" w:eastAsia="Times New Roman" w:hAnsi="Times New Roman" w:cs="Times New Roman"/>
                <w:sz w:val="22"/>
                <w:szCs w:val="22"/>
              </w:rPr>
              <w:t>, Git, and Excel.</w:t>
            </w:r>
          </w:p>
        </w:tc>
      </w:tr>
    </w:tbl>
    <w:p w14:paraId="6F1957D0" w14:textId="00EBA275" w:rsidR="00260656" w:rsidRDefault="00260656" w:rsidP="007F4AF7"/>
    <w:sectPr w:rsidR="00260656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rriweather">
    <w:altName w:val="Calibri"/>
    <w:charset w:val="00"/>
    <w:family w:val="auto"/>
    <w:pitch w:val="variable"/>
    <w:sig w:usb0="20000207" w:usb1="00000002" w:usb2="00000000" w:usb3="00000000" w:csb0="00000197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BB3CB3"/>
    <w:multiLevelType w:val="multilevel"/>
    <w:tmpl w:val="D9E48224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 w16cid:durableId="8085228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45C"/>
    <w:rsid w:val="00021111"/>
    <w:rsid w:val="002366A2"/>
    <w:rsid w:val="00260656"/>
    <w:rsid w:val="00513378"/>
    <w:rsid w:val="0062745C"/>
    <w:rsid w:val="00711DB4"/>
    <w:rsid w:val="00723AC9"/>
    <w:rsid w:val="007F4AF7"/>
    <w:rsid w:val="00E36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751C7"/>
  <w15:chartTrackingRefBased/>
  <w15:docId w15:val="{D28C2E61-AF74-481F-8C99-1373AF459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745C"/>
    <w:pPr>
      <w:spacing w:after="0" w:line="240" w:lineRule="auto"/>
    </w:pPr>
    <w:rPr>
      <w:rFonts w:ascii="Calibri" w:hAnsi="Calibri" w:cs="Calibri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itlab.com/monkiedein" TargetMode="External"/><Relationship Id="rId13" Type="http://schemas.openxmlformats.org/officeDocument/2006/relationships/hyperlink" Target="https://www.youtube.com/watch?v=CrPHfAZ59tE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github.com/monkiedein" TargetMode="External"/><Relationship Id="rId12" Type="http://schemas.openxmlformats.org/officeDocument/2006/relationships/hyperlink" Target="https://www.youtube.com/watch?v=CrPHfAZ59tE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monkiedein.github.io/CV/" TargetMode="External"/><Relationship Id="rId11" Type="http://schemas.openxmlformats.org/officeDocument/2006/relationships/hyperlink" Target="https://df660d53-db22-4dff-8899-56fa7ce1f7a8.filesusr.com/ugd/729039_08045e06d83f42ec8d5c2841dc362312.pdf" TargetMode="External"/><Relationship Id="rId5" Type="http://schemas.openxmlformats.org/officeDocument/2006/relationships/hyperlink" Target="mailto:jialin.hau@gmail.com" TargetMode="External"/><Relationship Id="rId15" Type="http://schemas.openxmlformats.org/officeDocument/2006/relationships/hyperlink" Target="https://df660d53-db22-4dff-8899-56fa7ce1f7a8.filesusr.com/ugd/729039_3a409e12dbaf47a592db46ea6de923da.pdf" TargetMode="External"/><Relationship Id="rId10" Type="http://schemas.openxmlformats.org/officeDocument/2006/relationships/hyperlink" Target="https://arxiv.org/abs/2209.0406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rl2.cs.unh.edu/lab/" TargetMode="External"/><Relationship Id="rId14" Type="http://schemas.openxmlformats.org/officeDocument/2006/relationships/hyperlink" Target="https://df660d53-db22-4dff-8899-56fa7ce1f7a8.filesusr.com/ugd/729039_3a409e12dbaf47a592db46ea6de923da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537</Words>
  <Characters>3067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Monkie Hau</dc:creator>
  <cp:keywords/>
  <dc:description/>
  <cp:lastModifiedBy>Monkie Hau</cp:lastModifiedBy>
  <cp:revision>7</cp:revision>
  <cp:lastPrinted>2023-02-28T19:18:00Z</cp:lastPrinted>
  <dcterms:created xsi:type="dcterms:W3CDTF">2023-02-28T18:22:00Z</dcterms:created>
  <dcterms:modified xsi:type="dcterms:W3CDTF">2023-02-28T19:19:00Z</dcterms:modified>
</cp:coreProperties>
</file>