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#19</w:t>
      </w:r>
    </w:p>
    <w:p>
      <w:pPr>
        <w:pStyle w:val="Heading2"/>
        <w:jc w:val="center"/>
      </w:pPr>
      <w:r>
        <w:t>Feb 16 - Feb 20</w:t>
      </w:r>
    </w:p>
    <w:p>
      <w:r>
        <w:t>1) line</w:t>
      </w:r>
    </w:p>
    <w:p>
      <w:r>
        <w:t>2) going</w:t>
      </w:r>
    </w:p>
    <w:p>
      <w:r>
        <w:t>3) hill</w:t>
      </w:r>
    </w:p>
    <w:p>
      <w:r>
        <w:t>4) stone</w:t>
      </w:r>
    </w:p>
    <w:p>
      <w:r>
        <w:t>5) crown</w:t>
      </w:r>
    </w:p>
    <w:p>
      <w:r>
        <w:t>6) horn</w:t>
      </w:r>
    </w:p>
    <w:p>
      <w:r>
        <w:t>7) sink</w:t>
      </w:r>
    </w:p>
    <w:p>
      <w:r>
        <w:t>8) help</w:t>
      </w:r>
    </w:p>
    <w:p>
      <w:r>
        <w:t>9) birth</w:t>
      </w:r>
    </w:p>
    <w:p>
      <w:r>
        <w:t>10) cook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