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BA4F74">
      <w:pPr>
        <w:ind w:left="1416" w:leftChars="0" w:firstLine="708" w:firstLineChars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71E94FFB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КРЕМЕНЧУЦЬКИЙ НАЦІОНАЛЬНИЙ УНІВЕРСИТЕТ </w:t>
      </w:r>
    </w:p>
    <w:p w14:paraId="3A14A026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ІМЕНІ МИХАЙЛА ОСТРОГРАДСЬКОГО </w:t>
      </w:r>
    </w:p>
    <w:p w14:paraId="07474153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НАВЧАЛЬНО-НАУКОВИЙ ІНСТИТУТ ЕЛЕКТРИЧНОЇ ІНЖЕНЕРІЇ </w:t>
      </w:r>
    </w:p>
    <w:p w14:paraId="061C30F7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 ІНФОРМАЦІЙНИХ ТЕХНОЛОГІЙ</w:t>
      </w:r>
    </w:p>
    <w:p w14:paraId="0FD671E7">
      <w:pPr>
        <w:ind w:left="567"/>
        <w:jc w:val="center"/>
        <w:rPr>
          <w:rFonts w:eastAsia="Times New Roman" w:cs="Times New Roman"/>
          <w:szCs w:val="28"/>
        </w:rPr>
      </w:pPr>
    </w:p>
    <w:p w14:paraId="4E02D178">
      <w:pPr>
        <w:ind w:left="567"/>
        <w:jc w:val="center"/>
        <w:rPr>
          <w:rFonts w:eastAsia="Times New Roman" w:cs="Times New Roman"/>
          <w:szCs w:val="28"/>
        </w:rPr>
      </w:pPr>
    </w:p>
    <w:p w14:paraId="49794D8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комп’ютерної інженерії та електроніки</w:t>
      </w:r>
    </w:p>
    <w:p w14:paraId="0FAD4425">
      <w:pPr>
        <w:ind w:left="567"/>
        <w:jc w:val="center"/>
        <w:rPr>
          <w:rFonts w:eastAsia="Times New Roman" w:cs="Times New Roman"/>
          <w:szCs w:val="28"/>
        </w:rPr>
      </w:pPr>
    </w:p>
    <w:p w14:paraId="782E85F5">
      <w:pPr>
        <w:ind w:left="567"/>
        <w:jc w:val="center"/>
        <w:rPr>
          <w:rFonts w:eastAsia="Times New Roman" w:cs="Times New Roman"/>
          <w:szCs w:val="28"/>
        </w:rPr>
      </w:pPr>
    </w:p>
    <w:p w14:paraId="3B361FED">
      <w:pPr>
        <w:ind w:left="567"/>
        <w:jc w:val="center"/>
        <w:rPr>
          <w:rFonts w:eastAsia="Times New Roman" w:cs="Times New Roman"/>
          <w:szCs w:val="28"/>
        </w:rPr>
      </w:pPr>
    </w:p>
    <w:p w14:paraId="33730A0E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ЗВІТ</w:t>
      </w:r>
    </w:p>
    <w:p w14:paraId="7DC16594">
      <w:pPr>
        <w:autoSpaceDE/>
        <w:autoSpaceDN/>
        <w:adjustRightInd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ar-SA"/>
        </w:rPr>
        <w:t>ПРО ВИКОНАННЯ ПРАКТИЧНИХ РОБІТ</w:t>
      </w:r>
    </w:p>
    <w:p w14:paraId="6A224366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 навчальної дисципліни</w:t>
      </w:r>
    </w:p>
    <w:p w14:paraId="4A658D20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«Імовірносно-статистичні методи інформаційних технологій»</w:t>
      </w:r>
    </w:p>
    <w:p w14:paraId="77458992">
      <w:pPr>
        <w:ind w:left="567"/>
        <w:jc w:val="center"/>
        <w:rPr>
          <w:rFonts w:eastAsia="Times New Roman" w:cs="Times New Roman"/>
          <w:szCs w:val="28"/>
        </w:rPr>
      </w:pPr>
    </w:p>
    <w:p w14:paraId="69140EE1">
      <w:pPr>
        <w:ind w:left="567"/>
        <w:jc w:val="center"/>
        <w:rPr>
          <w:rFonts w:eastAsia="Times New Roman" w:cs="Times New Roman"/>
          <w:szCs w:val="28"/>
        </w:rPr>
      </w:pPr>
    </w:p>
    <w:p w14:paraId="5A40B148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«</w:t>
      </w:r>
      <w:r>
        <w:rPr>
          <w:color w:val="000000"/>
          <w:szCs w:val="28"/>
        </w:rPr>
        <w:t>Класичне визначення ймовірності</w:t>
      </w:r>
      <w:r>
        <w:rPr>
          <w:rFonts w:eastAsia="Times New Roman" w:cs="Times New Roman"/>
          <w:szCs w:val="28"/>
        </w:rPr>
        <w:t>»</w:t>
      </w:r>
    </w:p>
    <w:p w14:paraId="309B664A">
      <w:pPr>
        <w:ind w:left="567"/>
        <w:jc w:val="center"/>
        <w:rPr>
          <w:rFonts w:eastAsia="Times New Roman" w:cs="Times New Roman"/>
          <w:szCs w:val="28"/>
        </w:rPr>
      </w:pPr>
    </w:p>
    <w:p w14:paraId="242E83E6">
      <w:pPr>
        <w:ind w:left="567"/>
        <w:jc w:val="center"/>
        <w:rPr>
          <w:rFonts w:eastAsia="Times New Roman" w:cs="Times New Roman"/>
          <w:szCs w:val="28"/>
        </w:rPr>
      </w:pPr>
    </w:p>
    <w:p w14:paraId="6149A677">
      <w:pPr>
        <w:ind w:left="567"/>
        <w:jc w:val="center"/>
        <w:rPr>
          <w:rFonts w:eastAsia="Times New Roman" w:cs="Times New Roman"/>
          <w:szCs w:val="28"/>
        </w:rPr>
      </w:pPr>
    </w:p>
    <w:p w14:paraId="7A33CF05">
      <w:pPr>
        <w:ind w:left="567"/>
        <w:jc w:val="center"/>
        <w:rPr>
          <w:rFonts w:eastAsia="Times New Roman" w:cs="Times New Roman"/>
          <w:szCs w:val="28"/>
        </w:rPr>
      </w:pPr>
    </w:p>
    <w:p w14:paraId="2C592D25">
      <w:pPr>
        <w:ind w:left="567"/>
        <w:jc w:val="center"/>
        <w:rPr>
          <w:rFonts w:eastAsia="Times New Roman" w:cs="Times New Roman"/>
          <w:szCs w:val="28"/>
        </w:rPr>
      </w:pPr>
    </w:p>
    <w:p w14:paraId="389EE4C5">
      <w:pPr>
        <w:ind w:left="567"/>
        <w:jc w:val="center"/>
        <w:rPr>
          <w:rFonts w:eastAsia="Times New Roman" w:cs="Times New Roman"/>
          <w:szCs w:val="28"/>
        </w:rPr>
      </w:pPr>
    </w:p>
    <w:p w14:paraId="6CBBA7D6">
      <w:pPr>
        <w:wordWrap w:val="0"/>
        <w:ind w:left="567"/>
        <w:jc w:val="right"/>
        <w:rPr>
          <w:rFonts w:hint="default"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Студент гр</w:t>
      </w:r>
      <w:r>
        <w:rPr>
          <w:rFonts w:eastAsia="Times New Roman" w:cs="Times New Roman"/>
          <w:szCs w:val="28"/>
          <w:lang w:val="uk-UA"/>
        </w:rPr>
        <w:t>упи</w:t>
      </w:r>
      <w:r>
        <w:rPr>
          <w:rFonts w:eastAsia="Times New Roman" w:cs="Times New Roman"/>
          <w:szCs w:val="28"/>
        </w:rPr>
        <w:t xml:space="preserve"> КН-23-1  </w:t>
      </w:r>
      <w:r>
        <w:rPr>
          <w:rFonts w:eastAsia="Times New Roman" w:cs="Times New Roman"/>
          <w:szCs w:val="28"/>
          <w:lang w:val="uk-UA"/>
        </w:rPr>
        <w:t>Батраков</w:t>
      </w:r>
      <w:r>
        <w:rPr>
          <w:rFonts w:hint="default" w:eastAsia="Times New Roman" w:cs="Times New Roman"/>
          <w:szCs w:val="28"/>
          <w:lang w:val="uk-UA"/>
        </w:rPr>
        <w:t xml:space="preserve"> Є.Є.</w:t>
      </w:r>
    </w:p>
    <w:p w14:paraId="59917DFE">
      <w:pPr>
        <w:ind w:left="56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Викладач к. т. н., доц. В. М. Сидоренко</w:t>
      </w:r>
    </w:p>
    <w:p w14:paraId="3FFF7439">
      <w:pPr>
        <w:jc w:val="center"/>
        <w:rPr>
          <w:rFonts w:eastAsia="Times New Roman" w:cs="Times New Roman"/>
          <w:szCs w:val="28"/>
        </w:rPr>
      </w:pPr>
    </w:p>
    <w:p w14:paraId="30544537">
      <w:pPr>
        <w:jc w:val="center"/>
        <w:rPr>
          <w:rFonts w:eastAsia="Times New Roman" w:cs="Times New Roman"/>
          <w:szCs w:val="28"/>
        </w:rPr>
      </w:pPr>
    </w:p>
    <w:p w14:paraId="57328DA3">
      <w:pPr>
        <w:jc w:val="center"/>
        <w:rPr>
          <w:rFonts w:eastAsia="Times New Roman" w:cs="Times New Roman"/>
          <w:szCs w:val="28"/>
        </w:rPr>
      </w:pPr>
    </w:p>
    <w:p w14:paraId="318E9D2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Кременчук 2024</w:t>
      </w:r>
    </w:p>
    <w:p w14:paraId="4AF57DF7">
      <w:pPr>
        <w:jc w:val="center"/>
        <w:rPr>
          <w:rFonts w:hint="default"/>
          <w:b/>
          <w:bCs/>
          <w:szCs w:val="28"/>
          <w:lang w:val="uk-UA"/>
        </w:rPr>
      </w:pPr>
      <w:bookmarkStart w:id="1" w:name="_GoBack"/>
      <w:r>
        <w:rPr>
          <w:b/>
          <w:bCs/>
          <w:szCs w:val="28"/>
          <w:lang w:val="uk-UA"/>
        </w:rPr>
        <w:t>Виконання</w:t>
      </w:r>
      <w:r>
        <w:rPr>
          <w:rFonts w:hint="default"/>
          <w:b/>
          <w:bCs/>
          <w:szCs w:val="28"/>
          <w:lang w:val="uk-UA"/>
        </w:rPr>
        <w:t xml:space="preserve"> практичної роботи</w:t>
      </w:r>
    </w:p>
    <w:p w14:paraId="08B17516">
      <w:pPr>
        <w:jc w:val="center"/>
        <w:rPr>
          <w:rFonts w:hint="default"/>
          <w:b/>
          <w:bCs/>
          <w:szCs w:val="28"/>
          <w:lang w:val="uk-UA"/>
        </w:rPr>
      </w:pPr>
    </w:p>
    <w:p w14:paraId="35D535E5">
      <w:pPr>
        <w:jc w:val="both"/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uk-UA"/>
        </w:rPr>
        <w:t xml:space="preserve">Завдання </w:t>
      </w:r>
      <w:r>
        <w:rPr>
          <w:rFonts w:hint="default"/>
          <w:b/>
          <w:bCs/>
          <w:szCs w:val="28"/>
          <w:lang w:val="en-US"/>
        </w:rPr>
        <w:t>2</w:t>
      </w:r>
    </w:p>
    <w:p w14:paraId="45A5C24A">
      <w:pPr>
        <w:jc w:val="both"/>
        <w:rPr>
          <w:rFonts w:hint="default"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Постановка задачі:</w:t>
      </w:r>
      <w:r>
        <w:rPr>
          <w:rFonts w:hint="default"/>
          <w:szCs w:val="28"/>
          <w:lang w:val="uk-UA"/>
        </w:rPr>
        <w:t xml:space="preserve"> Куб, усі грані якого пофарбовані, розрізано на 1000 кубиків однакового розміру, які потім були ретельно перемішані. Знайти ймовірність того, що навмання витягнутий кубик матиме пофарбованих граней: а) одну; б) дві; в) три.</w:t>
      </w:r>
    </w:p>
    <w:p w14:paraId="73BEB2A4">
      <w:pPr>
        <w:jc w:val="both"/>
        <w:rPr>
          <w:rFonts w:hint="default"/>
          <w:b/>
          <w:bCs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Розв’язання:</w:t>
      </w:r>
    </w:p>
    <w:bookmarkEnd w:id="1"/>
    <w:p w14:paraId="022FF727">
      <w:pPr>
        <w:jc w:val="both"/>
        <w:rPr>
          <w:rFonts w:hint="default"/>
          <w:b/>
          <w:bCs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а)</w:t>
      </w:r>
    </w:p>
    <w:p w14:paraId="027AB807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На кожній грані є (10-2)×(10-2) = 8×8 = 64 таких кубиків.</w:t>
      </w:r>
    </w:p>
    <w:p w14:paraId="180F7805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Оскільки граней 6, загальна кількість таких кубиків:</w:t>
      </w:r>
    </w:p>
    <w:p w14:paraId="1A9B2D66">
      <w:pPr>
        <w:jc w:val="both"/>
        <w:rPr>
          <w:rFonts w:hint="default" w:ascii="Times New Roman" w:hAnsi="Times New Roman" w:eastAsia="SimSun" w:cs="Times New Roman"/>
          <w:i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sz w:val="28"/>
          <w:szCs w:val="28"/>
        </w:rPr>
        <w:t>6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en-US"/>
        </w:rPr>
        <w:t xml:space="preserve"> </w:t>
      </w:r>
      <m:oMath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m:rPr/>
        <w:rPr>
          <w:rFonts w:hint="default" w:hAnsi="Cambria Math" w:eastAsia="Cambria Math" w:cs="Times New Roman"/>
          <w:i w:val="0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sz w:val="28"/>
          <w:szCs w:val="28"/>
        </w:rPr>
        <w:t>64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sz w:val="28"/>
          <w:szCs w:val="28"/>
        </w:rPr>
        <w:t>=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sz w:val="28"/>
          <w:szCs w:val="28"/>
        </w:rPr>
        <w:t>384</w:t>
      </w:r>
    </w:p>
    <w:p w14:paraId="5151F90E">
      <w:pPr>
        <w:jc w:val="both"/>
        <w:rPr>
          <w:rFonts w:hint="default"/>
          <w:b/>
          <w:bCs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sz w:val="28"/>
          <w:szCs w:val="28"/>
          <w:lang w:val="uk-UA"/>
        </w:rPr>
        <w:t>Ймовірність: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uk-UA"/>
        </w:rPr>
        <w:br w:type="textWrapping"/>
      </w: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en-US"/>
                </w:rPr>
                <m:t>384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en-US"/>
                </w:rPr>
                <m:t>1000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>0.384</m:t>
          </m:r>
        </m:oMath>
      </m:oMathPara>
      <w:r>
        <w:rPr>
          <w:rFonts w:hint="default" w:ascii="SimSun" w:hAnsi="SimSun" w:eastAsia="SimSun"/>
          <w:i w:val="0"/>
          <w:sz w:val="24"/>
          <w:szCs w:val="24"/>
        </w:rPr>
        <w:br w:type="textWrapping"/>
      </w:r>
      <w:r>
        <w:rPr>
          <w:rFonts w:hint="default"/>
          <w:b/>
          <w:bCs/>
          <w:szCs w:val="28"/>
          <w:lang w:val="uk-UA"/>
        </w:rPr>
        <w:t>б)</w:t>
      </w:r>
    </w:p>
    <w:p w14:paraId="6144CFF0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На кожному ребрі є (10-2) = 8 таких кубиків.</w:t>
      </w:r>
    </w:p>
    <w:p w14:paraId="2B3BFE94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Оскільки куб має 12 ребер, загальна кількість кубиків:</w:t>
      </w:r>
    </w:p>
    <w:p w14:paraId="0DEDD646">
      <w:pPr>
        <w:jc w:val="both"/>
        <m:rPr/>
        <w:rPr>
          <w:rFonts w:hint="default" w:hAnsi="Cambria Math" w:eastAsia="Cambria Math" w:cs="Times New Roman"/>
          <w:i w:val="0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 xml:space="preserve">12 </m:t>
          </m:r>
          <m:r>
            <m:rPr/>
            <w:rPr>
              <w:rFonts w:ascii="Cambria Math" w:hAnsi="Cambria Math" w:eastAsia="Cambria Math" w:cs="Times New Roman"/>
              <w:szCs w:val="28"/>
            </w:rPr>
            <m:t>∙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 xml:space="preserve"> 8</m:t>
          </m:r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>96</m:t>
          </m:r>
        </m:oMath>
      </m:oMathPara>
    </w:p>
    <w:p w14:paraId="4F191D59">
      <w:pPr>
        <w:jc w:val="both"/>
        <m:rPr/>
        <w:rPr>
          <w:rFonts w:hint="default" w:hAnsi="Cambria Math" w:eastAsia="Cambria Math" w:cs="Times New Roman"/>
          <w:i w:val="0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sz w:val="28"/>
          <w:szCs w:val="28"/>
          <w:lang w:val="uk-UA"/>
        </w:rPr>
        <w:t>Ймовірність:</w:t>
      </w:r>
    </w:p>
    <w:p w14:paraId="2DA55229">
      <w:pPr>
        <w:jc w:val="both"/>
        <w:rPr>
          <w:rFonts w:hint="default"/>
          <w:b/>
          <w:bCs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en-US"/>
                </w:rPr>
                <m:t>96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en-US"/>
                </w:rPr>
                <m:t>1000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>0.096</m:t>
          </m:r>
        </m:oMath>
      </m:oMathPara>
      <w:r>
        <w:rPr>
          <w:rFonts w:hint="default"/>
          <w:b/>
          <w:bCs/>
          <w:szCs w:val="28"/>
          <w:lang w:val="uk-UA"/>
        </w:rPr>
        <w:br w:type="textWrapping"/>
      </w:r>
      <w:r>
        <w:rPr>
          <w:rFonts w:hint="default"/>
          <w:b/>
          <w:bCs/>
          <w:szCs w:val="28"/>
          <w:lang w:val="uk-UA"/>
        </w:rPr>
        <w:t>в)</w:t>
      </w:r>
    </w:p>
    <w:p w14:paraId="787AA9A2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Це кути куба. Всього у куба 8 кутів.</w:t>
      </w:r>
    </w:p>
    <w:p w14:paraId="7A0259FF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Ймовірність:</w:t>
      </w:r>
    </w:p>
    <w:p w14:paraId="25C1439F">
      <w:pPr>
        <w:jc w:val="both"/>
        <w:rPr>
          <w:rFonts w:hint="default"/>
          <w:b w:val="0"/>
          <w:bCs w:val="0"/>
          <w:szCs w:val="28"/>
          <w:lang w:val="uk-U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en-US"/>
                </w:rPr>
                <m:t>8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en-US"/>
                </w:rPr>
                <m:t>1000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>0.008</m:t>
          </m:r>
        </m:oMath>
      </m:oMathPara>
      <w:r>
        <w:rPr>
          <w:rFonts w:hint="default"/>
          <w:b/>
          <w:bCs/>
          <w:szCs w:val="28"/>
          <w:lang w:val="uk-UA"/>
        </w:rPr>
        <w:br w:type="textWrapping"/>
      </w:r>
    </w:p>
    <w:p w14:paraId="254605CD">
      <w:pPr>
        <w:jc w:val="both"/>
        <w:rPr>
          <w:rFonts w:hint="default"/>
          <w:b/>
          <w:bCs/>
          <w:szCs w:val="28"/>
          <w:lang w:val="uk-UA"/>
        </w:rPr>
      </w:pPr>
    </w:p>
    <w:p w14:paraId="4DC22703">
      <w:pPr>
        <w:jc w:val="both"/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uk-UA"/>
        </w:rPr>
        <w:t xml:space="preserve">Завдання </w:t>
      </w:r>
      <w:r>
        <w:rPr>
          <w:rFonts w:hint="default"/>
          <w:b/>
          <w:bCs/>
          <w:szCs w:val="28"/>
          <w:lang w:val="en-US"/>
        </w:rPr>
        <w:t>3</w:t>
      </w:r>
    </w:p>
    <w:p w14:paraId="049204B8">
      <w:pPr>
        <w:jc w:val="both"/>
        <w:rPr>
          <w:rFonts w:hint="default"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Постановка задачі:</w:t>
      </w:r>
      <w:r>
        <w:rPr>
          <w:rFonts w:hint="default"/>
          <w:szCs w:val="28"/>
          <w:lang w:val="uk-UA"/>
        </w:rPr>
        <w:t xml:space="preserve"> N людей навмання було розміщено за круглим столом (N&gt;2). Знайти ймовірність p того, що дві фіксовані людини A та B сидітимуть поруч.</w:t>
      </w:r>
    </w:p>
    <w:p w14:paraId="0C8A9054">
      <w:pPr>
        <w:jc w:val="both"/>
        <w:rPr>
          <w:rFonts w:hint="default"/>
          <w:b/>
          <w:bCs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Розв’язання:</w:t>
      </w:r>
    </w:p>
    <w:p w14:paraId="0D8AEE10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Кількість можливих розташувань N людей за круглим столом:</w:t>
      </w:r>
    </w:p>
    <w:p w14:paraId="0DA98497">
      <w:pPr>
        <w:jc w:val="both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en-US"/>
        </w:rPr>
        <w:t>(N-1)!</w:t>
      </w:r>
    </w:p>
    <w:p w14:paraId="554B6D77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Фіксуємо A та B як одну групу (пару), тоді кількість способів розташування (N-1) осіб:</w:t>
      </w:r>
    </w:p>
    <w:p w14:paraId="102E007E">
      <w:pPr>
        <w:jc w:val="both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en-US"/>
        </w:rPr>
        <w:t>(N-2)!</w:t>
      </w:r>
    </w:p>
    <w:p w14:paraId="70A722F9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Оскільки A та B можна поміняти місцями, множимо на 2:</w:t>
      </w:r>
    </w:p>
    <w:p w14:paraId="6680924A">
      <w:pPr>
        <w:jc w:val="both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en-US"/>
        </w:rPr>
        <w:t>2</w:t>
      </w:r>
      <m:oMath>
        <m:r>
          <m:rPr/>
          <w:rPr>
            <w:rFonts w:hint="default" w:ascii="Cambria Math"/>
            <w:szCs w:val="28"/>
            <w:lang w:val="en-US"/>
          </w:rPr>
          <m:t xml:space="preserve"> </m:t>
        </m:r>
        <m:r>
          <m:rPr/>
          <w:rPr>
            <w:rFonts w:ascii="Cambria Math" w:hAnsi="Cambria Math" w:eastAsia="Cambria Math" w:cs="Times New Roman"/>
            <w:szCs w:val="28"/>
          </w:rPr>
          <m:t>∙</m:t>
        </m:r>
        <m:r>
          <m:rPr/>
          <w:rPr>
            <w:rFonts w:hint="default" w:ascii="Cambria Math" w:hAnsi="Cambria Math" w:eastAsia="Cambria Math" w:cs="Times New Roman"/>
            <w:szCs w:val="28"/>
            <w:lang w:val="en-US"/>
          </w:rPr>
          <m:t xml:space="preserve"> </m:t>
        </m:r>
      </m:oMath>
      <w:r>
        <w:rPr>
          <w:rFonts w:hint="default"/>
          <w:b w:val="0"/>
          <w:bCs w:val="0"/>
          <w:szCs w:val="28"/>
          <w:lang w:val="en-US"/>
        </w:rPr>
        <w:t>(N-2)!</w:t>
      </w:r>
    </w:p>
    <w:p w14:paraId="2690E8A4">
      <w:pPr>
        <w:jc w:val="both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en-US"/>
        </w:rPr>
        <w:t>Ймовірність:</w:t>
      </w:r>
    </w:p>
    <w:p w14:paraId="3BB17AF6">
      <w:pPr>
        <w:jc w:val="both"/>
        <w:rPr>
          <w:rFonts w:hint="default"/>
          <w:b w:val="0"/>
          <w:bCs w:val="0"/>
          <w:szCs w:val="28"/>
          <w:lang w:val="ru-RU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hint="default"/>
                  <w:szCs w:val="28"/>
                  <w:lang w:val="en-US"/>
                </w:rPr>
                <m:t>2</m:t>
              </m:r>
              <m:r>
                <m:rPr/>
                <w:rPr>
                  <w:rFonts w:hint="default" w:ascii="Cambria Math"/>
                  <w:szCs w:val="28"/>
                  <w:lang w:val="en-US"/>
                </w:rPr>
                <m:t xml:space="preserve"> 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∙</m:t>
              </m:r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hint="default"/>
                  <w:szCs w:val="28"/>
                  <w:lang w:val="en-US"/>
                </w:rPr>
                <m:t>(N-2)!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hint="default"/>
                  <w:szCs w:val="28"/>
                  <w:lang w:val="en-US"/>
                </w:rPr>
                <m:t>(N-1)!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hint="default"/>
                  <w:szCs w:val="28"/>
                  <w:lang w:val="en-US"/>
                </w:rPr>
                <m:t>2</m:t>
              </m:r>
              <m:r>
                <m:rPr/>
                <w:rPr>
                  <w:rFonts w:hint="default" w:ascii="Cambria Math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hint="default"/>
                  <w:szCs w:val="28"/>
                  <w:lang w:val="en-US"/>
                </w:rPr>
                <m:t>N−1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</m:oMath>
      </m:oMathPara>
    </w:p>
    <w:p w14:paraId="2ECD9A25">
      <w:pPr>
        <w:jc w:val="both"/>
        <w:rPr>
          <w:rFonts w:hint="default"/>
          <w:b w:val="0"/>
          <w:bCs w:val="0"/>
          <w:szCs w:val="28"/>
          <w:lang w:val="uk-UA"/>
        </w:rPr>
      </w:pPr>
    </w:p>
    <w:p w14:paraId="4F8CC206">
      <w:pPr>
        <w:jc w:val="both"/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uk-UA"/>
        </w:rPr>
        <w:t xml:space="preserve">Завдання </w:t>
      </w:r>
      <w:r>
        <w:rPr>
          <w:rFonts w:hint="default"/>
          <w:b/>
          <w:bCs/>
          <w:szCs w:val="28"/>
          <w:lang w:val="en-US"/>
        </w:rPr>
        <w:t>4</w:t>
      </w:r>
    </w:p>
    <w:p w14:paraId="6D238CCC">
      <w:pPr>
        <w:jc w:val="both"/>
        <w:rPr>
          <w:rFonts w:hint="default"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Постановка задачі:</w:t>
      </w:r>
      <w:r>
        <w:rPr>
          <w:rFonts w:hint="default"/>
          <w:szCs w:val="28"/>
          <w:lang w:val="uk-UA"/>
        </w:rPr>
        <w:t xml:space="preserve"> Наугад вибирається тризначне число, у десятковому записі якого немає 0. Знайти ймовірність того, що у вибраного числа рівно 2 однакові цифри.</w:t>
      </w:r>
    </w:p>
    <w:p w14:paraId="299B9B55">
      <w:pPr>
        <w:jc w:val="both"/>
        <w:rPr>
          <w:rFonts w:hint="default"/>
          <w:b/>
          <w:bCs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Розв’язання:</w:t>
      </w:r>
    </w:p>
    <w:p w14:paraId="66D53B3E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Загальна кількість тризначних чисел (без 0 на початку):</w:t>
      </w:r>
    </w:p>
    <w:p w14:paraId="14C206BF">
      <w:pPr>
        <w:jc w:val="both"/>
        <w:rPr>
          <w:rFonts w:hint="default" w:hAnsi="Cambria Math" w:eastAsia="Cambria Math" w:cs="Times New Roman"/>
          <w:i w:val="0"/>
          <w:szCs w:val="28"/>
          <w:lang w:val="ru-RU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ru-RU"/>
            </w:rPr>
            <m:t>9</m:t>
          </m:r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 xml:space="preserve"> </m:t>
          </m:r>
          <m:r>
            <m:rPr/>
            <w:rPr>
              <w:rFonts w:ascii="Cambria Math" w:hAnsi="Cambria Math" w:eastAsia="Cambria Math" w:cs="Times New Roman"/>
              <w:szCs w:val="28"/>
            </w:rPr>
            <m:t>∙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 xml:space="preserve"> 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ru-RU"/>
            </w:rPr>
            <m:t xml:space="preserve">9 </m:t>
          </m:r>
          <m:r>
            <m:rPr/>
            <w:rPr>
              <w:rFonts w:ascii="Cambria Math" w:hAnsi="Cambria Math" w:eastAsia="Cambria Math" w:cs="Times New Roman"/>
              <w:szCs w:val="28"/>
            </w:rPr>
            <m:t>∙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 xml:space="preserve"> 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ru-RU"/>
            </w:rPr>
            <m:t>9</m:t>
          </m:r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ru-RU"/>
            </w:rPr>
            <m:t>729</m:t>
          </m:r>
        </m:oMath>
      </m:oMathPara>
    </w:p>
    <w:p w14:paraId="2A37529B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Вибираємо цифру, яка повторюється (9 варіантів) та цифру, яка відрізняється (8 варіантів).</w:t>
      </w:r>
    </w:p>
    <w:p w14:paraId="45743B12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Розташування повторених цифр: 3 можливі позиції, з яких вибираємо 2</w:t>
      </w:r>
    </w:p>
    <w:p w14:paraId="6F2E490A">
      <w:pPr>
        <w:jc w:val="both"/>
        <m:rPr/>
        <w:rPr>
          <w:rFonts w:hint="default" w:hAnsi="Cambria Math" w:eastAsia="Cambria Math" w:cs="Times New Roman"/>
          <w:i w:val="0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3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hint="default" w:ascii="Cambria Math" w:hAnsi="Cambria Math" w:eastAsia="Cambria Math" w:cs="Times New Roman"/>
              <w:szCs w:val="28"/>
              <w:lang w:val="ru-RU"/>
            </w:rPr>
            <m:t>3</m:t>
          </m:r>
        </m:oMath>
      </m:oMathPara>
    </w:p>
    <w:p w14:paraId="150CA5AC">
      <w:pPr>
        <w:jc w:val="both"/>
        <m:rPr/>
        <w:rPr>
          <w:rFonts w:hint="default" w:hAnsi="Cambria Math" w:eastAsia="Cambria Math"/>
          <w:i w:val="0"/>
          <w:szCs w:val="28"/>
          <w:lang w:val="ru-RU"/>
        </w:rPr>
      </w:pPr>
      <w:r>
        <m:rPr/>
        <w:rPr>
          <w:rFonts w:hint="default" w:hAnsi="Cambria Math" w:eastAsia="Cambria Math"/>
          <w:i w:val="0"/>
          <w:szCs w:val="28"/>
          <w:lang w:val="ru-RU"/>
        </w:rPr>
        <w:t>Загальна кількість таких чисел:</w:t>
      </w:r>
    </w:p>
    <w:p w14:paraId="50F9B7F1">
      <w:pPr>
        <w:jc w:val="both"/>
        <w:rPr>
          <w:rFonts w:hint="default" w:hAnsi="Cambria Math" w:eastAsia="Cambria Math" w:cs="Times New Roman"/>
          <w:i w:val="0"/>
          <w:szCs w:val="28"/>
          <w:lang w:val="ru-RU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ru-RU"/>
            </w:rPr>
            <m:t>9</m:t>
          </m:r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 xml:space="preserve"> </m:t>
          </m:r>
          <m:r>
            <m:rPr/>
            <w:rPr>
              <w:rFonts w:ascii="Cambria Math" w:hAnsi="Cambria Math" w:eastAsia="Cambria Math" w:cs="Times New Roman"/>
              <w:szCs w:val="28"/>
            </w:rPr>
            <m:t>∙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 xml:space="preserve"> 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ru-RU"/>
            </w:rPr>
            <m:t xml:space="preserve">8 </m:t>
          </m:r>
          <m:r>
            <m:rPr/>
            <w:rPr>
              <w:rFonts w:ascii="Cambria Math" w:hAnsi="Cambria Math" w:eastAsia="Cambria Math" w:cs="Times New Roman"/>
              <w:szCs w:val="28"/>
            </w:rPr>
            <m:t>∙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en-US"/>
            </w:rPr>
            <m:t xml:space="preserve"> 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ru-RU"/>
            </w:rPr>
            <m:t>3</m:t>
          </m:r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ru-RU"/>
            </w:rPr>
            <m:t>216</m:t>
          </m:r>
        </m:oMath>
      </m:oMathPara>
    </w:p>
    <w:p w14:paraId="5C986C6E">
      <w:pPr>
        <w:jc w:val="both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  <w:lang w:val="en-US"/>
        </w:rPr>
        <w:t>Ймовірність:</w:t>
      </w:r>
    </w:p>
    <w:p w14:paraId="64CB685B">
      <w:pPr>
        <w:jc w:val="both"/>
        <w:rPr>
          <w:rFonts w:hint="default"/>
          <w:b w:val="0"/>
          <w:bCs w:val="0"/>
          <w:szCs w:val="28"/>
          <w:lang w:val="ru-RU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/>
                  <w:szCs w:val="28"/>
                  <w:lang w:val="ru-RU"/>
                </w:rPr>
                <m:t>216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/>
                  <w:szCs w:val="28"/>
                  <w:lang w:val="ru-RU"/>
                </w:rPr>
                <m:t>729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w:rPr>
              <w:rFonts w:ascii="SimSun" w:hAnsi="SimSun" w:eastAsia="SimSun" w:cs="SimSun"/>
              <w:sz w:val="24"/>
              <w:szCs w:val="24"/>
            </w:rPr>
            <m:t>≈</m:t>
          </m:r>
          <m:r>
            <m:rPr>
              <m:sty m:val="p"/>
            </m:rPr>
            <w:rPr>
              <w:rFonts w:hint="default" w:ascii="Cambria Math" w:hAnsi="Cambria Math" w:eastAsia="Cambria Math" w:cs="Times New Roman"/>
              <w:szCs w:val="28"/>
              <w:lang w:val="ru-RU"/>
            </w:rPr>
            <m:t>0.296</m:t>
          </m:r>
        </m:oMath>
      </m:oMathPara>
    </w:p>
    <w:p w14:paraId="489C7C0F">
      <w:pPr>
        <w:jc w:val="both"/>
        <m:rPr/>
        <w:rPr>
          <w:rFonts w:hint="default" w:hAnsi="Cambria Math" w:eastAsia="Cambria Math"/>
          <w:i w:val="0"/>
          <w:szCs w:val="28"/>
          <w:lang w:val="ru-RU"/>
        </w:rPr>
      </w:pPr>
    </w:p>
    <w:p w14:paraId="1D4C7F7E">
      <w:pPr>
        <w:jc w:val="both"/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uk-UA"/>
        </w:rPr>
        <w:t xml:space="preserve">Завдання </w:t>
      </w:r>
      <w:r>
        <w:rPr>
          <w:rFonts w:hint="default"/>
          <w:b/>
          <w:bCs/>
          <w:szCs w:val="28"/>
          <w:lang w:val="en-US"/>
        </w:rPr>
        <w:t>5</w:t>
      </w:r>
    </w:p>
    <w:p w14:paraId="552475CB">
      <w:pPr>
        <w:jc w:val="both"/>
        <w:rPr>
          <w:rFonts w:hint="default"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Постановка задачі:</w:t>
      </w:r>
      <w:r>
        <w:rPr>
          <w:rFonts w:hint="default"/>
          <w:szCs w:val="28"/>
          <w:lang w:val="uk-UA"/>
        </w:rPr>
        <w:t xml:space="preserve"> Власник однієї карточки лотереї «Спортлото» (6 із 49) закреслює 6 номерів. Яка ймовірність того, що він угадає: а) усі 6 номерів у наступному тиражі; б) 5 чи 6 номерів; в) хоча б один номер; г) рівно 2 номери; д) не менше 4 номери.</w:t>
      </w:r>
    </w:p>
    <w:p w14:paraId="1884B7B5">
      <w:pPr>
        <w:jc w:val="both"/>
        <w:rPr>
          <w:rFonts w:hint="default"/>
          <w:b/>
          <w:bCs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Розв’язання:</w:t>
      </w:r>
    </w:p>
    <w:p w14:paraId="3D642CE1">
      <w:pPr>
        <w:jc w:val="both"/>
        <w:rPr>
          <w:rFonts w:hint="default"/>
          <w:b w:val="0"/>
          <w:bCs w:val="0"/>
          <w:szCs w:val="28"/>
          <w:lang w:val="uk-UA"/>
        </w:rPr>
      </w:pPr>
      <w:r>
        <w:rPr>
          <w:rFonts w:hint="default"/>
          <w:b w:val="0"/>
          <w:bCs w:val="0"/>
          <w:szCs w:val="28"/>
          <w:lang w:val="uk-UA"/>
        </w:rPr>
        <w:t>Загальна кількість можливих комбінацій:</w:t>
      </w:r>
    </w:p>
    <w:p w14:paraId="02977B0B">
      <w:pPr>
        <w:jc w:val="both"/>
        <w:rPr>
          <w:rFonts w:hint="default"/>
          <w:b w:val="0"/>
          <w:bCs w:val="0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49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6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49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!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6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!(</m:t>
              </m:r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49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−</m:t>
              </m:r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6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)!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/>
              <w:szCs w:val="28"/>
            </w:rPr>
            <m:t>13983816</m:t>
          </m:r>
        </m:oMath>
      </m:oMathPara>
    </w:p>
    <w:p w14:paraId="01786A4E">
      <w:pPr>
        <w:jc w:val="both"/>
        <w:rPr>
          <w:rFonts w:hint="default"/>
          <w:b/>
          <w:bCs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>а)</w:t>
      </w:r>
    </w:p>
    <w:p w14:paraId="4093F660">
      <w:pPr>
        <w:jc w:val="both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Один єдиний варіант:</w:t>
      </w:r>
    </w:p>
    <w:p w14:paraId="0FF8FCAB">
      <w:pPr>
        <w:jc w:val="both"/>
        <w:rPr>
          <w:rFonts w:hint="default"/>
          <w:b w:val="0"/>
          <w:bCs w:val="0"/>
          <w:szCs w:val="28"/>
          <w:lang w:val="ru-RU"/>
        </w:rPr>
      </w:pPr>
      <m:oMath>
        <m:r>
          <m:rPr/>
          <w:rPr>
            <w:rFonts w:hint="default" w:ascii="Cambria Math" w:hAnsi="Cambria Math" w:cs="Times New Roman"/>
            <w:color w:val="000000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eastAsia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hint="default" w:ascii="Cambria Math"/>
                <w:szCs w:val="28"/>
                <w:lang w:val="ru-RU"/>
              </w:rPr>
              <m:t>1</m:t>
            </m:r>
            <m:ctrlPr>
              <w:rPr>
                <w:rFonts w:ascii="Cambria Math" w:hAnsi="Cambria Math" w:eastAsia="Cambria Math" w:cs="Times New Roman"/>
                <w:szCs w:val="28"/>
              </w:rPr>
            </m:ctrlPr>
          </m:num>
          <m:den>
            <m:r>
              <m:rPr/>
              <w:rPr>
                <w:rFonts w:hint="default" w:ascii="Cambria Math" w:hAnsi="Cambria Math" w:eastAsia="Cambria Math"/>
                <w:szCs w:val="28"/>
              </w:rPr>
              <m:t>13983816</m:t>
            </m:r>
            <m:ctrlPr>
              <w:rPr>
                <w:rFonts w:ascii="Cambria Math" w:hAnsi="Cambria Math" w:eastAsia="Cambria Math" w:cs="Times New Roman"/>
                <w:szCs w:val="28"/>
              </w:rPr>
            </m:ctrlPr>
          </m:den>
        </m:f>
        <m:r>
          <m:rPr/>
          <w:rPr>
            <w:rFonts w:ascii="SimSun" w:hAnsi="SimSun" w:eastAsia="SimSun" w:cs="SimSun"/>
            <w:sz w:val="24"/>
            <w:szCs w:val="24"/>
          </w:rPr>
          <m:t>≈</m:t>
        </m:r>
        <m:r>
          <m:rPr>
            <m:sty m:val="p"/>
          </m:rPr>
          <w:rPr>
            <w:rFonts w:hint="default" w:ascii="Cambria Math" w:hAnsi="Cambria Math" w:eastAsia="Cambria Math" w:cs="Times New Roman"/>
            <w:szCs w:val="28"/>
            <w:lang w:val="ru-RU"/>
          </w:rPr>
          <m:t xml:space="preserve">7.15 </m:t>
        </m:r>
        <m:r>
          <m:rPr/>
          <w:rPr>
            <w:rFonts w:ascii="Cambria Math" w:hAnsi="Cambria Math" w:eastAsia="Cambria Math" w:cs="Times New Roman"/>
            <w:szCs w:val="28"/>
          </w:rPr>
          <m:t>∙</m:t>
        </m:r>
        <m:r>
          <m:rPr/>
          <w:rPr>
            <w:rFonts w:hint="default" w:ascii="Cambria Math" w:hAnsi="Cambria Math" w:eastAsia="Cambria Math" w:cs="Times New Roman"/>
            <w:szCs w:val="28"/>
            <w:lang w:val="ru-RU"/>
          </w:rPr>
          <m:t xml:space="preserve"> </m:t>
        </m:r>
        <m:sSup>
          <m:sSupPr>
            <m:ctrlPr>
              <m:rPr/>
              <w:rPr>
                <w:rFonts w:hint="default" w:ascii="Cambria Math" w:hAnsi="Cambria Math" w:eastAsia="Cambria Math" w:cs="Times New Roman"/>
                <w:i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eastAsia="Cambria Math" w:cs="Times New Roman"/>
                <w:szCs w:val="28"/>
                <w:lang w:val="ru-RU"/>
              </w:rPr>
              <m:t>10</m:t>
            </m:r>
            <m:ctrlPr>
              <m:rPr/>
              <w:rPr>
                <w:rFonts w:hint="default" w:ascii="Cambria Math" w:hAnsi="Cambria Math" w:eastAsia="Cambria Math" w:cs="Times New Roman"/>
                <w:i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eastAsia="Cambria Math" w:cs="Times New Roman"/>
                <w:szCs w:val="28"/>
                <w:lang w:val="ru-RU"/>
              </w:rPr>
              <m:t>−8</m:t>
            </m:r>
            <m:ctrlPr>
              <m:rPr/>
              <w:rPr>
                <w:rFonts w:hint="default" w:ascii="Cambria Math" w:hAnsi="Cambria Math" w:eastAsia="Cambria Math" w:cs="Times New Roman"/>
                <w:i/>
                <w:szCs w:val="28"/>
                <w:lang w:val="ru-RU"/>
              </w:rPr>
            </m:ctrlPr>
          </m:sup>
        </m:sSup>
      </m:oMath>
      <w:r>
        <m:rPr/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 </w:t>
      </w:r>
    </w:p>
    <w:p w14:paraId="1B058B49">
      <w:pPr>
        <w:jc w:val="both"/>
        <w:rPr>
          <w:rFonts w:hint="default"/>
          <w:b/>
          <w:bCs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>б)</w:t>
      </w:r>
    </w:p>
    <w:p w14:paraId="43FC19F7">
      <w:pPr>
        <w:jc w:val="both"/>
        <w:rPr>
          <w:rFonts w:hint="default" w:hAnsi="Cambria Math" w:eastAsia="Cambria Math" w:cs="Times New Roman"/>
          <w:i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5 номерів:</w:t>
      </w:r>
      <w:r>
        <w:rPr>
          <w:rFonts w:hint="default"/>
          <w:b w:val="0"/>
          <w:bCs w:val="0"/>
          <w:szCs w:val="28"/>
          <w:lang w:val="ru-RU"/>
        </w:rPr>
        <w:br w:type="textWrapping"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SubSupPr>
          <m:e>
            <m:r>
              <m:rPr/>
              <w:rPr>
                <w:rFonts w:ascii="Cambria Math" w:hAnsi="Cambria Math" w:cs="Times New Roman"/>
                <w:color w:val="000000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p>
        </m:sSubSup>
        <m:r>
          <m:rPr/>
          <w:rPr>
            <w:rFonts w:hint="default" w:ascii="Cambria Math" w:hAnsi="Cambria Math" w:cs="Times New Roman"/>
            <w:color w:val="000000"/>
            <w:szCs w:val="28"/>
            <w:lang w:val="ru-RU"/>
          </w:rPr>
          <m:t xml:space="preserve"> </m:t>
        </m:r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m:rPr/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SubSupPr>
          <m:e>
            <m:r>
              <m:rPr/>
              <w:rPr>
                <w:rFonts w:ascii="Cambria Math" w:hAnsi="Cambria Math" w:cs="Times New Roman"/>
                <w:color w:val="000000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43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p>
        </m:sSubSup>
        <m:r>
          <m:rPr/>
          <w:rPr>
            <w:rFonts w:hint="default" w:ascii="Cambria Math" w:hAnsi="Cambria Math" w:cs="Times New Roman"/>
            <w:color w:val="000000"/>
            <w:szCs w:val="28"/>
            <w:lang w:val="ru-RU"/>
          </w:rPr>
          <m:t xml:space="preserve"> </m:t>
        </m:r>
      </m:oMath>
      <w:r>
        <m:rPr/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= 6 </w:t>
      </w:r>
      <m:oMath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</w:t>
      </w:r>
      <w:r>
        <w:rPr>
          <w:rFonts w:hint="default" w:hAnsi="Cambria Math" w:eastAsia="Cambria Math" w:cs="Times New Roman"/>
          <w:i w:val="0"/>
          <w:szCs w:val="28"/>
          <w:lang w:val="ru-RU"/>
        </w:rPr>
        <w:t>43 = 258</w:t>
      </w:r>
    </w:p>
    <w:p w14:paraId="6EC5D008">
      <w:pPr>
        <w:jc w:val="both"/>
        <w:rPr>
          <w:rFonts w:hint="default" w:hAnsi="Cambria Math" w:eastAsia="Cambria Math"/>
          <w:i w:val="0"/>
          <w:szCs w:val="28"/>
          <w:lang w:val="ru-RU"/>
        </w:rPr>
      </w:pPr>
      <w:r>
        <w:rPr>
          <w:rFonts w:hint="default" w:hAnsi="Cambria Math" w:eastAsia="Cambria Math"/>
          <w:i w:val="0"/>
          <w:szCs w:val="28"/>
          <w:lang w:val="ru-RU"/>
        </w:rPr>
        <w:t>Ймовірність:</w:t>
      </w:r>
    </w:p>
    <w:p w14:paraId="4B382191">
      <w:pPr>
        <w:jc w:val="both"/>
        <m:rPr/>
        <w:rPr>
          <w:rFonts w:hint="default" w:hAnsi="Cambria Math" w:eastAsia="SimSun"/>
          <w:i w:val="0"/>
          <w:sz w:val="24"/>
          <w:szCs w:val="24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hint="default" w:hAnsi="Cambria Math" w:eastAsia="Cambria Math" w:cs="Times New Roman"/>
                  <w:szCs w:val="28"/>
                  <w:lang w:val="ru-RU"/>
                </w:rPr>
                <m:t>258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/>
                  <w:szCs w:val="28"/>
                </w:rPr>
                <m:t>13983816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SimSun" w:hAnsi="SimSun" w:eastAsia="SimSun" w:cs="SimSun"/>
              <w:sz w:val="24"/>
              <w:szCs w:val="24"/>
            </w:rPr>
            <m:t>≈</m:t>
          </m:r>
          <m:r>
            <m:rPr/>
            <w:rPr>
              <w:rFonts w:hint="default" w:ascii="Cambria Math" w:hAnsi="Cambria Math" w:eastAsia="SimSun"/>
              <w:sz w:val="24"/>
              <w:szCs w:val="24"/>
            </w:rPr>
            <m:t>0.0000185</m:t>
          </m:r>
        </m:oMath>
      </m:oMathPara>
    </w:p>
    <w:p w14:paraId="6B0AF70B">
      <w:pPr>
        <w:jc w:val="both"/>
        <m:rPr/>
        <w:rPr>
          <w:rFonts w:hint="default" w:ascii="Times New Roman" w:hAnsi="Times New Roman" w:eastAsia="SimSun" w:cs="Times New Roman"/>
          <w:b/>
          <w:bCs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eastAsia="SimSun" w:cs="Times New Roman"/>
          <w:b/>
          <w:bCs/>
          <w:i w:val="0"/>
          <w:sz w:val="28"/>
          <w:szCs w:val="28"/>
          <w:lang w:val="ru-RU"/>
        </w:rPr>
        <w:t>в)</w:t>
      </w:r>
    </w:p>
    <w:p w14:paraId="14261814">
      <w:pPr>
        <w:jc w:val="both"/>
        <m:rPr/>
        <w:rPr>
          <w:rFonts w:hint="default" w:ascii="Times New Roman" w:hAnsi="Times New Roman" w:eastAsia="SimSun"/>
          <w:b w:val="0"/>
          <w:bCs w:val="0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eastAsia="SimSun"/>
          <w:b w:val="0"/>
          <w:bCs w:val="0"/>
          <w:i w:val="0"/>
          <w:sz w:val="28"/>
          <w:szCs w:val="28"/>
          <w:lang w:val="ru-RU"/>
        </w:rPr>
        <w:t>Доповнення до випадку, коли всі 6 номерів невірні:</w:t>
      </w:r>
    </w:p>
    <w:p w14:paraId="551A8F7C">
      <w:pPr>
        <w:jc w:val="both"/>
        <w:rPr>
          <w:rFonts w:hint="default"/>
          <w:b w:val="0"/>
          <w:bCs w:val="0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43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6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43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!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6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!(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43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−</m:t>
              </m:r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6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)!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/>
              <w:szCs w:val="28"/>
            </w:rPr>
            <m:t>8145060</m:t>
          </m:r>
        </m:oMath>
      </m:oMathPara>
    </w:p>
    <w:p w14:paraId="4ABACEC8">
      <w:pPr>
        <w:jc w:val="both"/>
        <m:rPr/>
        <w:rPr>
          <w:rFonts w:hint="default" w:ascii="Times New Roman" w:hAnsi="Times New Roman" w:eastAsia="SimSun"/>
          <w:b w:val="0"/>
          <w:bCs w:val="0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eastAsia="SimSun"/>
          <w:b w:val="0"/>
          <w:bCs w:val="0"/>
          <w:i w:val="0"/>
          <w:sz w:val="28"/>
          <w:szCs w:val="28"/>
          <w:lang w:val="ru-RU"/>
        </w:rPr>
        <w:t>Ймовірність НЕ вгадати жодного:</w:t>
      </w:r>
    </w:p>
    <w:p w14:paraId="1EF70D4E">
      <w:pPr>
        <w:jc w:val="both"/>
        <w:rPr>
          <w:rFonts w:hint="default" w:hAnsi="Cambria Math" w:eastAsia="SimSun"/>
          <w:i w:val="0"/>
          <w:sz w:val="24"/>
          <w:szCs w:val="24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Cambria Math"/>
                  <w:szCs w:val="28"/>
                </w:rPr>
                <m:t>8145060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/>
                  <w:szCs w:val="28"/>
                </w:rPr>
                <m:t>13983816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SimSun" w:hAnsi="SimSun" w:eastAsia="SimSun" w:cs="SimSun"/>
              <w:sz w:val="24"/>
              <w:szCs w:val="24"/>
            </w:rPr>
            <m:t>≈</m:t>
          </m:r>
          <m:r>
            <m:rPr/>
            <w:rPr>
              <w:rFonts w:hint="default" w:ascii="Cambria Math" w:hAnsi="Cambria Math" w:eastAsia="SimSun"/>
              <w:sz w:val="24"/>
              <w:szCs w:val="24"/>
            </w:rPr>
            <m:t>0.582</m:t>
          </m:r>
        </m:oMath>
      </m:oMathPara>
    </w:p>
    <w:p w14:paraId="651B657E">
      <w:pPr>
        <w:jc w:val="both"/>
        <m:rPr/>
        <w:rPr>
          <w:rFonts w:hint="default" w:ascii="Times New Roman" w:hAnsi="Times New Roman" w:eastAsia="SimSun"/>
          <w:b w:val="0"/>
          <w:bCs w:val="0"/>
          <w:i w:val="0"/>
          <w:sz w:val="28"/>
          <w:szCs w:val="28"/>
          <w:lang w:val="ru-RU"/>
        </w:rPr>
      </w:pPr>
      <w:r>
        <m:rPr/>
        <w:rPr>
          <w:rFonts w:hint="default" w:ascii="Times New Roman" w:hAnsi="Times New Roman" w:eastAsia="SimSun"/>
          <w:b w:val="0"/>
          <w:bCs w:val="0"/>
          <w:i w:val="0"/>
          <w:sz w:val="28"/>
          <w:szCs w:val="28"/>
          <w:lang w:val="ru-RU"/>
        </w:rPr>
        <w:t>Ймовірність вгадати хоча б один:</w:t>
      </w:r>
    </w:p>
    <w:p w14:paraId="10E265CC">
      <w:pPr>
        <w:jc w:val="both"/>
        <m:rPr/>
        <w:rPr>
          <w:rFonts w:hint="default" w:ascii="Times New Roman" w:hAnsi="Cambria Math"/>
          <w:b w:val="0"/>
          <w:i w:val="0"/>
          <w:color w:val="000000"/>
          <w:szCs w:val="28"/>
          <w:lang w:val="ru-RU"/>
        </w:rPr>
      </w:pPr>
      <m:oMath>
        <m:r>
          <m:rPr/>
          <w:rPr>
            <w:rFonts w:hint="default" w:ascii="Cambria Math" w:hAnsi="Cambria Math" w:cs="Times New Roman"/>
            <w:color w:val="000000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  <w:lang w:val="uk-UA"/>
          </w:rPr>
          <m:t>=</m:t>
        </m:r>
      </m:oMath>
      <w:r>
        <m:rPr/>
        <w:rPr>
          <w:rFonts w:hint="default" w:ascii="Times New Roman" w:hAnsi="Cambria Math" w:cs="Times New Roman"/>
          <w:b w:val="0"/>
          <w:i w:val="0"/>
          <w:color w:val="000000"/>
          <w:szCs w:val="28"/>
          <w:lang w:val="ru-RU"/>
        </w:rPr>
        <w:t xml:space="preserve"> </w:t>
      </w:r>
      <w:r>
        <m:rPr/>
        <w:rPr>
          <w:rFonts w:hint="default" w:ascii="Times New Roman" w:hAnsi="Cambria Math"/>
          <w:b w:val="0"/>
          <w:i w:val="0"/>
          <w:color w:val="000000"/>
          <w:szCs w:val="28"/>
          <w:lang w:val="ru-RU"/>
        </w:rPr>
        <w:t>1 − 0.582 = 0.418</w:t>
      </w:r>
    </w:p>
    <w:p w14:paraId="03504DEC">
      <w:pPr>
        <w:jc w:val="both"/>
        <w:rPr>
          <w:rFonts w:hint="default" w:hAnsi="Cambria Math" w:eastAsia="Cambria Math"/>
          <w:i w:val="0"/>
          <w:szCs w:val="28"/>
          <w:lang w:val="ru-RU"/>
        </w:rPr>
      </w:pPr>
      <w:r>
        <m:rPr/>
        <w:rPr>
          <w:rFonts w:hint="default" w:ascii="Times New Roman" w:hAnsi="Cambria Math"/>
          <w:b/>
          <w:bCs/>
          <w:i w:val="0"/>
          <w:color w:val="000000"/>
          <w:szCs w:val="28"/>
          <w:lang w:val="ru-RU"/>
        </w:rPr>
        <w:t>г)</w:t>
      </w:r>
      <w:r>
        <m:rPr/>
        <w:rPr>
          <w:rFonts w:hint="default" w:ascii="Times New Roman" w:hAnsi="Cambria Math"/>
          <w:b w:val="0"/>
          <w:i w:val="0"/>
          <w:color w:val="000000"/>
          <w:szCs w:val="28"/>
          <w:lang w:val="ru-RU"/>
        </w:rPr>
        <w:t xml:space="preserve"> </w:t>
      </w:r>
      <w:r>
        <m:rPr/>
        <w:rPr>
          <w:rFonts w:hint="default" w:ascii="Times New Roman" w:hAnsi="Cambria Math"/>
          <w:b w:val="0"/>
          <w:i w:val="0"/>
          <w:color w:val="000000"/>
          <w:szCs w:val="28"/>
          <w:lang w:val="ru-RU"/>
        </w:rPr>
        <w:br w:type="textWrapping"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SubSupPr>
          <m:e>
            <m:r>
              <m:rPr/>
              <w:rPr>
                <w:rFonts w:ascii="Cambria Math" w:hAnsi="Cambria Math" w:cs="Times New Roman"/>
                <w:color w:val="000000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p>
        </m:sSubSup>
        <m:r>
          <m:rPr/>
          <w:rPr>
            <w:rFonts w:hint="default" w:ascii="Cambria Math" w:hAnsi="Cambria Math" w:cs="Times New Roman"/>
            <w:color w:val="000000"/>
            <w:szCs w:val="28"/>
            <w:lang w:val="ru-RU"/>
          </w:rPr>
          <m:t xml:space="preserve"> </m:t>
        </m:r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SubSupPr>
          <m:e>
            <m:r>
              <m:rPr/>
              <w:rPr>
                <w:rFonts w:ascii="Cambria Math" w:hAnsi="Cambria Math" w:cs="Times New Roman"/>
                <w:color w:val="000000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43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p>
        </m:sSubSup>
        <m:r>
          <m:rPr/>
          <w:rPr>
            <w:rFonts w:hint="default" w:ascii="Cambria Math" w:hAnsi="Cambria Math" w:cs="Times New Roman"/>
            <w:color w:val="000000"/>
            <w:szCs w:val="28"/>
            <w:lang w:val="ru-RU"/>
          </w:rPr>
          <m:t xml:space="preserve"> </m:t>
        </m:r>
      </m:oMath>
      <w:r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= </w:t>
      </w:r>
      <w:r>
        <w:rPr>
          <w:rFonts w:hint="default" w:hAnsi="Cambria Math" w:eastAsia="Cambria Math" w:cs="Times New Roman"/>
          <w:i w:val="0"/>
          <w:szCs w:val="28"/>
          <w:lang w:val="ru-RU"/>
        </w:rPr>
        <w:t>15</w:t>
      </w:r>
      <w:r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</w:t>
      </w:r>
      <m:oMath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</w:t>
      </w:r>
      <w:r>
        <w:rPr>
          <w:rFonts w:hint="default" w:ascii="Times New Roman" w:hAnsi="Cambria Math" w:eastAsia="Cambria Math"/>
          <w:i w:val="0"/>
          <w:szCs w:val="28"/>
          <w:lang w:val="ru-RU"/>
        </w:rPr>
        <w:t>12341</w:t>
      </w:r>
      <w:r>
        <w:rPr>
          <w:rFonts w:hint="default" w:hAnsi="Cambria Math" w:eastAsia="Cambria Math"/>
          <w:i w:val="0"/>
          <w:szCs w:val="28"/>
          <w:lang w:val="ru-RU"/>
        </w:rPr>
        <w:t xml:space="preserve"> </w:t>
      </w:r>
      <w:r>
        <w:rPr>
          <w:rFonts w:hint="default" w:hAnsi="Cambria Math" w:eastAsia="Cambria Math" w:cs="Times New Roman"/>
          <w:i w:val="0"/>
          <w:szCs w:val="28"/>
          <w:lang w:val="ru-RU"/>
        </w:rPr>
        <w:t xml:space="preserve">= </w:t>
      </w:r>
      <w:r>
        <w:rPr>
          <w:rFonts w:hint="default" w:hAnsi="Cambria Math" w:eastAsia="Cambria Math"/>
          <w:i w:val="0"/>
          <w:szCs w:val="28"/>
          <w:lang w:val="ru-RU"/>
        </w:rPr>
        <w:t>185115</w:t>
      </w:r>
    </w:p>
    <w:p w14:paraId="70F5E48D">
      <w:pPr>
        <w:jc w:val="both"/>
        <m:rPr/>
        <w:rPr>
          <w:rFonts w:hint="default" w:hAnsi="Cambria Math" w:eastAsia="Cambria Math"/>
          <w:i w:val="0"/>
          <w:szCs w:val="28"/>
          <w:lang w:val="ru-RU"/>
        </w:rPr>
      </w:pPr>
      <w:r>
        <m:rPr/>
        <w:rPr>
          <w:rFonts w:hint="default" w:hAnsi="Cambria Math" w:eastAsia="Cambria Math"/>
          <w:i w:val="0"/>
          <w:szCs w:val="28"/>
          <w:lang w:val="ru-RU"/>
        </w:rPr>
        <w:t>Ймовірність:</w:t>
      </w:r>
    </w:p>
    <w:p w14:paraId="1F084CDA">
      <w:pPr>
        <w:jc w:val="both"/>
        <w:rPr>
          <w:rFonts w:hint="default" w:hAnsi="Cambria Math" w:eastAsia="SimSun"/>
          <w:i w:val="0"/>
          <w:sz w:val="24"/>
          <w:szCs w:val="24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hint="default" w:hAnsi="Cambria Math" w:eastAsia="Cambria Math"/>
                  <w:szCs w:val="28"/>
                  <w:lang w:val="ru-RU"/>
                </w:rPr>
                <m:t>185115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/>
                  <w:szCs w:val="28"/>
                </w:rPr>
                <m:t>13983816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SimSun" w:hAnsi="SimSun" w:eastAsia="SimSun" w:cs="SimSun"/>
              <w:sz w:val="24"/>
              <w:szCs w:val="24"/>
            </w:rPr>
            <m:t>≈</m:t>
          </m:r>
          <m:r>
            <m:rPr/>
            <w:rPr>
              <w:rFonts w:hint="default" w:ascii="Cambria Math" w:hAnsi="Cambria Math" w:eastAsia="SimSun"/>
              <w:sz w:val="24"/>
              <w:szCs w:val="24"/>
            </w:rPr>
            <m:t>0.0132</m:t>
          </m:r>
        </m:oMath>
      </m:oMathPara>
    </w:p>
    <w:p w14:paraId="02B5D459">
      <w:pPr>
        <w:jc w:val="both"/>
        <m:rPr/>
        <w:rPr>
          <w:rFonts w:hint="default" w:hAnsi="Cambria Math" w:eastAsia="Cambria Math"/>
          <w:i w:val="0"/>
          <w:szCs w:val="28"/>
          <w:lang w:val="ru-RU"/>
        </w:rPr>
      </w:pPr>
      <w:r>
        <m:rPr/>
        <w:rPr>
          <w:rFonts w:hint="default" w:hAnsi="Cambria Math" w:eastAsia="Cambria Math"/>
          <w:i w:val="0"/>
          <w:szCs w:val="28"/>
          <w:lang w:val="ru-RU"/>
        </w:rPr>
        <w:t>д)</w:t>
      </w:r>
    </w:p>
    <w:p w14:paraId="207CB510">
      <w:pPr>
        <w:jc w:val="both"/>
        <m:rPr/>
        <w:rPr>
          <w:rFonts w:hint="default" w:hAnsi="Cambria Math" w:eastAsia="Cambria Math"/>
          <w:i w:val="0"/>
          <w:szCs w:val="28"/>
          <w:lang w:val="ru-RU"/>
        </w:rPr>
      </w:pPr>
      <w:r>
        <m:rPr/>
        <w:rPr>
          <w:rFonts w:hint="default" w:hAnsi="Cambria Math" w:eastAsia="Cambria Math"/>
          <w:i w:val="0"/>
          <w:szCs w:val="28"/>
          <w:lang w:val="ru-RU"/>
        </w:rPr>
        <w:t>Знайдемо ймовірність для 0, 1, 2, 3 номерів та віднімемо від 1.</w:t>
      </w:r>
    </w:p>
    <w:p w14:paraId="0A8378C4">
      <w:pPr>
        <w:jc w:val="both"/>
        <w:rPr>
          <w:rFonts w:hint="default" w:ascii="Times New Roman" w:hAnsi="Cambria Math" w:eastAsia="Cambria Math"/>
          <w:i w:val="0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SubSupPr>
          <m:e>
            <m:r>
              <m:rPr/>
              <w:rPr>
                <w:rFonts w:ascii="Cambria Math" w:hAnsi="Cambria Math" w:cs="Times New Roman"/>
                <w:color w:val="000000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p>
        </m:sSubSup>
        <m:r>
          <m:rPr/>
          <w:rPr>
            <w:rFonts w:hint="default" w:ascii="Cambria Math" w:hAnsi="Cambria Math" w:cs="Times New Roman"/>
            <w:color w:val="000000"/>
            <w:szCs w:val="28"/>
            <w:lang w:val="ru-RU"/>
          </w:rPr>
          <m:t xml:space="preserve"> </m:t>
        </m:r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SubSupPr>
          <m:e>
            <m:r>
              <m:rPr/>
              <w:rPr>
                <w:rFonts w:ascii="Cambria Math" w:hAnsi="Cambria Math" w:cs="Times New Roman"/>
                <w:color w:val="000000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43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ru-RU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p>
        </m:sSubSup>
        <m:r>
          <m:rPr/>
          <w:rPr>
            <w:rFonts w:hint="default" w:ascii="Cambria Math" w:hAnsi="Cambria Math" w:cs="Times New Roman"/>
            <w:color w:val="000000"/>
            <w:szCs w:val="28"/>
            <w:lang w:val="ru-RU"/>
          </w:rPr>
          <m:t xml:space="preserve"> </m:t>
        </m:r>
      </m:oMath>
      <w:r>
        <w:rPr>
          <w:rFonts w:hint="default" w:ascii="Times New Roman" w:hAnsi="Cambria Math" w:eastAsia="Cambria Math" w:cs="Times New Roman"/>
          <w:i w:val="0"/>
          <w:szCs w:val="28"/>
          <w:lang w:val="ru-RU"/>
        </w:rPr>
        <w:t xml:space="preserve"> = </w:t>
      </w:r>
      <w:r>
        <w:rPr>
          <w:rFonts w:hint="default" w:ascii="Times New Roman" w:hAnsi="Cambria Math" w:eastAsia="Cambria Math"/>
          <w:i w:val="0"/>
          <w:szCs w:val="28"/>
          <w:lang w:val="ru-RU"/>
        </w:rPr>
        <w:t>20</w:t>
      </w:r>
      <w:r>
        <w:rPr>
          <w:rFonts w:hint="default" w:hAnsi="Cambria Math" w:eastAsia="Cambria Math"/>
          <w:i w:val="0"/>
          <w:szCs w:val="28"/>
          <w:lang w:val="ru-RU"/>
        </w:rPr>
        <w:t xml:space="preserve"> </w:t>
      </w:r>
      <m:oMath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w:rPr>
          <w:rFonts w:hint="default" w:hAnsi="Cambria Math" w:eastAsia="Cambria Math"/>
          <w:i w:val="0"/>
          <w:szCs w:val="28"/>
          <w:lang w:val="ru-RU"/>
        </w:rPr>
        <w:t xml:space="preserve"> </w:t>
      </w:r>
      <w:r>
        <w:rPr>
          <w:rFonts w:hint="default" w:ascii="Times New Roman" w:hAnsi="Cambria Math" w:eastAsia="Cambria Math"/>
          <w:i w:val="0"/>
          <w:szCs w:val="28"/>
          <w:lang w:val="ru-RU"/>
        </w:rPr>
        <w:t>12341</w:t>
      </w:r>
      <w:r>
        <w:rPr>
          <w:rFonts w:hint="default" w:hAnsi="Cambria Math" w:eastAsia="Cambria Math"/>
          <w:i w:val="0"/>
          <w:szCs w:val="28"/>
          <w:lang w:val="ru-RU"/>
        </w:rPr>
        <w:t xml:space="preserve"> </w:t>
      </w:r>
      <w:r>
        <w:rPr>
          <w:rFonts w:hint="default" w:ascii="Times New Roman" w:hAnsi="Cambria Math" w:eastAsia="Cambria Math"/>
          <w:i w:val="0"/>
          <w:szCs w:val="28"/>
          <w:lang w:val="ru-RU"/>
        </w:rPr>
        <w:t>=</w:t>
      </w:r>
      <w:r>
        <w:rPr>
          <w:rFonts w:hint="default" w:hAnsi="Cambria Math" w:eastAsia="Cambria Math"/>
          <w:i w:val="0"/>
          <w:szCs w:val="28"/>
          <w:lang w:val="ru-RU"/>
        </w:rPr>
        <w:t xml:space="preserve"> </w:t>
      </w:r>
      <w:r>
        <w:rPr>
          <w:rFonts w:hint="default" w:ascii="Times New Roman" w:hAnsi="Cambria Math" w:eastAsia="Cambria Math"/>
          <w:i w:val="0"/>
          <w:szCs w:val="28"/>
          <w:lang w:val="ru-RU"/>
        </w:rPr>
        <w:t>246820</w:t>
      </w:r>
    </w:p>
    <w:p w14:paraId="5BCB4F4A">
      <w:pPr>
        <w:jc w:val="both"/>
        <w:rPr>
          <w:rFonts w:hint="default" w:hAnsi="Cambria Math" w:eastAsia="SimSun"/>
          <w:i w:val="0"/>
          <w:sz w:val="24"/>
          <w:szCs w:val="24"/>
        </w:rPr>
      </w:pPr>
      <w:r>
        <w:rPr>
          <w:rFonts w:hint="default" w:hAnsi="Cambria Math" w:eastAsia="Cambria Math"/>
          <w:i w:val="0"/>
          <w:szCs w:val="28"/>
          <w:lang w:val="uk-UA"/>
        </w:rPr>
        <w:t>Ймовірність:</w:t>
      </w:r>
      <w:r>
        <w:rPr>
          <w:rFonts w:hint="default" w:hAnsi="Cambria Math" w:eastAsia="Cambria Math"/>
          <w:i w:val="0"/>
          <w:szCs w:val="28"/>
          <w:lang w:val="uk-UA"/>
        </w:rPr>
        <w:br w:type="textWrapping"/>
      </w: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Cambria Math"/>
                  <w:szCs w:val="28"/>
                </w:rPr>
                <m:t>246820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/>
                  <w:szCs w:val="28"/>
                </w:rPr>
                <m:t>13983816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SimSun" w:hAnsi="SimSun" w:eastAsia="SimSun" w:cs="SimSun"/>
              <w:sz w:val="24"/>
              <w:szCs w:val="24"/>
            </w:rPr>
            <m:t>≈</m:t>
          </m:r>
          <m:r>
            <m:rPr/>
            <w:rPr>
              <w:rFonts w:hint="default" w:ascii="Cambria Math" w:hAnsi="Cambria Math" w:eastAsia="SimSun"/>
              <w:sz w:val="24"/>
              <w:szCs w:val="24"/>
            </w:rPr>
            <m:t>0.0176</m:t>
          </m:r>
        </m:oMath>
      </m:oMathPara>
    </w:p>
    <w:p w14:paraId="703E421B">
      <w:pPr>
        <w:jc w:val="both"/>
        <m:rPr/>
        <w:rPr>
          <w:rFonts w:hint="default" w:ascii="Times New Roman" w:hAnsi="Cambria Math" w:eastAsia="Cambria Math"/>
          <w:i w:val="0"/>
          <w:szCs w:val="28"/>
          <w:lang w:val="uk-UA"/>
        </w:rPr>
      </w:pPr>
      <w:r>
        <m:rPr/>
        <w:rPr>
          <w:rFonts w:hint="default" w:ascii="Times New Roman" w:hAnsi="Cambria Math" w:eastAsia="Cambria Math"/>
          <w:i w:val="0"/>
          <w:szCs w:val="28"/>
          <w:lang w:val="uk-UA"/>
        </w:rPr>
        <w:t>Ймовірність 0, 1, 2, 3 номерів разом ≈ 0.98, тому ймовірність не менше 4 номерів:</w:t>
      </w:r>
    </w:p>
    <w:p w14:paraId="445DD148">
      <w:pPr>
        <w:jc w:val="both"/>
        <m:rPr/>
        <w:rPr>
          <w:rFonts w:hint="default" w:ascii="Times New Roman" w:hAnsi="Cambria Math" w:eastAsia="Cambria Math"/>
          <w:i w:val="0"/>
          <w:szCs w:val="28"/>
          <w:lang w:val="uk-UA"/>
        </w:rPr>
      </w:pPr>
      <w:r>
        <m:rPr/>
        <w:rPr>
          <w:rFonts w:hint="default" w:ascii="Times New Roman" w:hAnsi="Cambria Math" w:eastAsia="Cambria Math"/>
          <w:i w:val="0"/>
          <w:szCs w:val="28"/>
          <w:lang w:val="uk-UA"/>
        </w:rPr>
        <w:t>1−0.98=0.02</w:t>
      </w:r>
    </w:p>
    <w:p w14:paraId="539C8EB9">
      <w:pPr>
        <w:jc w:val="both"/>
        <m:rPr/>
        <w:rPr>
          <w:rFonts w:hint="default" w:ascii="Times New Roman" w:hAnsi="Cambria Math" w:eastAsia="Cambria Math"/>
          <w:i w:val="0"/>
          <w:szCs w:val="28"/>
          <w:lang w:val="uk-UA"/>
        </w:rPr>
      </w:pPr>
    </w:p>
    <w:p w14:paraId="4A8CDF0E">
      <w:pPr>
        <w:jc w:val="both"/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uk-UA"/>
        </w:rPr>
        <w:t xml:space="preserve">Завдання </w:t>
      </w:r>
      <w:r>
        <w:rPr>
          <w:rFonts w:hint="default"/>
          <w:b/>
          <w:bCs/>
          <w:szCs w:val="28"/>
          <w:lang w:val="en-US"/>
        </w:rPr>
        <w:t>6</w:t>
      </w:r>
    </w:p>
    <w:p w14:paraId="1C2C3D1E">
      <w:pPr>
        <w:jc w:val="both"/>
        <w:rPr>
          <w:rFonts w:hint="default"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Постановка задачі:</w:t>
      </w:r>
      <w:r>
        <w:rPr>
          <w:rFonts w:hint="default"/>
          <w:szCs w:val="28"/>
          <w:lang w:val="uk-UA"/>
        </w:rPr>
        <w:t xml:space="preserve"> Навмання вибрано натуральне число, що не перевищує 20. Яка ймовірність того, що це число кратне 5.</w:t>
      </w:r>
    </w:p>
    <w:p w14:paraId="3C6B409D">
      <w:pPr>
        <w:jc w:val="both"/>
        <w:rPr>
          <w:rFonts w:hint="default"/>
          <w:szCs w:val="28"/>
          <w:lang w:val="uk-UA"/>
        </w:rPr>
      </w:pPr>
      <w:r>
        <w:rPr>
          <w:rFonts w:hint="default"/>
          <w:b/>
          <w:bCs/>
          <w:szCs w:val="28"/>
          <w:lang w:val="uk-UA"/>
        </w:rPr>
        <w:t>Розв’язання:</w:t>
      </w:r>
      <w:r>
        <w:rPr>
          <w:rFonts w:hint="default"/>
          <w:szCs w:val="28"/>
          <w:lang w:val="uk-UA"/>
        </w:rPr>
        <w:br w:type="textWrapping"/>
      </w:r>
      <w:r>
        <w:rPr>
          <w:rFonts w:hint="default"/>
          <w:szCs w:val="28"/>
          <w:lang w:val="uk-UA"/>
        </w:rPr>
        <w:t>Загальна кількість чисел: 20</w:t>
      </w:r>
    </w:p>
    <w:p w14:paraId="5B30F3B3">
      <w:pPr>
        <w:jc w:val="both"/>
        <w:rPr>
          <w:rFonts w:hint="default"/>
          <w:szCs w:val="28"/>
          <w:lang w:val="uk-UA"/>
        </w:rPr>
      </w:pPr>
      <w:r>
        <w:rPr>
          <w:rFonts w:hint="default"/>
          <w:szCs w:val="28"/>
          <w:lang w:val="uk-UA"/>
        </w:rPr>
        <w:t>Числа, кратні 5: 5, 10, 15, 20 (4 числа)</w:t>
      </w:r>
    </w:p>
    <w:p w14:paraId="7D7C8948">
      <w:pPr>
        <w:jc w:val="both"/>
        <w:rPr>
          <w:rFonts w:hint="default"/>
          <w:szCs w:val="28"/>
          <w:lang w:val="uk-UA"/>
        </w:rPr>
      </w:pPr>
    </w:p>
    <w:p w14:paraId="523D0AE9">
      <w:pPr>
        <w:jc w:val="both"/>
      </w:pPr>
      <w:r>
        <w:rPr>
          <w:rFonts w:hint="default"/>
          <w:szCs w:val="28"/>
          <w:lang w:val="uk-UA"/>
        </w:rPr>
        <w:t>Ймовірність:</w:t>
      </w:r>
    </w:p>
    <w:p w14:paraId="51E01D4E">
      <w:pPr>
        <w:jc w:val="both"/>
        <w:rPr>
          <w:rFonts w:hint="default" w:hAnsi="Cambria Math" w:eastAsia="SimSun"/>
          <w:i w:val="0"/>
          <w:sz w:val="24"/>
          <w:szCs w:val="24"/>
          <w:lang w:val="uk-U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Cambria Math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/>
                  <w:szCs w:val="28"/>
                  <w:lang w:val="uk-UA"/>
                </w:rPr>
                <m:t>20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hint="default" w:ascii="Cambria Math" w:hAnsi="Cambria Math" w:eastAsia="SimSun" w:cs="SimSun"/>
              <w:sz w:val="24"/>
              <w:szCs w:val="24"/>
              <w:lang w:val="uk-UA"/>
            </w:rPr>
            <m:t>=</m:t>
          </m:r>
          <m:r>
            <m:rPr/>
            <w:rPr>
              <w:rFonts w:hint="default" w:ascii="Cambria Math" w:hAnsi="Cambria Math" w:eastAsia="SimSun"/>
              <w:sz w:val="24"/>
              <w:szCs w:val="24"/>
              <w:lang w:val="uk-UA"/>
            </w:rPr>
            <m:t>0.2</m:t>
          </m:r>
        </m:oMath>
      </m:oMathPara>
    </w:p>
    <w:p w14:paraId="23B5BF35">
      <w:pPr>
        <w:rPr>
          <w:lang w:val="en-US"/>
        </w:rPr>
      </w:pPr>
    </w:p>
    <w:p w14:paraId="397BDE8B">
      <w:pPr>
        <w:rPr>
          <w:lang w:val="en-US"/>
        </w:rPr>
      </w:pPr>
      <w:r>
        <w:rPr>
          <w:lang w:val="en-US"/>
        </w:rPr>
        <w:br w:type="page"/>
      </w:r>
    </w:p>
    <w:p w14:paraId="1F003D7F">
      <w:pPr>
        <w:pStyle w:val="2"/>
      </w:pPr>
      <w:bookmarkStart w:id="0" w:name="_Toc185576547"/>
      <w:r>
        <w:t>Контрольні питання</w:t>
      </w:r>
      <w:bookmarkEnd w:id="0"/>
    </w:p>
    <w:p w14:paraId="6743EFED">
      <w:pPr>
        <w:pStyle w:val="152"/>
        <w:numPr>
          <w:ilvl w:val="0"/>
          <w:numId w:val="11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Надати визначення класичної ймовірності?</w:t>
      </w:r>
    </w:p>
    <w:p w14:paraId="7C34B6A5">
      <w:pPr>
        <w:ind w:left="708" w:firstLine="708"/>
        <w:rPr>
          <w:lang w:val="uk-UA"/>
        </w:rPr>
      </w:pPr>
      <w:r>
        <w:rPr>
          <w:lang w:val="uk-UA"/>
        </w:rPr>
        <w:t>Класична ймовірність, або апостеріорна ймовірність, визначається як відношення кількості сприятливих результатів до загальної кількості можливих результатів. Це підхід до обчислення ймовірностей, заснований на припущенні, що всі елементарні події є рівноймовірними.</w:t>
      </w:r>
    </w:p>
    <w:p w14:paraId="2CDE5868">
      <w:pPr>
        <w:ind w:left="708" w:firstLine="708"/>
        <w:jc w:val="both"/>
        <w:rPr>
          <w:lang w:val="uk-UA"/>
        </w:rPr>
      </w:pPr>
    </w:p>
    <w:p w14:paraId="37966AA2">
      <w:pPr>
        <w:pStyle w:val="152"/>
        <w:numPr>
          <w:ilvl w:val="0"/>
          <w:numId w:val="11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Що таке експеримент і простір подій у рамках теорії ймовірностей?</w:t>
      </w:r>
    </w:p>
    <w:p w14:paraId="5F99FDDB">
      <w:pPr>
        <w:ind w:left="708" w:firstLine="708"/>
        <w:rPr>
          <w:lang w:val="uk-UA"/>
        </w:rPr>
      </w:pPr>
      <w:r>
        <w:rPr>
          <w:rStyle w:val="28"/>
          <w:b w:val="0"/>
          <w:bCs w:val="0"/>
        </w:rPr>
        <w:t>Експеримент</w:t>
      </w:r>
      <w:r>
        <w:t xml:space="preserve"> — це будь-яка діяльність або процес, результат якого визначається випадковістю і може змінюватися при кожному проведенні. Наприклад, підкидання монети, кидання кубика або витягування картки з колоди.</w:t>
      </w:r>
    </w:p>
    <w:p w14:paraId="2085A949">
      <w:pPr>
        <w:ind w:left="708" w:firstLine="708"/>
        <w:rPr>
          <w:lang w:val="uk-UA"/>
        </w:rPr>
      </w:pPr>
      <w:r>
        <w:rPr>
          <w:rStyle w:val="28"/>
          <w:b w:val="0"/>
          <w:bCs w:val="0"/>
        </w:rPr>
        <w:t>Простір подій</w:t>
      </w:r>
      <w:r>
        <w:t xml:space="preserve"> — це множина всіх можливих результатів даного експерименту. Кожен результат експерименту називається елементарною подією.</w:t>
      </w:r>
    </w:p>
    <w:p w14:paraId="42BC2698">
      <w:pPr>
        <w:pStyle w:val="152"/>
        <w:numPr>
          <w:ilvl w:val="0"/>
          <w:numId w:val="11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Як комбінаторику використовують для розрахунку ймовірностей за класичним методом?</w:t>
      </w:r>
    </w:p>
    <w:p w14:paraId="47215D3A">
      <w:pPr>
        <w:ind w:left="708" w:firstLine="708"/>
      </w:pPr>
      <w:r>
        <w:t>Комбінаторика відіграє ключову роль у розрахунку ймовірностей за класичним методом. Вона дозволяє обчислювати кількість можливих результатів і сприятливих випадків для визначення ймовірності події.</w:t>
      </w:r>
    </w:p>
    <w:p w14:paraId="67382918">
      <w:pPr>
        <w:ind w:left="708" w:firstLine="708"/>
      </w:pPr>
      <w:r>
        <w:rPr>
          <w:lang w:val="uk-UA"/>
        </w:rPr>
        <w:t>Д</w:t>
      </w:r>
      <w:r>
        <w:t>опомагає підрахувати загальну кількість можливих результатів експерименту. Це може бути використання перестановок, комбінацій або розміщень залежно від характеру задачі.</w:t>
      </w:r>
    </w:p>
    <w:p w14:paraId="240C2332">
      <w:pPr>
        <w:ind w:left="708" w:firstLine="708"/>
      </w:pPr>
      <w:r>
        <w:rPr>
          <w:lang w:val="uk-UA"/>
        </w:rPr>
        <w:t>Д</w:t>
      </w:r>
      <w:r>
        <w:t>озволяє підрахувати кількість способів, якими може статися подія, що нас цікавить.</w:t>
      </w:r>
    </w:p>
    <w:p w14:paraId="6572792B">
      <w:pPr>
        <w:ind w:left="708" w:firstLine="708"/>
        <w:rPr>
          <w:lang w:val="uk-UA"/>
        </w:rPr>
      </w:pPr>
      <w:r>
        <w:rPr>
          <w:lang w:val="uk-UA"/>
        </w:rPr>
        <w:t>Розрахунок</w:t>
      </w:r>
      <w:r>
        <w:t xml:space="preserve"> ймовірн</w:t>
      </w:r>
      <w:r>
        <w:rPr>
          <w:lang w:val="uk-UA"/>
        </w:rPr>
        <w:t>о</w:t>
      </w:r>
      <w:r>
        <w:t>ст</w:t>
      </w:r>
      <w:r>
        <w:rPr>
          <w:lang w:val="uk-UA"/>
        </w:rPr>
        <w:t>і</w:t>
      </w:r>
      <w:r>
        <w:t xml:space="preserve"> події визначається як відношення кількості сприятливих результатів до загальної кількості можливих результатів.</w:t>
      </w:r>
    </w:p>
    <w:p w14:paraId="660242E6">
      <w:pPr>
        <w:pStyle w:val="152"/>
        <w:numPr>
          <w:ilvl w:val="0"/>
          <w:numId w:val="11"/>
        </w:numPr>
        <w:rPr>
          <w:b/>
          <w:bCs/>
          <w:lang w:val="uk-UA"/>
        </w:rPr>
      </w:pPr>
      <w:r>
        <w:rPr>
          <w:b/>
          <w:bCs/>
          <w:lang w:val="uk-UA"/>
        </w:rPr>
        <w:t>У чому полягає принципова відмінність класичного визначення ймовірності від ймовірності на просторі елементарних подій?</w:t>
      </w:r>
    </w:p>
    <w:p w14:paraId="05028EA3">
      <w:pPr>
        <w:ind w:left="708" w:firstLine="708"/>
        <w:rPr>
          <w:lang w:val="uk-UA"/>
        </w:rPr>
      </w:pPr>
      <w:r>
        <w:rPr>
          <w:lang w:val="uk-UA"/>
        </w:rPr>
        <w:t>Принципова відмінність між класичним визначенням ймовірності та ймовірністю на просторі елементарних подій полягає в їх підході до визначення ймовірності та застосуванні у різних контекстах.</w:t>
      </w:r>
    </w:p>
    <w:p w14:paraId="45BD60C8">
      <w:pPr>
        <w:ind w:left="708" w:firstLine="708"/>
        <w:rPr>
          <w:b/>
          <w:bCs/>
          <w:lang w:val="uk-UA"/>
        </w:rPr>
      </w:pPr>
      <w:r>
        <w:rPr>
          <w:b/>
          <w:bCs/>
          <w:lang w:val="uk-UA"/>
        </w:rPr>
        <w:t>Відмінності:</w:t>
      </w:r>
    </w:p>
    <w:p w14:paraId="0D36A576">
      <w:pPr>
        <w:ind w:left="708" w:firstLine="708"/>
        <w:rPr>
          <w:lang w:val="uk-UA"/>
        </w:rPr>
      </w:pPr>
      <w:r>
        <w:rPr>
          <w:lang w:val="uk-UA"/>
        </w:rPr>
        <w:t>Рівноймовірні події: Класичне визначення застосовується лише для рівноймовірних подій, тоді як ймовірність на просторі елементарних подій враховує різні ймовірності для різних результатів.</w:t>
      </w:r>
    </w:p>
    <w:p w14:paraId="04765A51">
      <w:pPr>
        <w:ind w:left="708" w:firstLine="708"/>
        <w:rPr>
          <w:lang w:val="uk-UA"/>
        </w:rPr>
      </w:pPr>
    </w:p>
    <w:p w14:paraId="4B109F9A">
      <w:pPr>
        <w:ind w:left="708" w:firstLine="708"/>
        <w:rPr>
          <w:lang w:val="uk-UA"/>
        </w:rPr>
      </w:pPr>
      <w:r>
        <w:rPr>
          <w:lang w:val="uk-UA"/>
        </w:rPr>
        <w:t>Контекст застосування: Класичне визначення добре підходить для простих експериментів (кидання монети, грального кубика), тоді як ймовірність на просторі елементарних подій підходить для складніших випадків (витягування карт з колоди, вибір кульок з урни).</w:t>
      </w:r>
    </w:p>
    <w:p w14:paraId="1195A5C8">
      <w:pPr>
        <w:rPr>
          <w:lang w:val="en-US"/>
        </w:rPr>
      </w:pPr>
    </w:p>
    <w:sectPr>
      <w:pgSz w:w="11907" w:h="16839"/>
      <w:pgMar w:top="1134" w:right="1134" w:bottom="1134" w:left="1134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20DA1344"/>
    <w:multiLevelType w:val="multilevel"/>
    <w:tmpl w:val="20DA134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22D2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C4C3F"/>
    <w:rsid w:val="0A422D2B"/>
    <w:rsid w:val="27497275"/>
    <w:rsid w:val="3D2E204C"/>
    <w:rsid w:val="3E151A9D"/>
    <w:rsid w:val="3F1F3576"/>
    <w:rsid w:val="56DE65A1"/>
    <w:rsid w:val="795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Arial" w:cs="Arial"/>
      <w:sz w:val="28"/>
      <w:szCs w:val="22"/>
      <w:lang w:val="ru" w:eastAsia="uk-UA" w:bidi="ar-SA"/>
    </w:rPr>
  </w:style>
  <w:style w:type="paragraph" w:styleId="2">
    <w:name w:val="heading 1"/>
    <w:basedOn w:val="1"/>
    <w:next w:val="1"/>
    <w:link w:val="151"/>
    <w:qFormat/>
    <w:uiPriority w:val="0"/>
    <w:pPr>
      <w:keepNext w:val="0"/>
      <w:keepLines w:val="0"/>
      <w:spacing w:before="320" w:beforeAutospacing="0" w:after="320" w:afterAutospacing="0"/>
      <w:ind w:firstLine="709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  <w:ind w:left="14" w:leftChars="7" w:firstLine="244" w:firstLineChars="122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1 Char"/>
    <w:basedOn w:val="11"/>
    <w:link w:val="2"/>
    <w:uiPriority w:val="9"/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15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2025-02-02T13:04:00Z</dcterms:created>
  <dc:creator>btrkv</dc:creator>
  <cp:lastModifiedBy>btrkv</cp:lastModifiedBy>
  <dcterms:modified xsi:type="dcterms:W3CDTF">2025-02-02T14:00:33Z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B437C9A832A64B97AA7A42A9896893B3_11</vt:lpwstr>
  </property>
</Properties>
</file>