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center"/>
        <w:rPr/>
      </w:pPr>
      <w:r>
        <w:rPr/>
        <w:t>Пример создания отчёта</w:t>
      </w:r>
    </w:p>
    <w:tbl>
      <w:tblPr>
        <w:tblW w:w="11339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6"/>
        <w:gridCol w:w="1441"/>
        <w:gridCol w:w="2839"/>
        <w:gridCol w:w="5031"/>
        <w:gridCol w:w="1232"/>
      </w:tblGrid>
      <w:tr>
        <w:trPr/>
        <w:tc>
          <w:tcPr>
            <w:tcW w:w="7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Номер</w:t>
            </w:r>
          </w:p>
        </w:tc>
        <w:tc>
          <w:tcPr>
            <w:tcW w:w="144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Название</w:t>
            </w:r>
          </w:p>
        </w:tc>
        <w:tc>
          <w:tcPr>
            <w:tcW w:w="2839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Категория</w:t>
            </w:r>
          </w:p>
        </w:tc>
        <w:tc>
          <w:tcPr>
            <w:tcW w:w="503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Картинка</w:t>
            </w:r>
          </w:p>
        </w:tc>
        <w:tc>
          <w:tcPr>
            <w:tcW w:w="1232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Дата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1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Помидоры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5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Сыр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23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Морковь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Овощи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/home/evgeny/QT_Projects/UD/images/300.png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24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Мороженное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Сладости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30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Сметана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Кисломолочные продукты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31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Яблоки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Фрукты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/home/evgeny/QT_Projects/UD/images/cool-cat.png</w:t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07.11.2024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33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Вишня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Ягоды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27.01.2000</w:t>
            </w:r>
          </w:p>
        </w:tc>
      </w:tr>
      <w:tr>
        <w:trPr/>
        <w:tc>
          <w:tcPr>
            <w:tcW w:w="79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34</w:t>
            </w:r>
          </w:p>
        </w:tc>
        <w:tc>
          <w:tcPr>
            <w:tcW w:w="144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Пельмени</w:t>
            </w:r>
          </w:p>
        </w:tc>
        <w:tc>
          <w:tcPr>
            <w:tcW w:w="2839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Заморозка</w:t>
            </w:r>
          </w:p>
        </w:tc>
        <w:tc>
          <w:tcPr>
            <w:tcW w:w="5031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01.01.2025</w:t>
            </w:r>
          </w:p>
        </w:tc>
      </w:tr>
    </w:tbl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 Unicode M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