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42FB" w14:textId="77777777" w:rsidR="008036F2" w:rsidRDefault="008036F2"/>
    <w:sectPr w:rsidR="00803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7D"/>
    <w:rsid w:val="005C7A7D"/>
    <w:rsid w:val="0080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3929"/>
  <w15:chartTrackingRefBased/>
  <w15:docId w15:val="{814067D3-EFE8-D348-BF68-34ADB880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Ivann Llamas Macías</dc:creator>
  <cp:keywords/>
  <dc:description/>
  <cp:lastModifiedBy>César Ivann Llamas Macías</cp:lastModifiedBy>
  <cp:revision>1</cp:revision>
  <dcterms:created xsi:type="dcterms:W3CDTF">2022-08-26T19:31:00Z</dcterms:created>
  <dcterms:modified xsi:type="dcterms:W3CDTF">2022-08-26T19:33:00Z</dcterms:modified>
</cp:coreProperties>
</file>