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A small p-value**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**p-value** represents the probability of observing results at least as extreme as those obtained, *assuming the null hypothesis is true*.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**small p-value** (typically &lt; α = 0.05) provides evidence **against the null hypothesis**, leading the researcher to **reject H₀** and conclude that results are **statistically significant**.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**large p-value** suggests the observed data are consistent with the null hypothesis, meaning there is **insufficient evidence** to claim statistical significance.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Logic:</w:t>
      </w:r>
    </w:p>
    <w:p>
      <w:pPr>
        <w:pStyle w:val="Normal"/>
      </w:pPr>
      <w:r>
        <w:t xml:space="preserve">| P-value | Interpretation |</w:t>
      </w:r>
    </w:p>
    <w:p>
      <w:pPr>
        <w:pStyle w:val="Normal"/>
      </w:pPr>
      <w:r>
        <w:t xml:space="preserve">|---------|----------------|</w:t>
      </w:r>
    </w:p>
    <w:p>
      <w:pPr>
        <w:pStyle w:val="Normal"/>
      </w:pPr>
      <w:r>
        <w:t xml:space="preserve">| Small (e.g., p &lt; 0.05) | Reject H₀ → **Statistically significant** ✓ |</w:t>
      </w:r>
    </w:p>
    <w:p>
      <w:pPr>
        <w:pStyle w:val="Normal"/>
      </w:pPr>
      <w:r>
        <w:t xml:space="preserve">| Large (e.g., p &gt; 0.05) | Fail to reject H₀ → Not statistically significant ✗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graduate student **wants to demonstrate statistical significance** (i.e., that her experimental effect is real and not due to chance), she would want to obtain a **small p-value** that falls below her predetermined significance level (α).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(B).**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2026-04-15T10:46:11Z</dcterms:modified>
  <cp:category/>
</cp:coreProperties>
</file>