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Analysis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box plots, I need to identify key statistics for each section: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**Section A:**</w:t>
      </w:r>
    </w:p>
    <w:p>
      <w:pPr>
        <w:pStyle w:val="Normal"/>
      </w:pPr>
      <w:r>
        <w:t xml:space="preserve">- Minimum: ~10</w:t>
      </w:r>
    </w:p>
    <w:p>
      <w:pPr>
        <w:pStyle w:val="Normal"/>
      </w:pPr>
      <w:r>
        <w:t xml:space="preserve">- Q1: ~40</w:t>
      </w:r>
    </w:p>
    <w:p>
      <w:pPr>
        <w:pStyle w:val="Normal"/>
      </w:pPr>
      <w:r>
        <w:t xml:space="preserve">- Median: ~70</w:t>
      </w:r>
    </w:p>
    <w:p>
      <w:pPr>
        <w:pStyle w:val="Normal"/>
      </w:pPr>
      <w:r>
        <w:t xml:space="preserve">- Q3: ~90</w:t>
      </w:r>
    </w:p>
    <w:p>
      <w:pPr>
        <w:pStyle w:val="Normal"/>
      </w:pPr>
      <w:r>
        <w:t xml:space="preserve">- Maximum: ~120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**Section B:**</w:t>
      </w:r>
    </w:p>
    <w:p>
      <w:pPr>
        <w:pStyle w:val="Normal"/>
      </w:pPr>
      <w:r>
        <w:t xml:space="preserve">- Minimum: ~40</w:t>
      </w:r>
    </w:p>
    <w:p>
      <w:pPr>
        <w:pStyle w:val="Normal"/>
      </w:pPr>
      <w:r>
        <w:t xml:space="preserve">- Q1: ~60</w:t>
      </w:r>
    </w:p>
    <w:p>
      <w:pPr>
        <w:pStyle w:val="Normal"/>
      </w:pPr>
      <w:r>
        <w:t xml:space="preserve">- Median: ~75</w:t>
      </w:r>
    </w:p>
    <w:p>
      <w:pPr>
        <w:pStyle w:val="Normal"/>
      </w:pPr>
      <w:r>
        <w:t xml:space="preserve">- Q3: ~90</w:t>
      </w:r>
    </w:p>
    <w:p>
      <w:pPr>
        <w:pStyle w:val="Normal"/>
      </w:pPr>
      <w:r>
        <w:t xml:space="preserve">- Maximum: ~140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Reasoning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 need to find the percentage of students with scores **at or below 30**.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**Section A:** The minimum is ~10 and Q1 is ~40. So a score of 30 falls **between the minimum and Q1**, meaning some students (but less than 25%) scored at or below 30. However, we cannot determine the exact percentage without more distributional information.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**Section B:** The minimum is ~40, meaning **no students** in Section B scored at or below 30.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Section A has students who scored below 30 (the minimum extends to ~10), while Section B's minimum is ~40 (no one scored at or below 30), **Section A has a greater percentage** of students at or below 30.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Section A**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2026-04-15T10:37:25Z</dcterms:modified>
  <cp:category/>
</cp:coreProperties>
</file>