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identify what it means to "fail to reject the null hypothesis when it is false."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break down the key concepts: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**Type 1 Error (α)**: Rejecting the null hypothesis when it is actually true</w:t>
      </w:r>
    </w:p>
    <w:p>
      <w:pPr>
        <w:pStyle w:val="Normal"/>
      </w:pPr>
      <w:r>
        <w:t xml:space="preserve">- This is a "false positive" </w:t>
      </w:r>
    </w:p>
    <w:p>
      <w:pPr>
        <w:pStyle w:val="Normal"/>
      </w:pPr>
      <w:r>
        <w:t xml:space="preserve">- We conclude there is an effect when there really isn't one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**Type 2 Error (β)**: Failing to reject the null hypothesis when it is actually false</w:t>
      </w:r>
    </w:p>
    <w:p>
      <w:pPr>
        <w:pStyle w:val="Normal"/>
      </w:pPr>
      <w:r>
        <w:t xml:space="preserve">- This is a "false negative"</w:t>
      </w:r>
    </w:p>
    <w:p>
      <w:pPr>
        <w:pStyle w:val="Normal"/>
      </w:pPr>
      <w:r>
        <w:t xml:space="preserve">- We fail to detect an effect that really exists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describes the scenario where:</w:t>
      </w:r>
    </w:p>
    <w:p>
      <w:pPr>
        <w:pStyle w:val="Normal"/>
      </w:pPr>
      <w:r>
        <w:t xml:space="preserve">- The null hypothesis is false (meaning there really is an effect)</w:t>
      </w:r>
    </w:p>
    <w:p>
      <w:pPr>
        <w:pStyle w:val="Normal"/>
      </w:pPr>
      <w:r>
        <w:t xml:space="preserve">- But we fail to reject it (we don't detect the effect)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exactly the definition of a Type 2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Additionally, β (beta) is the symbol used to represent the probability of making a Type 2 error, just as α (alpha) represents the probability of making a Type 1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**(C) beta** and **(D) Type 2 error** are correct descriptions of this scenario - beta is the probability/rate of Type 2 errors, while Type 2 error is the actual error itself.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that the question asks what this situation "is" rather than asking for the probability, the most direct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Type 2 error**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2026-04-13T15:44:12Z</dcterms:modified>
  <cp:category/>
</cp:coreProperties>
</file>