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carefully consider what conclusions can be drawn from a p-value of 0.21 in this randomized experiment.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information:</w:t>
      </w:r>
    </w:p>
    <w:p>
      <w:pPr>
        <w:pStyle w:val="Normal"/>
      </w:pPr>
      <w:r>
        <w:t xml:space="preserve">- Randomized controlled experiment (students randomly assigned to treatments)</w:t>
      </w:r>
    </w:p>
    <w:p>
      <w:pPr>
        <w:pStyle w:val="Normal"/>
      </w:pPr>
      <w:r>
        <w:t xml:space="preserve">- Two treatments: small assortment (6 types) vs. large assortment (120 types)</w:t>
      </w:r>
    </w:p>
    <w:p>
      <w:pPr>
        <w:pStyle w:val="Normal"/>
      </w:pPr>
      <w:r>
        <w:t xml:space="preserve">- Response variable: variety (number of different candy types selected over 10 days)</w:t>
      </w:r>
    </w:p>
    <w:p>
      <w:pPr>
        <w:pStyle w:val="Normal"/>
      </w:pPr>
      <w:r>
        <w:t xml:space="preserve">- Null hypothesis: mean responses are equal between groups</w:t>
      </w:r>
    </w:p>
    <w:p>
      <w:pPr>
        <w:pStyle w:val="Normal"/>
      </w:pPr>
      <w:r>
        <w:t xml:space="preserve">- Two-sided alternative hypothesis</w:t>
      </w:r>
    </w:p>
    <w:p>
      <w:pPr>
        <w:pStyle w:val="Normal"/>
      </w:pPr>
      <w:r>
        <w:t xml:space="preserve">- p-value = 0.21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p = 0.21 &gt; 0.05 (typical significance level), we fail to reject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"That the size of the assortment offered consumer participants does not cause them to change the variety of their choices"**</w:t>
      </w:r>
    </w:p>
    <w:p>
      <w:pPr>
        <w:pStyle w:val="Normal"/>
      </w:pPr>
      <w:r>
        <w:t xml:space="preserve">- This states definitively that there is NO causal effect</w:t>
      </w:r>
    </w:p>
    <w:p>
      <w:pPr>
        <w:pStyle w:val="Normal"/>
      </w:pPr>
      <w:r>
        <w:t xml:space="preserve">- Failing to reject H₀ doesn't prove the null is true</w:t>
      </w:r>
    </w:p>
    <w:p>
      <w:pPr>
        <w:pStyle w:val="Normal"/>
      </w:pPr>
      <w:r>
        <w:t xml:space="preserve">- This is too strong a conclusion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"That the average variety of choices that would be selected by SMU students under the two conditions is the same"**</w:t>
      </w:r>
    </w:p>
    <w:p>
      <w:pPr>
        <w:pStyle w:val="Normal"/>
      </w:pPr>
      <w:r>
        <w:t xml:space="preserve">- This asserts the population means are actually equal</w:t>
      </w:r>
    </w:p>
    <w:p>
      <w:pPr>
        <w:pStyle w:val="Normal"/>
      </w:pPr>
      <w:r>
        <w:t xml:space="preserve">- Again, failing to reject H₀ doesn't prove equality</w:t>
      </w:r>
    </w:p>
    <w:p>
      <w:pPr>
        <w:pStyle w:val="Normal"/>
      </w:pPr>
      <w:r>
        <w:t xml:space="preserve">- This commits the logical error of accepting the null hypothesis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"That there is insufficient evidence that the size of the assortment caused consumer participants to change their variety seeking behavior"**</w:t>
      </w:r>
    </w:p>
    <w:p>
      <w:pPr>
        <w:pStyle w:val="Normal"/>
      </w:pPr>
      <w:r>
        <w:t xml:space="preserve">- This correctly states we lack sufficient evidence to conclude there's a causal effect</w:t>
      </w:r>
    </w:p>
    <w:p>
      <w:pPr>
        <w:pStyle w:val="Normal"/>
      </w:pPr>
      <w:r>
        <w:t xml:space="preserve">- Appropriately cautious language about evidence rather than definitive claims</w:t>
      </w:r>
    </w:p>
    <w:p>
      <w:pPr>
        <w:pStyle w:val="Normal"/>
      </w:pPr>
      <w:r>
        <w:t xml:space="preserve">- Recognizes causation can be inferred due to randomization, but we simply don't have enough evidence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"That there is evidence that the size of the assortment caused consumer participants to alter their variety-seeking behavior"**</w:t>
      </w:r>
    </w:p>
    <w:p>
      <w:pPr>
        <w:pStyle w:val="Normal"/>
      </w:pPr>
      <w:r>
        <w:t xml:space="preserve">- This contradicts our non-significant result</w:t>
      </w:r>
    </w:p>
    <w:p>
      <w:pPr>
        <w:pStyle w:val="Normal"/>
      </w:pPr>
      <w:r>
        <w:t xml:space="preserve">- With p = 0.21, we don't have evidence of an effect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interpretation of a non-significant result is that we have insufficient evidence to reject the null hypothesis, not that we've proven the null hypothesis is true.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2026-04-13T15:17:08Z</dcterms:modified>
  <cp:category/>
</cp:coreProperties>
</file>