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the relationship between the mean and the median, we must examine the shape of the distribution provided in the histogram.</w:t>
      </w:r>
    </w:p>
    <w:p>
      <w:pPr>
        <w:pStyle w:val="Normal"/>
      </w:pPr>
      <w:r>
        <w:t xml:space="preserve"/>
      </w:r>
    </w:p>
    <w:p>
      <w:pPr>
        <w:pStyle w:val="Normal"/>
      </w:pPr>
      <w:r>
        <w:t xml:space="preserve">1.  **Analyze the distribution shape:** The histogram exhibits a clear **right-skewed** (positively skewed) distribution. The bulk of the frequency (the mode) is concentrated on the left side of the x-axis (between 2 and 4 days), with a long "tail" extending toward the higher values (up to 14 days).</w:t>
      </w:r>
    </w:p>
    <w:p>
      <w:pPr>
        <w:pStyle w:val="Normal"/>
      </w:pPr>
      <w:r>
        <w:t xml:space="preserve"/>
      </w:r>
    </w:p>
    <w:p>
      <w:pPr>
        <w:pStyle w:val="Normal"/>
      </w:pPr>
      <w:r>
        <w:t xml:space="preserve">2.  **Apply statistical properties:**</w:t>
      </w:r>
    </w:p>
    <w:p>
      <w:pPr>
        <w:pStyle w:val="Normal"/>
      </w:pPr>
      <w:r>
        <w:t xml:space="preserve">    *   **The Median:** This is the middle value of the data set. Because the majority of observations are clustered toward the lower values, the median will be located within or near the taller bars on the left side.</w:t>
      </w:r>
    </w:p>
    <w:p>
      <w:pPr>
        <w:pStyle w:val="Normal"/>
      </w:pPr>
      <w:r>
        <w:t xml:space="preserve">    *   **The Mean:** The arithmetic mean is sensitive to extreme values (outliers). In a right-skewed distribution, the presence of these extreme values in the tail pulls the mean toward the direction of the skew (the right). </w:t>
      </w:r>
    </w:p>
    <w:p>
      <w:pPr>
        <w:pStyle w:val="Normal"/>
      </w:pPr>
      <w:r>
        <w:t xml:space="preserve"/>
      </w:r>
    </w:p>
    <w:p>
      <w:pPr>
        <w:pStyle w:val="Normal"/>
      </w:pPr>
      <w:r>
        <w:t xml:space="preserve">3.  **Conclusion:** In a positively skewed distribution, the data points in the long right tail exert a disproportionate influence on the mean compared to the median. Consequently, the mean will be greater than the median.</w:t>
      </w:r>
    </w:p>
    <w:p>
      <w:pPr>
        <w:pStyle w:val="Normal"/>
      </w:pPr>
      <w:r>
        <w:t xml:space="preserve"/>
      </w:r>
    </w:p>
    <w:p>
      <w:pPr>
        <w:pStyle w:val="Normal"/>
      </w:pPr>
      <w:r>
        <w:t xml:space="preserve">Comparing this to the given choices, the correct relationship is **mean &gt; median**.</w:t>
      </w:r>
    </w:p>
    <w:p>
      <w:pPr>
        <w:pStyle w:val="Normal"/>
      </w:pPr>
      <w:r>
        <w:t xml:space="preserve"/>
      </w:r>
    </w:p>
    <w:p>
      <w:pPr>
        <w:pStyle w:val="Normal"/>
      </w:pPr>
      <w:r>
        <w:t xml:space="preserve">**Correct Option: (D)**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2026-04-16T16:44:19Z</dcterms:modified>
  <cp:category/>
</cp:coreProperties>
</file>