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 a sample characteristic**.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In statistical inference, it is fundamental to distinguish between the properties of a sample and the properties of a population. A **statistic** is a numerical value calculated from sample data (e.g., sample mean $\bar{x}$, sample variance $s^2$). Because it is derived solely from the observations within a sample, its value is observable and varies from one sample to the next due to sampling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contrast, a **parameter** is a numerical characteristic of the entire population (e.g., population mean $\mu$, population variance $\sigma^2$), which is typically fixed but **unknown** (making C an incorrect description for a "statistic"). Option (D) is incorrect because, while the Central Limit Theorem tells us that the *sampling distribution* of a statistic often tends toward normality as the sample size increases, a statistic itself is not inherently normally distributed; its distribution depends on the underlying population distribution and the specific statistic being measured.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2026-04-16T16:39:09Z</dcterms:modified>
  <cp:category/>
</cp:coreProperties>
</file>