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address these questions, we model the sequence of flight upgrades as a series of Bernoulli trials, where the probability of success (upgrade) on any single flight is $p = 0.10$. Because the trials are independent and the probability is constant, we employ the Geometric and Binomial distributions accordingly.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Probability that the first upgrade occurs after the third flight</w:t>
      </w:r>
    </w:p>
    <w:p>
      <w:pPr>
        <w:pStyle w:val="Normal"/>
      </w:pPr>
      <w:r>
        <w:t xml:space="preserve">The random variable $X$ representing the flight number of the first upgrade follows a Geometric distribution, $X \sim \text{Geom}(p=0.10)$. The probability that the first upgrade occurs after the third flight is equivalent to the probability of failing to receive an upgrade on the first three flights:</w:t>
      </w:r>
    </w:p>
    <w:p>
      <w:pPr>
        <w:pStyle w:val="Normal"/>
      </w:pPr>
      <w:r>
        <w:t xml:space="preserve">$$P(X &gt; 3) = (1 - p)^3 = (0.90)^3 = 0.729$$</w:t>
      </w:r>
    </w:p>
    <w:p>
      <w:pPr>
        <w:pStyle w:val="Normal"/>
      </w:pPr>
      <w:r>
        <w:t xml:space="preserve">**The probability that Sam’s first upgrade occurs after the third flight is 0.729.**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Probability of exactly 2 upgrades in 20 flights</w:t>
      </w:r>
    </w:p>
    <w:p>
      <w:pPr>
        <w:pStyle w:val="Normal"/>
      </w:pPr>
      <w:r>
        <w:t xml:space="preserve">The number of upgrades $Y$ in $n=20$ independent flights follows a Binomial distribution, $Y \sim \text{Binom}(n=20, p=0.10)$. The probability mass function is given by $P(Y = k) = \binom{n}{k} p^k (1-p)^{n-k}$:</w:t>
      </w:r>
    </w:p>
    <w:p>
      <w:pPr>
        <w:pStyle w:val="Normal"/>
      </w:pPr>
      <w:r>
        <w:t xml:space="preserve">$$P(Y = 2) = \binom{20}{2} (0.10)^2 (0.90)^{18}$$</w:t>
      </w:r>
    </w:p>
    <w:p>
      <w:pPr>
        <w:pStyle w:val="Normal"/>
      </w:pPr>
      <w:r>
        <w:t xml:space="preserve">$$P(Y = 2) = 190 \times 0.01 \times 0.15009 \approx 0.2852$$</w:t>
      </w:r>
    </w:p>
    <w:p>
      <w:pPr>
        <w:pStyle w:val="Normal"/>
      </w:pPr>
      <w:r>
        <w:t xml:space="preserve">**The probability that Sam is upgraded exactly twice in 20 flights is approximately 0.2852.**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Would you be surprised if Sam receives more than 20 upgrades in 104 flights?</w:t>
      </w:r>
    </w:p>
    <w:p>
      <w:pPr>
        <w:pStyle w:val="Normal"/>
      </w:pPr>
      <w:r>
        <w:t xml:space="preserve">To determine if an outcome is surprising, we examine the expected value and the variance of the distribution $Z \sim \text{Binom}(n=104, p=0.10)$:</w:t>
      </w:r>
    </w:p>
    <w:p>
      <w:pPr>
        <w:pStyle w:val="Normal"/>
      </w:pPr>
      <w:r>
        <w:t xml:space="preserve">*   **Mean ($\mu$):** $np = 104 \times 0.10 = 10.4$</w:t>
      </w:r>
    </w:p>
    <w:p>
      <w:pPr>
        <w:pStyle w:val="Normal"/>
      </w:pPr>
      <w:r>
        <w:t xml:space="preserve">*   **Standard Deviation ($\sigma$):** $\sqrt{np(1-p)} = \sqrt{104 \times 0.10 \times 0.90} = \sqrt{9.36} \approx 3.06$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want to evaluate the probability $P(Z &gt; 20)$. Using the Normal approximation (since $np = 10.4 &gt; 5$ and $n(1-p) = 93.6 &gt; 5$, the approximation is reasonable), we calculate the $z$-score for $X = 20.5$ (applying continuity correction):</w:t>
      </w:r>
    </w:p>
    <w:p>
      <w:pPr>
        <w:pStyle w:val="Normal"/>
      </w:pPr>
      <w:r>
        <w:t xml:space="preserve">$$z = \frac{20.5 - 10.4}{3.06} \approx \frac{10.1}{3.06} \approx 3.30$$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$z$-score of 3.30 corresponds to a one-tailed p-value of approximately $0.0005$ (or 0.05%). In statistics, an event with a probability significantly less than 0.01 (the 1% threshold) is typically considered highly improbable or "surprising" under the null hypothesis that $p=0.10$.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Yes, I would be very surprised. Since 20 upgrades is more than 3 standard deviations above the mean, such an outcome is statistically rare and would suggest that the airline’s claim of $p=0.10$ may be inaccurate or that Sam’s flight conditions are not representative of the general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2026-04-16T20:35:52Z</dcterms:modified>
  <cp:category/>
</cp:coreProperties>
</file>