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**(C)**.</w:t>
      </w:r>
    </w:p>
    <w:p>
      <w:pPr>
        <w:pStyle w:val="Normal"/>
      </w:pPr>
      <w:r>
        <w:t xml:space="preserve"/>
      </w:r>
    </w:p>
    <w:p>
      <w:pPr>
        <w:pStyle w:val="Normal"/>
      </w:pPr>
      <w:r>
        <w:t xml:space="preserve">**Statistical Reasoning:**</w:t>
      </w:r>
    </w:p>
    <w:p>
      <w:pPr>
        <w:pStyle w:val="Normal"/>
      </w:pPr>
      <w:r>
        <w:t xml:space="preserve"/>
      </w:r>
    </w:p>
    <w:p>
      <w:pPr>
        <w:pStyle w:val="Normal"/>
      </w:pPr>
      <w:r>
        <w:t xml:space="preserve">To understand why, we must look at the sampling distribution of the sample proportion, denoted as $\hat{p}$. According to the Central Limit Theorem (and the properties of the binomial distribution), the sampling distribution of $\hat{p}$ for a sample size $n$ has a mean of $p$ (the population proportion) and a standard deviation (standard error) of:</w:t>
      </w:r>
    </w:p>
    <w:p>
      <w:pPr>
        <w:pStyle w:val="Normal"/>
      </w:pPr>
      <w:r>
        <w:t xml:space="preserve"/>
      </w:r>
    </w:p>
    <w:p>
      <w:pPr>
        <w:pStyle w:val="Normal"/>
      </w:pPr>
      <w:r>
        <w:t xml:space="preserve">$$\sigma_{\hat{p}} = \sqrt{\frac{p(1-p)}{n}}$$</w:t>
      </w:r>
    </w:p>
    <w:p>
      <w:pPr>
        <w:pStyle w:val="Normal"/>
      </w:pPr>
      <w:r>
        <w:t xml:space="preserve"/>
      </w:r>
    </w:p>
    <w:p>
      <w:pPr>
        <w:pStyle w:val="Normal"/>
      </w:pPr>
      <w:r>
        <w:t xml:space="preserve">In this scenario, $p = 0.5$. We are interested in the probability that the sample proportion $\hat{p}$ is greater than $0.7$. </w:t>
      </w:r>
    </w:p>
    <w:p>
      <w:pPr>
        <w:pStyle w:val="Normal"/>
      </w:pPr>
      <w:r>
        <w:t xml:space="preserve"/>
      </w:r>
    </w:p>
    <w:p>
      <w:pPr>
        <w:pStyle w:val="Normal"/>
      </w:pPr>
      <w:r>
        <w:t xml:space="preserve">1.  **The effect of $n$ on variability:** The standard error $\sigma_{\hat{p}}$ is inversely proportional to the square root of the sample size ($n$). As the sample size increases (as in Sam's large bag), the variability of the sample proportion decreases, causing the distribution to cluster more tightly around the population mean of 0.5. Conversely, in smaller samples (as in Kerry's fun size bag), the distribution is much more spread out.</w:t>
      </w:r>
    </w:p>
    <w:p>
      <w:pPr>
        <w:pStyle w:val="Normal"/>
      </w:pPr>
      <w:r>
        <w:t xml:space="preserve">2.  **The "Tail" Probability:** Since we are looking for a proportion significantly higher than the mean ($0.7 &gt; 0.5$), we are examining the "tail" of the distribution. Because the smaller sample (Kerry's bag) has a larger standard deviation, its distribution has "fatter" or more extended tails compared to the tighter distribution of the larger sample. </w:t>
      </w:r>
    </w:p>
    <w:p>
      <w:pPr>
        <w:pStyle w:val="Normal"/>
      </w:pPr>
      <w:r>
        <w:t xml:space="preserve">3.  **Conclusion:** There is a higher probability of observing an extreme sample proportion (such as &gt;70%) when the sample size is small because the sampling distribution is more volatile. </w:t>
      </w:r>
    </w:p>
    <w:p>
      <w:pPr>
        <w:pStyle w:val="Normal"/>
      </w:pPr>
      <w:r>
        <w:t xml:space="preserve"/>
      </w:r>
    </w:p>
    <w:p>
      <w:pPr>
        <w:pStyle w:val="Normal"/>
      </w:pPr>
      <w:r>
        <w:t xml:space="preserve">**Why the other options are incorrect:**</w:t>
      </w:r>
    </w:p>
    <w:p>
      <w:pPr>
        <w:pStyle w:val="Normal"/>
      </w:pPr>
      <w:r>
        <w:t xml:space="preserve">*   **(A)** confuses the *count* of candies with the *proportion* of candies.</w:t>
      </w:r>
    </w:p>
    <w:p>
      <w:pPr>
        <w:pStyle w:val="Normal"/>
      </w:pPr>
      <w:r>
        <w:t xml:space="preserve">*   **(B)** is statistically backwards; larger samples have *less* variability in their proportions, not more.</w:t>
      </w:r>
    </w:p>
    <w:p>
      <w:pPr>
        <w:pStyle w:val="Normal"/>
      </w:pPr>
      <w:r>
        <w:t xml:space="preserve">*   **(D)** is incorrect because the expected proportion remains 0.5 for both; small bags are just as likely to have very few brown candies as they are to have many.</w:t>
      </w:r>
    </w:p>
    <w:p>
      <w:pPr>
        <w:pStyle w:val="Normal"/>
      </w:pPr>
      <w:r>
        <w:t xml:space="preserve">*   **(E)** ignores the fundamental Law of Large Numbers, which dictates that sample proportions become more stable and closer to the population parameter as $n$ increases.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2026-04-16T21:51:59Z</dcterms:modified>
  <cp:category/>
</cp:coreProperties>
</file>