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which graph represents the sampling distribution of the mean for samples of size $n=9$, we must apply the Central Limit Theorem and the properties of sampling distributions.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Center of the Distribution</w:t>
      </w:r>
    </w:p>
    <w:p>
      <w:pPr>
        <w:pStyle w:val="Normal"/>
      </w:pPr>
      <w:r>
        <w:t xml:space="preserve">According to the sampling distribution of the sample mean ($\bar{x}$), the expected value (mean) of the sample means is equal to the population mean ($\mu$):</w:t>
      </w:r>
    </w:p>
    <w:p>
      <w:pPr>
        <w:pStyle w:val="Normal"/>
      </w:pPr>
      <w:r>
        <w:t xml:space="preserve">$$E[\bar{x}] = \mu = 6.4$$</w:t>
      </w:r>
    </w:p>
    <w:p>
      <w:pPr>
        <w:pStyle w:val="Normal"/>
      </w:pPr>
      <w:r>
        <w:t xml:space="preserve">Looking at the graphs:</w:t>
      </w:r>
    </w:p>
    <w:p>
      <w:pPr>
        <w:pStyle w:val="Normal"/>
      </w:pPr>
      <w:r>
        <w:t xml:space="preserve">*   **Graph A** is centered near the population mean (roughly 6).</w:t>
      </w:r>
    </w:p>
    <w:p>
      <w:pPr>
        <w:pStyle w:val="Normal"/>
      </w:pPr>
      <w:r>
        <w:t xml:space="preserve">*   **Graph B** is also centered near the population mean (roughly 6.4).</w:t>
      </w:r>
    </w:p>
    <w:p>
      <w:pPr>
        <w:pStyle w:val="Normal"/>
      </w:pPr>
      <w:r>
        <w:t xml:space="preserve">*   **Graph C** is centered much higher (near 10), which is incorrect.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Variability (Standard Error)</w:t>
      </w:r>
    </w:p>
    <w:p>
      <w:pPr>
        <w:pStyle w:val="Normal"/>
      </w:pPr>
      <w:r>
        <w:t xml:space="preserve">The standard deviation of the sampling distribution, known as the standard error ($SE$), is given by:</w:t>
      </w:r>
    </w:p>
    <w:p>
      <w:pPr>
        <w:pStyle w:val="Normal"/>
      </w:pPr>
      <w:r>
        <w:t xml:space="preserve">$$SE = \frac{\sigma}{\sqrt{n}}$$</w:t>
      </w:r>
    </w:p>
    <w:p>
      <w:pPr>
        <w:pStyle w:val="Normal"/>
      </w:pPr>
      <w:r>
        <w:t xml:space="preserve">Given $\sigma = 4.1$ and $n = 9$:</w:t>
      </w:r>
    </w:p>
    <w:p>
      <w:pPr>
        <w:pStyle w:val="Normal"/>
      </w:pPr>
      <w:r>
        <w:t xml:space="preserve">$$SE = \frac{4.1}{\sqrt{9}} = \frac{4.1}{3} \approx 1.37$$</w:t>
      </w:r>
    </w:p>
    <w:p>
      <w:pPr>
        <w:pStyle w:val="Normal"/>
      </w:pPr>
      <w:r>
        <w:t xml:space="preserve">This indicates that the sampling distribution should be significantly narrower (less spread out) than the original population distribution. </w:t>
      </w:r>
    </w:p>
    <w:p>
      <w:pPr>
        <w:pStyle w:val="Normal"/>
      </w:pPr>
      <w:r>
        <w:t xml:space="preserve">*   **Graph A** shows a distribution with a wide spread similar to the original population, suggesting it likely represents a single sample of size $N=500$ or the population itself, not the sampling distribution of the mean.</w:t>
      </w:r>
    </w:p>
    <w:p>
      <w:pPr>
        <w:pStyle w:val="Normal"/>
      </w:pPr>
      <w:r>
        <w:t xml:space="preserve">*   **Graph B** shows a much tighter, more concentrated distribution, which is consistent with a reduced standard error resulting from $n=9$.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3. Shape</w:t>
      </w:r>
    </w:p>
    <w:p>
      <w:pPr>
        <w:pStyle w:val="Normal"/>
      </w:pPr>
      <w:r>
        <w:t xml:space="preserve">The Central Limit Theorem states that as $n$ increases, the sampling distribution of the mean approaches a normal distribution, even if the underlying population is skewed. While $n=9$ is relatively small, it is sufficient to begin "pulling" the right skew of the population toward a more symmetric, bell-shaped curve. Graph B exhibits this tendency toward symmetry compared to the population and Graph 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>Graph B is the only distribution that is centered at the population mean ($\mu = 6.4$) and exhibits the reduced variability expected from the standard error of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(B) Graph B.**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2026-04-16T21:29:03Z</dcterms:modified>
  <cp:category/>
</cp:coreProperties>
</file>