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answer this question accurately, we need more specific information from question 7, such as the dataset itself or specific statistical details (e.g., the sample data, sample mean, and standard deviation).</w:t>
      </w:r>
    </w:p>
    <w:p>
      <w:pPr>
        <w:pStyle w:val="Normal"/>
      </w:pPr>
      <w:r>
        <w:t xml:space="preserve"/>
      </w:r>
    </w:p>
    <w:p>
      <w:pPr>
        <w:pStyle w:val="Normal"/>
      </w:pPr>
      <w:r>
        <w:t xml:space="preserve">However, assuming that we are asked to calculate the number of observations that are two or more standard deviations away from the sample mean (a common interpretation of this type of question), we would follow these steps:</w:t>
      </w:r>
    </w:p>
    <w:p>
      <w:pPr>
        <w:pStyle w:val="Normal"/>
      </w:pPr>
      <w:r>
        <w:t xml:space="preserve"/>
      </w:r>
    </w:p>
    <w:p>
      <w:pPr>
        <w:pStyle w:val="Normal"/>
      </w:pPr>
      <w:r>
        <w:t xml:space="preserve">1. **Understand the Query**: We are interested in the observations where the absolute difference from the sample mean is two or more times the standard deviation.</w:t>
      </w:r>
    </w:p>
    <w:p>
      <w:pPr>
        <w:pStyle w:val="Normal"/>
      </w:pPr>
      <w:r>
        <w:t xml:space="preserve"/>
      </w:r>
    </w:p>
    <w:p>
      <w:pPr>
        <w:pStyle w:val="Normal"/>
      </w:pPr>
      <w:r>
        <w:t xml:space="preserve">2. **Use the Empirical Rule**: If the data follows a normal distribution:</w:t>
      </w:r>
    </w:p>
    <w:p>
      <w:pPr>
        <w:pStyle w:val="Normal"/>
      </w:pPr>
      <w:r>
        <w:t xml:space="preserve">   - Approximately 95% of data points lie within 2 standard deviations from the mean.</w:t>
      </w:r>
    </w:p>
    <w:p>
      <w:pPr>
        <w:pStyle w:val="Normal"/>
      </w:pPr>
      <w:r>
        <w:t xml:space="preserve">   - Therefore, only about 5% lie outside of this range (&lt;2.5% on each tail).</w:t>
      </w:r>
    </w:p>
    <w:p>
      <w:pPr>
        <w:pStyle w:val="Normal"/>
      </w:pPr>
      <w:r>
        <w:t xml:space="preserve"/>
      </w:r>
    </w:p>
    <w:p>
      <w:pPr>
        <w:pStyle w:val="Normal"/>
      </w:pPr>
      <w:r>
        <w:t xml:space="preserve">3. **Calculate Actual Observations**: Without the dataset, you usually can't calculate the specific number directly, but you could determine the number of observations if the total number of observations (N) was given.</w:t>
      </w:r>
    </w:p>
    <w:p>
      <w:pPr>
        <w:pStyle w:val="Normal"/>
      </w:pPr>
      <w:r>
        <w:t xml:space="preserve">   - Calculate using this formula: Number of observations ≈ N * 0.05</w:t>
      </w:r>
    </w:p>
    <w:p>
      <w:pPr>
        <w:pStyle w:val="Normal"/>
      </w:pPr>
      <w:r>
        <w:t xml:space="preserve"/>
      </w:r>
    </w:p>
    <w:p>
      <w:pPr>
        <w:pStyle w:val="Normal"/>
      </w:pPr>
      <w:r>
        <w:t xml:space="preserve">4. **Conclusion without Data**: Since the raw data, sample mean, standard deviation, or the size of the dataset are not provided here, it is not possible to explicitly calculate how many observations are two or more standard deviations from the mean.</w:t>
      </w:r>
    </w:p>
    <w:p>
      <w:pPr>
        <w:pStyle w:val="Normal"/>
      </w:pPr>
      <w:r>
        <w:t xml:space="preserve"/>
      </w:r>
    </w:p>
    <w:p>
      <w:pPr>
        <w:pStyle w:val="Normal"/>
      </w:pPr>
      <w:r>
        <w:t xml:space="preserve">Therefore, without additional information provided by question 7, it's not feasible to choose among options (A) 0, (B) 1, (C) 2, or (D) 3. This emphasizes the importance of clear and complete data when solving statistical problems.</w:t>
      </w:r>
    </w:p>
    <w:p>
      <w:pPr>
        <w:pStyle w:val="Normal"/>
      </w:pPr>
      <w:r>
        <w:t xml:space="preserve"/>
      </w:r>
    </w:p>
    <w:p>
      <w:pPr>
        <w:pStyle w:val="Normal"/>
      </w:pPr>
      <w:r>
        <w:t xml:space="preserve">Please make sure you re-check question 7, re-examining the actual values given before attempting a solution.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2025-05-19T17:12:30Z</dcterms:modified>
  <cp:category/>
</cp:coreProperties>
</file>