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solve this problem, we need to connect the concept of confidence intervals with hypothesis testing.</w:t>
      </w:r>
    </w:p>
    <w:p>
      <w:pPr>
        <w:pStyle w:val="Normal"/>
      </w:pPr>
      <w:r>
        <w:t xml:space="preserve"/>
      </w:r>
    </w:p>
    <w:p>
      <w:pPr>
        <w:pStyle w:val="Normal"/>
      </w:pPr>
      <w:r>
        <w:t xml:space="preserve">A 95% confidence interval for the difference in means is given as (0.25, 2.40). This interval represents the range of values for which we would fail to reject the null hypothesis at the 5% significance level if the interval included 0. However, in this case, 0 is not within the confidence interval. This suggests that there is a statistically significant difference between the two population means at the 5% significance level.</w:t>
      </w:r>
    </w:p>
    <w:p>
      <w:pPr>
        <w:pStyle w:val="Normal"/>
      </w:pPr>
      <w:r>
        <w:t xml:space="preserve"/>
      </w:r>
    </w:p>
    <w:p>
      <w:pPr>
        <w:pStyle w:val="Normal"/>
      </w:pPr>
      <w:r>
        <w:t xml:space="preserve">The hypothesis test is conducted at the same significance level implied by the confidence interval. The null hypothesis \(H_0: \mu_1 = \mu_2\) (which implies \(\mu_1 - \mu_2 = 0\)) is being tested against the alternative hypothesis \(H_A: \mu_1 \neq \mu_2\).</w:t>
      </w:r>
    </w:p>
    <w:p>
      <w:pPr>
        <w:pStyle w:val="Normal"/>
      </w:pPr>
      <w:r>
        <w:t xml:space="preserve"/>
      </w:r>
    </w:p>
    <w:p>
      <w:pPr>
        <w:pStyle w:val="Normal"/>
      </w:pPr>
      <w:r>
        <w:t xml:space="preserve">Since the null value (0) is not within the 95% confidence interval, we would reject the null hypothesis at the 5% significance level. Therefore, the p-value, which represents the probability of observing the data (or something more extreme) if the null hypothesis is true, should be less than the significance level of 0.05.</w:t>
      </w:r>
    </w:p>
    <w:p>
      <w:pPr>
        <w:pStyle w:val="Normal"/>
      </w:pPr>
      <w:r>
        <w:t xml:space="preserve"/>
      </w:r>
    </w:p>
    <w:p>
      <w:pPr>
        <w:pStyle w:val="Normal"/>
      </w:pPr>
      <w:r>
        <w:t xml:space="preserve">Hence, the p-value must be less than 0.05.</w:t>
      </w:r>
    </w:p>
    <w:p>
      <w:pPr>
        <w:pStyle w:val="Normal"/>
      </w:pPr>
      <w:r>
        <w:t xml:space="preserve"/>
      </w:r>
    </w:p>
    <w:p>
      <w:pPr>
        <w:pStyle w:val="Normal"/>
      </w:pPr>
      <w:r>
        <w:t xml:space="preserve">So, the correct answer is (B) &lt;0.05.</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2025-05-19T16:15:57Z</dcterms:modified>
  <cp:category/>
</cp:coreProperties>
</file>