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is the **most complete and statistically appropriate** description because it addresses the key features of a distribution: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**Shape**: “somewhat symmetric and bell-shaped”</w:t>
      </w:r>
    </w:p>
    <w:p>
      <w:pPr>
        <w:pStyle w:val="Normal"/>
      </w:pPr>
      <w:r>
        <w:t xml:space="preserve">- **Outlier**: “with an outlier at 3”</w:t>
      </w:r>
    </w:p>
    <w:p>
      <w:pPr>
        <w:pStyle w:val="Normal"/>
      </w:pPr>
      <w:r>
        <w:t xml:space="preserve">- **Center**: “typical amount of sleep is about 7 hours”</w:t>
      </w:r>
    </w:p>
    <w:p>
      <w:pPr>
        <w:pStyle w:val="Normal"/>
      </w:pPr>
      <w:r>
        <w:t xml:space="preserve">- **Spread**: “overall range is 7 hours”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not the others?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only describes bar heights and locations, but does not interpret the distribution statistically.</w:t>
      </w:r>
    </w:p>
    <w:p>
      <w:pPr>
        <w:pStyle w:val="Normal"/>
      </w:pPr>
      <w:r>
        <w:t xml:space="preserve">- **(B)** is too strong: the graph looks roughly bell-shaped, but saying it is **normal** and giving a **standard deviation of about 1** is more precise than the graph justifies.</w:t>
      </w:r>
    </w:p>
    <w:p>
      <w:pPr>
        <w:pStyle w:val="Normal"/>
      </w:pPr>
      <w:r>
        <w:t xml:space="preserve">- **(C)** is informal and speculative (“must have stayed up very late”), not a proper statistical description.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exam answer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2026-04-17T11:11:49Z</dcterms:modified>
  <cp:category/>
</cp:coreProperties>
</file>