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**Correct answer: (C)**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We test whether the mean fish length this year is **smaller than the established mean** of 12.3 inches.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Population mean under normal conditions: \(\mu = 12.3\)</w:t>
      </w:r>
    </w:p>
    <w:p>
      <w:pPr>
        <w:pStyle w:val="Normal"/>
      </w:pPr>
      <w:r>
        <w:t xml:space="preserve">- Population standard deviation: \(\sigma = 3\)</w:t>
      </w:r>
    </w:p>
    <w:p>
      <w:pPr>
        <w:pStyle w:val="Normal"/>
      </w:pPr>
      <w:r>
        <w:t xml:space="preserve">- Sample size: \(n = 100\)</w:t>
      </w:r>
    </w:p>
    <w:p>
      <w:pPr>
        <w:pStyle w:val="Normal"/>
      </w:pPr>
      <w:r>
        <w:t xml:space="preserve">- Sample mean: \(\bar{x} = 11.2\)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key is to compare the observed difference to the **standard error**: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SE = \frac{\sigma}{\sqrt{n}} = \frac{3}{\sqrt{100}} = \frac{3}{10} = 0.3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Observed difference: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12.3 - 11.2 = 1.1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\frac{1.1}{0.3} \approx 3.67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standard errors below the usual mean, which is a large discrepancy under the null model. So the sample mean is **much lower than would be expected from ordinary sampling variation alone**.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Why the others are wrong: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**(A)** incorrectly compares the sample mean to the population standard deviation \(3\), but for a sample mean we should use the **standard error**, not the population SD.</w:t>
      </w:r>
    </w:p>
    <w:p>
      <w:pPr>
        <w:pStyle w:val="Normal"/>
      </w:pPr>
      <w:r>
        <w:t xml:space="preserve">- **(B)** is too strong: a sample mean is not “almost identical” to the population mean just because \(n=100\), though it should be fairly close on average.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most appropriate conclusion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**(C) The researchers can conclude that the fish are smaller than what is normal because the difference between 12.3 inches and 11.2 inches is much larger than the expected sampling error.**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2026-04-17T11:03:17Z</dcterms:modified>
  <cp:category/>
</cp:coreProperties>
</file>