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histogram is strongly **right-skewed**: most insects die between about 1–7 days, with a long tail extending to larger lifespans (up to around 14 days).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right-skewed distributions, the **mean is pulled in the direction of the tail**, so: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\text{mean} &gt; \text{median}.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Correct choice: **(D) mean &gt; median**.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2026-04-16T14:05:06Z</dcterms:modified>
  <cp:category/>
</cp:coreProperties>
</file>