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answer this, we need the data from **question 7**, since “two or more sample mean” depends on the sample mean and the individual observations.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Without the actual values from question 7, I can’t determine whether the correct count is **0, 1, 2, or 3**.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If you paste question 7 or the data set, I can compute it quickly and give the correct option.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2026-04-15T13:17:31Z</dcterms:modified>
  <cp:category/>
</cp:coreProperties>
</file>