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Using the t-interval for a mean,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\pm t^{\*}\frac{s}{\sqrt{n}}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95% confidence interval based on the data from question 7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18.22 to 23.48**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the appropriate finite interval for a two-sided 95% t-confidence interval.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2026-04-15T13:28:48Z</dcterms:modified>
  <cp:category/>
</cp:coreProperties>
</file>