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\(p\) denote the true proportion of vaccine-eligible people who received the flu vaccine.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1) 99% confidence interval for \(p\)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sample: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n=2350,\qquad x=978,\qquad \hat p=\frac{978}{2350}\approx 0.4162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99% confidence interval, use \(z_{0.005}\approx 2.576\).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standard error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SE=\sqrt{\frac{\hat p(1-\hat p)}{n}}</w:t>
      </w:r>
    </w:p>
    <w:p>
      <w:pPr>
        <w:pStyle w:val="Normal"/>
      </w:pPr>
      <w:r>
        <w:t xml:space="preserve">=\sqrt{\frac{0.4162(0.5838)}{2350}}</w:t>
      </w:r>
    </w:p>
    <w:p>
      <w:pPr>
        <w:pStyle w:val="Normal"/>
      </w:pPr>
      <w:r>
        <w:t xml:space="preserve">\approx 0.01017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Margin of error: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ME=2.576(0.01017)\approx 0.0262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99% confidence interval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\pm ME = 0.4162 \pm 0.0262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(0.390,\; 0.442)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Interpretation</w:t>
      </w:r>
    </w:p>
    <w:p>
      <w:pPr>
        <w:pStyle w:val="Normal"/>
      </w:pPr>
      <w:r>
        <w:t xml:space="preserve">We are 99% confident that the true proportion of vaccine-eligible people who received flu vaccine is between about 39.0% and 44.2%.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\(0.45\) is **not** in this interval, the survey results do **not** support the belief that 45% received the vaccine. In fact, the estimate suggests the true proportion is likely somewhat **less than 45%**.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2) Minimum sample size for margin of error \(\le 0.02\) at 99% confidence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proportion, the margin of error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ME=z_{\alpha/2}\sqrt{\frac{p(1-p)}{n}}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guarantee the margin of error is at most 0.02 without knowing \(p\), use the conservative worst-case value \(p=0.5\), which maximizes \(p(1-p)=0.25\).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0.02 \ge 2.576\sqrt{\frac{0.25}{n}}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Solving for \(n\):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\frac{(2.576)^2(0.25)}{(0.02)^2}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\frac{6.6358 \cdot 0.25}{0.0004}</w:t>
      </w:r>
    </w:p>
    <w:p>
      <w:pPr>
        <w:pStyle w:val="Normal"/>
      </w:pPr>
      <w:r>
        <w:t xml:space="preserve">= \frac{1.65895}{0.0004}</w:t>
      </w:r>
    </w:p>
    <w:p>
      <w:pPr>
        <w:pStyle w:val="Normal"/>
      </w:pPr>
      <w:r>
        <w:t xml:space="preserve">\approx 4147.4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smallest required sample size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\boxed{4148}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Final answers</w:t>
      </w:r>
    </w:p>
    <w:p>
      <w:pPr>
        <w:pStyle w:val="Normal"/>
      </w:pPr>
      <w:r>
        <w:t xml:space="preserve">- **99% CI:** \(\boxed{(0.390,\;0.442)}\)</w:t>
      </w:r>
    </w:p>
    <w:p>
      <w:pPr>
        <w:pStyle w:val="Normal"/>
      </w:pPr>
      <w:r>
        <w:t xml:space="preserve">- **Conclusion about 45% belief:** \(\boxed{\text{The interval excludes }0.45,\text{ so the belief is not supported.}}\)</w:t>
      </w:r>
    </w:p>
    <w:p>
      <w:pPr>
        <w:pStyle w:val="Normal"/>
      </w:pPr>
      <w:r>
        <w:t xml:space="preserve">- **Minimum sample size for \(ME\le 0.02\):** \(\boxed{4148}\)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2026-04-15T12:51:43Z</dcterms:modified>
  <cp:category/>
</cp:coreProperties>
</file>